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2" w:rsidRPr="00EC3962" w:rsidRDefault="00EC3962" w:rsidP="00EC3962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396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EDCCC" wp14:editId="48F92A18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A469A1" id="Правоъгълник 2" o:spid="_x0000_s1026" style="position:absolute;margin-left:-8.25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AH8bUc3QAAAAkB&#10;AAAPAAAAAAAAAAAAAAAAAJsEAABkcnMvZG93bnJldi54bWxQSwUGAAAAAAQABADzAAAApQUAAAAA&#10;" fillcolor="#6fcf9f"/>
            </w:pict>
          </mc:Fallback>
        </mc:AlternateContent>
      </w:r>
      <w:r w:rsidRPr="00EC396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A619" wp14:editId="7480DC94">
                <wp:simplePos x="0" y="0"/>
                <wp:positionH relativeFrom="column">
                  <wp:posOffset>1443355</wp:posOffset>
                </wp:positionH>
                <wp:positionV relativeFrom="paragraph">
                  <wp:posOffset>230505</wp:posOffset>
                </wp:positionV>
                <wp:extent cx="4610100" cy="571500"/>
                <wp:effectExtent l="0" t="0" r="19050" b="190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62" w:rsidRDefault="00EC3962" w:rsidP="00EC3962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EC3962" w:rsidRDefault="00EC3962" w:rsidP="00EC3962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678CCB" id="Правоъгълник 3" o:spid="_x0000_s1026" style="position:absolute;margin-left:113.65pt;margin-top:18.15pt;width:3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" fillcolor="#6fcf9f">
                <v:textbox>
                  <w:txbxContent>
                    <w:p w:rsidR="00EC3962" w:rsidRDefault="00EC3962" w:rsidP="00EC3962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EC3962" w:rsidRDefault="00EC3962" w:rsidP="00EC3962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EC39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23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6" o:title=""/>
          </v:shape>
          <o:OLEObject Type="Embed" ProgID="MSPhotoEd.3" ShapeID="_x0000_i1025" DrawAspect="Content" ObjectID="_1769518413" r:id="rId7"/>
        </w:object>
      </w:r>
      <w:r w:rsidRPr="00EC39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 , Област Русе , ул. “Олимпийска” 75</w:t>
      </w:r>
    </w:p>
    <w:p w:rsidR="00EC3962" w:rsidRPr="00EC3962" w:rsidRDefault="00EC3962" w:rsidP="00EC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         тел.: 08116/2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53, факс: 08116/28-70,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e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proofErr w:type="spellStart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proofErr w:type="spellEnd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proofErr w:type="spellStart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proofErr w:type="spellEnd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proofErr w:type="spellStart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  <w:proofErr w:type="spellEnd"/>
    </w:p>
    <w:p w:rsidR="00EC3962" w:rsidRPr="00EC3962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Pr="00F87840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878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ПРОЕКТ</w:t>
      </w: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745" w:rsidRDefault="00092745" w:rsidP="00EC3962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ЗА ИЗМЕНЕНИЕ И ДОПЪЛНЕНИЕ НА</w:t>
      </w:r>
    </w:p>
    <w:p w:rsidR="00EC3962" w:rsidRPr="00F87840" w:rsidRDefault="00EC3962" w:rsidP="00EC3962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840">
        <w:rPr>
          <w:rFonts w:ascii="Times New Roman" w:eastAsia="Times New Roman" w:hAnsi="Times New Roman" w:cs="Times New Roman"/>
          <w:b/>
          <w:sz w:val="28"/>
          <w:szCs w:val="28"/>
        </w:rPr>
        <w:t>НАРЕДБА № 1</w:t>
      </w:r>
      <w:r w:rsidR="0031213B" w:rsidRPr="00F87840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1213B" w:rsidRPr="00F87840" w:rsidRDefault="0031213B" w:rsidP="0031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784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условията и реда за поставяне и премахване на </w:t>
      </w:r>
      <w:proofErr w:type="spellStart"/>
      <w:r w:rsidRPr="00F8784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преместваеми</w:t>
      </w:r>
      <w:proofErr w:type="spellEnd"/>
      <w:r w:rsidRPr="00F8784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обекти и елементи на градското обзавеждане на територията на община Иваново</w:t>
      </w:r>
    </w:p>
    <w:p w:rsidR="00EC3962" w:rsidRPr="00F87840" w:rsidRDefault="0031213B" w:rsidP="0031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784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чл. 56,ал. 2 от ЗУТ</w:t>
      </w: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3735" w:rsidRPr="00EC3962" w:rsidRDefault="00013735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C3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ВНОСИТЕЛ: ГЕОРГИ МИЛАНОВ – КМЕТ НА ОБЩИНА ИВАНОВО </w:t>
      </w:r>
    </w:p>
    <w:p w:rsidR="00EC3962" w:rsidRPr="00F87840" w:rsidRDefault="00EC3962" w:rsidP="00312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>На основание чл. 26, ал. 3 от Закона за нормативните актове</w:t>
      </w:r>
      <w:r w:rsidR="00E26F64" w:rsidRPr="00F87840">
        <w:rPr>
          <w:rFonts w:ascii="Times New Roman" w:eastAsia="Times New Roman" w:hAnsi="Times New Roman" w:cs="Times New Roman"/>
          <w:sz w:val="24"/>
          <w:szCs w:val="24"/>
        </w:rPr>
        <w:t xml:space="preserve"> (ЗНА)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, проектите на нормативни актове се публикуват за обществени консултации. С оглед изложеното, определям 30-дневен срок от публикуване на настоящия проект </w:t>
      </w:r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 xml:space="preserve">за изменение </w:t>
      </w:r>
      <w:r w:rsidR="00F15287">
        <w:rPr>
          <w:rFonts w:ascii="Times New Roman" w:eastAsia="Times New Roman" w:hAnsi="Times New Roman" w:cs="Times New Roman"/>
          <w:sz w:val="24"/>
          <w:szCs w:val="24"/>
        </w:rPr>
        <w:t xml:space="preserve">и допълнение </w:t>
      </w:r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>Наредба № 1</w:t>
      </w:r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 xml:space="preserve">условията и реда за поставяне и премахване на </w:t>
      </w:r>
      <w:proofErr w:type="spellStart"/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>преместваеми</w:t>
      </w:r>
      <w:proofErr w:type="spellEnd"/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 xml:space="preserve"> обекти и елементи на градското обзавеждане на територията на община Иваново по чл. 56,ал. 2 от ЗУТ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, в който заинтересованите лица могат да подават своите предложения и становища на </w:t>
      </w:r>
      <w:proofErr w:type="spellStart"/>
      <w:r w:rsidRPr="00F8784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hyperlink r:id="rId8" w:history="1">
        <w:r w:rsidRPr="00F8784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obshtina@ivanovo.bg</w:t>
        </w:r>
      </w:hyperlink>
      <w:r w:rsidRPr="00F8784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3962" w:rsidRPr="00F87840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3962" w:rsidRPr="00F87840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962" w:rsidRPr="00F87840" w:rsidRDefault="00EC3962" w:rsidP="0036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b/>
          <w:i/>
          <w:sz w:val="24"/>
          <w:szCs w:val="24"/>
        </w:rPr>
        <w:t>МОТИВИ:</w:t>
      </w:r>
    </w:p>
    <w:p w:rsidR="00EC3962" w:rsidRPr="00F8784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213B" w:rsidRPr="00F87840" w:rsidRDefault="0033537B" w:rsidP="0026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налагащи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изменението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наредбатa</w:t>
      </w:r>
      <w:proofErr w:type="spellEnd"/>
    </w:p>
    <w:p w:rsidR="00925AF1" w:rsidRPr="00F87840" w:rsidRDefault="0031213B" w:rsidP="00925AF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87840">
        <w:rPr>
          <w:color w:val="000000"/>
        </w:rPr>
        <w:t xml:space="preserve">Съгласно чл. 7, ал. 2 от Закона за нормативните актове наредбата се издава за прилагане на отделни разпоредби или други подразделения на нормативен акт от по-висока степен, а според чл. 8 от ЗНА всеки общински съвет може да издава наредби, с които да урежда, съобразно нормативните актове от по-висока степен, неуредени с тях обществени отношения с местно значение. </w:t>
      </w:r>
    </w:p>
    <w:p w:rsidR="0031213B" w:rsidRPr="00F87840" w:rsidRDefault="0031213B" w:rsidP="00925AF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87840">
        <w:rPr>
          <w:color w:val="000000"/>
        </w:rPr>
        <w:t>Като колективен орган на местното самоуправление по смисъла на чл. 18, ал. 1 от ЗМСМА</w:t>
      </w:r>
      <w:r w:rsidR="00925AF1" w:rsidRPr="00F87840">
        <w:rPr>
          <w:color w:val="000000"/>
        </w:rPr>
        <w:t xml:space="preserve">, общинският съвет е овластен да </w:t>
      </w:r>
      <w:r w:rsidRPr="00F87840">
        <w:rPr>
          <w:color w:val="000000"/>
        </w:rPr>
        <w:t xml:space="preserve">издава нормативни актове, с които урежда, съобразно нормативни актове от по-висока степен, обществени отношения с местно значение. Съгласно чл. 21, ал. 1, т. 13 от ЗМСМА, общинският съвет определя изисквания за дейността на физическите и юридическите лица на територията на общината, които произтичат от екологичните, историческите, социалните и другите </w:t>
      </w:r>
      <w:r w:rsidRPr="00F87840">
        <w:rPr>
          <w:color w:val="000000"/>
        </w:rPr>
        <w:lastRenderedPageBreak/>
        <w:t>особености на населените места, както и от състоянието на инженерната и социална инфраструктура.</w:t>
      </w:r>
    </w:p>
    <w:p w:rsidR="00925AF1" w:rsidRPr="00F87840" w:rsidRDefault="00925AF1" w:rsidP="00925AF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87840">
        <w:rPr>
          <w:color w:val="000000"/>
        </w:rPr>
        <w:t xml:space="preserve">Настоящото изменение и допълнение се налага с оглед влизане в сила на 19.09.2023 г. на приетите от Народното събрание на Република България изменения и допълнения на Закона за електронното управление (ЗИД на ЗЕУ, ДВ бр. 80 от 19.09.2023 г.). С новата ал. 6 на чл. 4 от </w:t>
      </w:r>
      <w:r w:rsidR="00E33411">
        <w:rPr>
          <w:color w:val="000000"/>
        </w:rPr>
        <w:t>ЗЕУ</w:t>
      </w:r>
      <w:r w:rsidR="00E33411" w:rsidRPr="00F87840">
        <w:rPr>
          <w:color w:val="000000"/>
        </w:rPr>
        <w:t xml:space="preserve"> </w:t>
      </w:r>
      <w:r w:rsidRPr="00F87840">
        <w:rPr>
          <w:color w:val="000000"/>
        </w:rPr>
        <w:t>се въвежда изрична забрана подзаконов акт да изисква от гражданите и бизнеса да предоставят удостоверителни документи за доказване пред административен орган на факти и обстоятелства, които са налични в регистри. Вместо това административните органи следва да извършват служебна проверка в съответния регистър на необходимите им за целите на административното обслужване данни, въз основа на съответното законово основание.</w:t>
      </w:r>
    </w:p>
    <w:p w:rsidR="00265A23" w:rsidRPr="00F87840" w:rsidRDefault="0031213B" w:rsidP="0092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40">
        <w:rPr>
          <w:rFonts w:ascii="Times New Roman" w:hAnsi="Times New Roman" w:cs="Times New Roman"/>
          <w:sz w:val="24"/>
          <w:szCs w:val="24"/>
        </w:rPr>
        <w:t xml:space="preserve"> </w:t>
      </w:r>
      <w:r w:rsidR="00925AF1" w:rsidRPr="00F87840">
        <w:rPr>
          <w:rFonts w:ascii="Times New Roman" w:hAnsi="Times New Roman" w:cs="Times New Roman"/>
          <w:sz w:val="24"/>
          <w:szCs w:val="24"/>
        </w:rPr>
        <w:t xml:space="preserve">Предвид гореизложеното считам, че </w:t>
      </w:r>
      <w:r w:rsidR="00925AF1" w:rsidRPr="00F87840">
        <w:rPr>
          <w:rFonts w:ascii="Times New Roman" w:eastAsia="Times New Roman" w:hAnsi="Times New Roman" w:cs="Times New Roman"/>
          <w:sz w:val="24"/>
          <w:szCs w:val="24"/>
        </w:rPr>
        <w:t xml:space="preserve">Наредба № 15 за условията и реда за поставяне и премахване на </w:t>
      </w:r>
      <w:proofErr w:type="spellStart"/>
      <w:r w:rsidR="00925AF1" w:rsidRPr="00F87840">
        <w:rPr>
          <w:rFonts w:ascii="Times New Roman" w:eastAsia="Times New Roman" w:hAnsi="Times New Roman" w:cs="Times New Roman"/>
          <w:sz w:val="24"/>
          <w:szCs w:val="24"/>
        </w:rPr>
        <w:t>преместваеми</w:t>
      </w:r>
      <w:proofErr w:type="spellEnd"/>
      <w:r w:rsidR="00925AF1" w:rsidRPr="00F87840">
        <w:rPr>
          <w:rFonts w:ascii="Times New Roman" w:eastAsia="Times New Roman" w:hAnsi="Times New Roman" w:cs="Times New Roman"/>
          <w:sz w:val="24"/>
          <w:szCs w:val="24"/>
        </w:rPr>
        <w:t xml:space="preserve"> обекти и елементи на градското обзавеждане на територията на община Иваново по чл. 56,ал. 2 от ЗУТ</w:t>
      </w:r>
      <w:r w:rsidR="00C351D4" w:rsidRPr="00F87840">
        <w:rPr>
          <w:rFonts w:ascii="Times New Roman" w:hAnsi="Times New Roman" w:cs="Times New Roman"/>
          <w:sz w:val="24"/>
          <w:szCs w:val="24"/>
        </w:rPr>
        <w:t xml:space="preserve">, </w:t>
      </w:r>
      <w:r w:rsidR="00925AF1" w:rsidRPr="00F87840">
        <w:rPr>
          <w:rFonts w:ascii="Times New Roman" w:hAnsi="Times New Roman" w:cs="Times New Roman"/>
          <w:sz w:val="24"/>
          <w:szCs w:val="24"/>
        </w:rPr>
        <w:t>след</w:t>
      </w:r>
      <w:r w:rsidR="000236CE" w:rsidRPr="00F87840">
        <w:rPr>
          <w:rFonts w:ascii="Times New Roman" w:hAnsi="Times New Roman" w:cs="Times New Roman"/>
          <w:sz w:val="24"/>
          <w:szCs w:val="24"/>
        </w:rPr>
        <w:t>ва да бъде изменена</w:t>
      </w:r>
      <w:r w:rsidR="00F15287">
        <w:rPr>
          <w:rFonts w:ascii="Times New Roman" w:hAnsi="Times New Roman" w:cs="Times New Roman"/>
          <w:sz w:val="24"/>
          <w:szCs w:val="24"/>
        </w:rPr>
        <w:t xml:space="preserve"> и допълнена</w:t>
      </w:r>
      <w:r w:rsidR="000236CE" w:rsidRPr="00F87840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0236CE" w:rsidRPr="00F87840" w:rsidRDefault="000236CE" w:rsidP="00F8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§ 1. Изменя чл. 28, ал. 1, като т. 3 от същата </w:t>
      </w:r>
      <w:r w:rsidR="00F87840" w:rsidRPr="00F87840">
        <w:rPr>
          <w:rFonts w:ascii="Times New Roman" w:eastAsia="Times New Roman" w:hAnsi="Times New Roman" w:cs="Times New Roman"/>
          <w:sz w:val="24"/>
          <w:szCs w:val="24"/>
        </w:rPr>
        <w:t>се премахва.</w:t>
      </w:r>
    </w:p>
    <w:p w:rsidR="00F87840" w:rsidRPr="00F87840" w:rsidRDefault="00F87840" w:rsidP="00F8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>§ 2. Изменя чл. 63, ал. 1, като т. 1 от същата се премахва.</w:t>
      </w:r>
    </w:p>
    <w:p w:rsidR="00F87840" w:rsidRDefault="00F87840" w:rsidP="00F8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>§ 3.</w:t>
      </w:r>
      <w:r w:rsidRPr="00F87840">
        <w:rPr>
          <w:sz w:val="24"/>
          <w:szCs w:val="24"/>
        </w:rPr>
        <w:t xml:space="preserve"> 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>Изменя чл. 78, ал. 3, като т. 3 от същата се премахва.</w:t>
      </w:r>
    </w:p>
    <w:p w:rsidR="00092745" w:rsidRPr="00F87840" w:rsidRDefault="00092745" w:rsidP="0009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74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Към преходните и допълнителни разпоредби се създава нов параграф 9 със следния текст: „Наредбата за изменение и допълнение на НАРЕДБА № 15 </w:t>
      </w:r>
      <w:r w:rsidRPr="00092745">
        <w:rPr>
          <w:rFonts w:ascii="Times New Roman" w:eastAsia="Times New Roman" w:hAnsi="Times New Roman" w:cs="Times New Roman"/>
          <w:sz w:val="24"/>
          <w:szCs w:val="24"/>
        </w:rPr>
        <w:t xml:space="preserve">за условията и реда за поставяне и премахване на </w:t>
      </w:r>
      <w:proofErr w:type="spellStart"/>
      <w:r w:rsidRPr="00092745">
        <w:rPr>
          <w:rFonts w:ascii="Times New Roman" w:eastAsia="Times New Roman" w:hAnsi="Times New Roman" w:cs="Times New Roman"/>
          <w:sz w:val="24"/>
          <w:szCs w:val="24"/>
        </w:rPr>
        <w:t>преместваеми</w:t>
      </w:r>
      <w:proofErr w:type="spellEnd"/>
      <w:r w:rsidRPr="00092745">
        <w:rPr>
          <w:rFonts w:ascii="Times New Roman" w:eastAsia="Times New Roman" w:hAnsi="Times New Roman" w:cs="Times New Roman"/>
          <w:sz w:val="24"/>
          <w:szCs w:val="24"/>
        </w:rPr>
        <w:t xml:space="preserve"> обекти и елементи на градското обзавеждане на територията на община Иваново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745">
        <w:rPr>
          <w:rFonts w:ascii="Times New Roman" w:eastAsia="Times New Roman" w:hAnsi="Times New Roman" w:cs="Times New Roman"/>
          <w:sz w:val="24"/>
          <w:szCs w:val="24"/>
        </w:rPr>
        <w:t>по чл. 56,ал. 2 от ЗУТ</w:t>
      </w:r>
      <w:r w:rsidR="004A438F">
        <w:rPr>
          <w:rFonts w:ascii="Times New Roman" w:eastAsia="Times New Roman" w:hAnsi="Times New Roman" w:cs="Times New Roman"/>
          <w:sz w:val="24"/>
          <w:szCs w:val="24"/>
        </w:rPr>
        <w:t xml:space="preserve"> е приета с Решение № ……… на Общински съвет Иваново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влиза в сила в тридневен срок от публикуване на интернет страницата на Община Иваново“.</w:t>
      </w:r>
    </w:p>
    <w:p w:rsidR="00DA36DF" w:rsidRPr="00F87840" w:rsidRDefault="00265A23" w:rsidP="0026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r w:rsidR="00C351D4" w:rsidRPr="00F87840">
        <w:rPr>
          <w:rFonts w:ascii="Times New Roman" w:eastAsia="Times New Roman" w:hAnsi="Times New Roman" w:cs="Times New Roman"/>
          <w:sz w:val="24"/>
          <w:szCs w:val="24"/>
        </w:rPr>
        <w:t>За прилагането на новата наредба не са необходими финансови средства.</w:t>
      </w:r>
    </w:p>
    <w:p w:rsidR="00EC3962" w:rsidRPr="00F87840" w:rsidRDefault="00C351D4" w:rsidP="0040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1D1A24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EC3962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Очакваните резултати от прилагането на актуализирания вариант на наредбата са свързани с уеднаквяване на националното законодателство с подзаконовия нормативен акт от местно ниво.</w:t>
      </w:r>
    </w:p>
    <w:p w:rsidR="00EC3962" w:rsidRPr="00F87840" w:rsidRDefault="00C351D4" w:rsidP="0040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1D1A24" w:rsidRPr="00F878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V. </w:t>
      </w:r>
      <w:r w:rsidR="009375DA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на наредбата е изготвен в съответствие с актовете от по-висока степен в </w:t>
      </w:r>
      <w:proofErr w:type="spellStart"/>
      <w:r w:rsidR="009375DA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>РБългария</w:t>
      </w:r>
      <w:proofErr w:type="spellEnd"/>
      <w:r w:rsidR="009375DA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EC3962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противоречи на нормите на Европейския съюз.</w:t>
      </w:r>
    </w:p>
    <w:p w:rsidR="00EC3962" w:rsidRPr="00F8784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3962" w:rsidRPr="00F8784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405CF9" w:rsidRPr="00F87840" w:rsidRDefault="00405CF9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0462" w:rsidRPr="00F87840" w:rsidRDefault="0033537B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/>
        </w:rPr>
        <w:t>ВНОСИТЕЛ:</w:t>
      </w:r>
    </w:p>
    <w:p w:rsidR="00D60462" w:rsidRPr="00F87840" w:rsidRDefault="00D60462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8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ГЕОРГИ МИЛАНОВ</w:t>
      </w:r>
    </w:p>
    <w:p w:rsidR="00D60462" w:rsidRPr="00F87840" w:rsidRDefault="00D60462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i/>
          <w:sz w:val="24"/>
          <w:szCs w:val="24"/>
        </w:rPr>
        <w:t>Кмет на Община Иваново,</w:t>
      </w:r>
    </w:p>
    <w:p w:rsidR="008C68A0" w:rsidRPr="00F87840" w:rsidRDefault="00D60462" w:rsidP="006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i/>
          <w:sz w:val="24"/>
          <w:szCs w:val="24"/>
        </w:rPr>
        <w:t>Област Русе</w:t>
      </w:r>
    </w:p>
    <w:p w:rsidR="008C68A0" w:rsidRDefault="008C68A0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735" w:rsidRDefault="00013735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75" w:rsidRDefault="00C61C75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75" w:rsidRDefault="00C61C75" w:rsidP="00C6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D1C79" w:rsidRDefault="00FD1C79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C79" w:rsidRDefault="00FD1C79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D" w:rsidRPr="00D60462" w:rsidRDefault="00693A1D" w:rsidP="00D60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693A1D" w:rsidRPr="00D60462" w:rsidSect="003353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1"/>
    <w:rsid w:val="00013735"/>
    <w:rsid w:val="00017838"/>
    <w:rsid w:val="000236CE"/>
    <w:rsid w:val="00040ED8"/>
    <w:rsid w:val="00064554"/>
    <w:rsid w:val="0006565B"/>
    <w:rsid w:val="00066CE3"/>
    <w:rsid w:val="00080DAA"/>
    <w:rsid w:val="00092745"/>
    <w:rsid w:val="00092D1A"/>
    <w:rsid w:val="000961B7"/>
    <w:rsid w:val="00096B80"/>
    <w:rsid w:val="000F4C7D"/>
    <w:rsid w:val="00104617"/>
    <w:rsid w:val="00121E07"/>
    <w:rsid w:val="001233CD"/>
    <w:rsid w:val="00161CDC"/>
    <w:rsid w:val="001933CB"/>
    <w:rsid w:val="001C3BFF"/>
    <w:rsid w:val="001D1A24"/>
    <w:rsid w:val="001D3E12"/>
    <w:rsid w:val="001D4A01"/>
    <w:rsid w:val="001E6815"/>
    <w:rsid w:val="001E698E"/>
    <w:rsid w:val="002545FA"/>
    <w:rsid w:val="00265A23"/>
    <w:rsid w:val="002A7472"/>
    <w:rsid w:val="002B3D3E"/>
    <w:rsid w:val="002C2D73"/>
    <w:rsid w:val="002E1DAA"/>
    <w:rsid w:val="00310321"/>
    <w:rsid w:val="0031213B"/>
    <w:rsid w:val="00325113"/>
    <w:rsid w:val="0033537B"/>
    <w:rsid w:val="00367F02"/>
    <w:rsid w:val="003A3621"/>
    <w:rsid w:val="003E0694"/>
    <w:rsid w:val="00405735"/>
    <w:rsid w:val="00405CF9"/>
    <w:rsid w:val="004218D0"/>
    <w:rsid w:val="004769D9"/>
    <w:rsid w:val="00491FE5"/>
    <w:rsid w:val="004A438F"/>
    <w:rsid w:val="00547CF6"/>
    <w:rsid w:val="00562086"/>
    <w:rsid w:val="00572F36"/>
    <w:rsid w:val="00583AE5"/>
    <w:rsid w:val="005D3AA1"/>
    <w:rsid w:val="005E4BE6"/>
    <w:rsid w:val="0060412E"/>
    <w:rsid w:val="00622D2B"/>
    <w:rsid w:val="00655CE6"/>
    <w:rsid w:val="00656642"/>
    <w:rsid w:val="006754AF"/>
    <w:rsid w:val="00693A1D"/>
    <w:rsid w:val="006B20A1"/>
    <w:rsid w:val="006B20F1"/>
    <w:rsid w:val="006D3230"/>
    <w:rsid w:val="006E0D80"/>
    <w:rsid w:val="006E515C"/>
    <w:rsid w:val="006F44C1"/>
    <w:rsid w:val="00711342"/>
    <w:rsid w:val="0073783E"/>
    <w:rsid w:val="00772441"/>
    <w:rsid w:val="007A456B"/>
    <w:rsid w:val="007B45E2"/>
    <w:rsid w:val="007D0303"/>
    <w:rsid w:val="008316FE"/>
    <w:rsid w:val="00895A25"/>
    <w:rsid w:val="008C68A0"/>
    <w:rsid w:val="008D0096"/>
    <w:rsid w:val="008D2DD1"/>
    <w:rsid w:val="008D38CF"/>
    <w:rsid w:val="008E5FE2"/>
    <w:rsid w:val="00920B64"/>
    <w:rsid w:val="00924D20"/>
    <w:rsid w:val="00925AF1"/>
    <w:rsid w:val="0092623F"/>
    <w:rsid w:val="009375DA"/>
    <w:rsid w:val="009806E1"/>
    <w:rsid w:val="00980D8F"/>
    <w:rsid w:val="00995561"/>
    <w:rsid w:val="009C5F82"/>
    <w:rsid w:val="00A5067F"/>
    <w:rsid w:val="00A75D54"/>
    <w:rsid w:val="00A76E62"/>
    <w:rsid w:val="00AE2E91"/>
    <w:rsid w:val="00AE3C47"/>
    <w:rsid w:val="00B347FD"/>
    <w:rsid w:val="00B374A8"/>
    <w:rsid w:val="00B7797F"/>
    <w:rsid w:val="00BA0908"/>
    <w:rsid w:val="00BA7E85"/>
    <w:rsid w:val="00BB1597"/>
    <w:rsid w:val="00BF1FF7"/>
    <w:rsid w:val="00BF451E"/>
    <w:rsid w:val="00C03ECD"/>
    <w:rsid w:val="00C04CA2"/>
    <w:rsid w:val="00C351D4"/>
    <w:rsid w:val="00C41DBF"/>
    <w:rsid w:val="00C61C75"/>
    <w:rsid w:val="00C66C36"/>
    <w:rsid w:val="00C8116B"/>
    <w:rsid w:val="00C914F1"/>
    <w:rsid w:val="00C96147"/>
    <w:rsid w:val="00CA61BC"/>
    <w:rsid w:val="00CB42F4"/>
    <w:rsid w:val="00CE2775"/>
    <w:rsid w:val="00CE6024"/>
    <w:rsid w:val="00D51276"/>
    <w:rsid w:val="00D60462"/>
    <w:rsid w:val="00D65E98"/>
    <w:rsid w:val="00D81D99"/>
    <w:rsid w:val="00DA36DF"/>
    <w:rsid w:val="00DA4B20"/>
    <w:rsid w:val="00DE4447"/>
    <w:rsid w:val="00DF55A1"/>
    <w:rsid w:val="00E26F64"/>
    <w:rsid w:val="00E33411"/>
    <w:rsid w:val="00E464E7"/>
    <w:rsid w:val="00EA0BA8"/>
    <w:rsid w:val="00EA6004"/>
    <w:rsid w:val="00EC3962"/>
    <w:rsid w:val="00ED72EE"/>
    <w:rsid w:val="00EE63C0"/>
    <w:rsid w:val="00EE6F84"/>
    <w:rsid w:val="00F15287"/>
    <w:rsid w:val="00F33107"/>
    <w:rsid w:val="00F85820"/>
    <w:rsid w:val="00F87840"/>
    <w:rsid w:val="00FA00F8"/>
    <w:rsid w:val="00FA7E37"/>
    <w:rsid w:val="00FD0469"/>
    <w:rsid w:val="00FD1C79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09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09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ivanovo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2023-04-26T12:22:00Z</cp:lastPrinted>
  <dcterms:created xsi:type="dcterms:W3CDTF">2024-02-15T14:06:00Z</dcterms:created>
  <dcterms:modified xsi:type="dcterms:W3CDTF">2024-02-15T14:07:00Z</dcterms:modified>
</cp:coreProperties>
</file>