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CE" w:rsidRPr="00875282" w:rsidRDefault="002007CE" w:rsidP="002007CE">
      <w:pPr>
        <w:jc w:val="center"/>
        <w:rPr>
          <w:b/>
          <w:sz w:val="28"/>
          <w:szCs w:val="28"/>
        </w:rPr>
      </w:pPr>
      <w:r w:rsidRPr="00875282">
        <w:rPr>
          <w:b/>
          <w:sz w:val="28"/>
          <w:szCs w:val="28"/>
        </w:rPr>
        <w:t>П Р О Т О К О Л</w:t>
      </w:r>
    </w:p>
    <w:p w:rsidR="002007CE" w:rsidRPr="00875282" w:rsidRDefault="002007CE" w:rsidP="002007CE">
      <w:pPr>
        <w:jc w:val="center"/>
        <w:rPr>
          <w:b/>
          <w:sz w:val="28"/>
          <w:szCs w:val="28"/>
        </w:rPr>
      </w:pPr>
    </w:p>
    <w:p w:rsidR="002007CE" w:rsidRPr="00875282" w:rsidRDefault="002007CE" w:rsidP="002007CE">
      <w:pPr>
        <w:jc w:val="center"/>
        <w:rPr>
          <w:b/>
          <w:sz w:val="28"/>
          <w:szCs w:val="28"/>
          <w:lang w:val="en-US"/>
        </w:rPr>
      </w:pPr>
      <w:r w:rsidRPr="00875282">
        <w:rPr>
          <w:b/>
          <w:sz w:val="28"/>
          <w:szCs w:val="28"/>
        </w:rPr>
        <w:t>№</w:t>
      </w:r>
      <w:r w:rsidR="00581FB0" w:rsidRPr="00875282">
        <w:rPr>
          <w:b/>
          <w:sz w:val="28"/>
          <w:szCs w:val="28"/>
        </w:rPr>
        <w:t>26</w:t>
      </w:r>
    </w:p>
    <w:p w:rsidR="002007CE" w:rsidRPr="00875282" w:rsidRDefault="002007CE" w:rsidP="002007CE">
      <w:pPr>
        <w:jc w:val="center"/>
        <w:rPr>
          <w:b/>
          <w:sz w:val="28"/>
          <w:szCs w:val="28"/>
        </w:rPr>
      </w:pPr>
    </w:p>
    <w:p w:rsidR="002007CE" w:rsidRPr="00875282" w:rsidRDefault="002007CE" w:rsidP="002007CE">
      <w:pPr>
        <w:jc w:val="center"/>
        <w:rPr>
          <w:b/>
          <w:sz w:val="28"/>
          <w:szCs w:val="28"/>
        </w:rPr>
      </w:pPr>
      <w:r w:rsidRPr="00875282">
        <w:rPr>
          <w:b/>
          <w:sz w:val="28"/>
          <w:szCs w:val="28"/>
        </w:rPr>
        <w:t xml:space="preserve">от </w:t>
      </w:r>
      <w:proofErr w:type="spellStart"/>
      <w:r w:rsidR="00FD7973" w:rsidRPr="00875282">
        <w:rPr>
          <w:b/>
          <w:sz w:val="28"/>
          <w:szCs w:val="28"/>
          <w:lang w:val="en-US"/>
        </w:rPr>
        <w:t>извънредно</w:t>
      </w:r>
      <w:proofErr w:type="spellEnd"/>
      <w:r w:rsidR="00FD7973" w:rsidRPr="00875282">
        <w:rPr>
          <w:b/>
          <w:sz w:val="28"/>
          <w:szCs w:val="28"/>
          <w:lang w:val="en-US"/>
        </w:rPr>
        <w:t xml:space="preserve"> </w:t>
      </w:r>
      <w:r w:rsidRPr="00875282">
        <w:rPr>
          <w:b/>
          <w:sz w:val="28"/>
          <w:szCs w:val="28"/>
        </w:rPr>
        <w:t>заседание на Общински съвет Иваново, област Русе</w:t>
      </w:r>
    </w:p>
    <w:p w:rsidR="002007CE" w:rsidRPr="00875282" w:rsidRDefault="002007CE" w:rsidP="002007CE">
      <w:pPr>
        <w:jc w:val="center"/>
        <w:rPr>
          <w:b/>
          <w:sz w:val="28"/>
          <w:szCs w:val="28"/>
        </w:rPr>
      </w:pPr>
      <w:r w:rsidRPr="00875282">
        <w:rPr>
          <w:b/>
          <w:sz w:val="28"/>
          <w:szCs w:val="28"/>
        </w:rPr>
        <w:t xml:space="preserve">проведено на </w:t>
      </w:r>
      <w:r w:rsidR="00FD7973" w:rsidRPr="00875282">
        <w:rPr>
          <w:b/>
          <w:sz w:val="28"/>
          <w:szCs w:val="28"/>
        </w:rPr>
        <w:t>1</w:t>
      </w:r>
      <w:r w:rsidR="00365D83" w:rsidRPr="00875282">
        <w:rPr>
          <w:b/>
          <w:sz w:val="28"/>
          <w:szCs w:val="28"/>
        </w:rPr>
        <w:t>5</w:t>
      </w:r>
      <w:r w:rsidRPr="00875282">
        <w:rPr>
          <w:b/>
          <w:sz w:val="28"/>
          <w:szCs w:val="28"/>
        </w:rPr>
        <w:t>.</w:t>
      </w:r>
      <w:r w:rsidR="00365D83" w:rsidRPr="00875282">
        <w:rPr>
          <w:b/>
          <w:sz w:val="28"/>
          <w:szCs w:val="28"/>
        </w:rPr>
        <w:t>05</w:t>
      </w:r>
      <w:r w:rsidR="00616691" w:rsidRPr="00875282">
        <w:rPr>
          <w:b/>
          <w:sz w:val="28"/>
          <w:szCs w:val="28"/>
        </w:rPr>
        <w:t>.202</w:t>
      </w:r>
      <w:r w:rsidR="00365D83" w:rsidRPr="00875282">
        <w:rPr>
          <w:b/>
          <w:sz w:val="28"/>
          <w:szCs w:val="28"/>
        </w:rPr>
        <w:t>5</w:t>
      </w:r>
      <w:r w:rsidRPr="00875282">
        <w:rPr>
          <w:b/>
          <w:sz w:val="28"/>
          <w:szCs w:val="28"/>
        </w:rPr>
        <w:t xml:space="preserve"> г. в</w:t>
      </w:r>
      <w:r w:rsidR="00EA0314" w:rsidRPr="00875282">
        <w:rPr>
          <w:b/>
          <w:sz w:val="28"/>
          <w:szCs w:val="28"/>
        </w:rPr>
        <w:t xml:space="preserve"> </w:t>
      </w:r>
      <w:r w:rsidR="00194429" w:rsidRPr="00875282">
        <w:rPr>
          <w:b/>
          <w:sz w:val="28"/>
          <w:szCs w:val="28"/>
        </w:rPr>
        <w:t>заседателната зала на</w:t>
      </w:r>
      <w:r w:rsidR="00DA1C0D" w:rsidRPr="00875282">
        <w:rPr>
          <w:b/>
          <w:sz w:val="28"/>
          <w:szCs w:val="28"/>
        </w:rPr>
        <w:t xml:space="preserve"> община Иваново, област Русе</w:t>
      </w:r>
    </w:p>
    <w:p w:rsidR="002007CE" w:rsidRPr="00875282" w:rsidRDefault="002007CE" w:rsidP="002007CE">
      <w:pPr>
        <w:rPr>
          <w:sz w:val="28"/>
          <w:szCs w:val="28"/>
        </w:rPr>
      </w:pPr>
    </w:p>
    <w:p w:rsidR="002007CE" w:rsidRPr="00875282" w:rsidRDefault="002007CE" w:rsidP="002007CE">
      <w:pPr>
        <w:ind w:firstLine="720"/>
        <w:jc w:val="both"/>
        <w:rPr>
          <w:sz w:val="28"/>
          <w:szCs w:val="28"/>
        </w:rPr>
      </w:pPr>
      <w:r w:rsidRPr="00875282">
        <w:rPr>
          <w:sz w:val="28"/>
          <w:szCs w:val="28"/>
        </w:rPr>
        <w:t xml:space="preserve">На </w:t>
      </w:r>
      <w:r w:rsidR="00FD7973" w:rsidRPr="00875282">
        <w:rPr>
          <w:sz w:val="28"/>
          <w:szCs w:val="28"/>
        </w:rPr>
        <w:t>1</w:t>
      </w:r>
      <w:r w:rsidR="00365D83" w:rsidRPr="00875282">
        <w:rPr>
          <w:sz w:val="28"/>
          <w:szCs w:val="28"/>
        </w:rPr>
        <w:t>5</w:t>
      </w:r>
      <w:r w:rsidRPr="00875282">
        <w:rPr>
          <w:sz w:val="28"/>
          <w:szCs w:val="28"/>
        </w:rPr>
        <w:t>.</w:t>
      </w:r>
      <w:r w:rsidR="00365D83" w:rsidRPr="00875282">
        <w:rPr>
          <w:sz w:val="28"/>
          <w:szCs w:val="28"/>
        </w:rPr>
        <w:t>05</w:t>
      </w:r>
      <w:r w:rsidRPr="00875282">
        <w:rPr>
          <w:sz w:val="28"/>
          <w:szCs w:val="28"/>
        </w:rPr>
        <w:t>.20</w:t>
      </w:r>
      <w:r w:rsidR="00616691" w:rsidRPr="00875282">
        <w:rPr>
          <w:sz w:val="28"/>
          <w:szCs w:val="28"/>
          <w:lang w:val="en-US"/>
        </w:rPr>
        <w:t>2</w:t>
      </w:r>
      <w:r w:rsidR="00365D83" w:rsidRPr="00875282">
        <w:rPr>
          <w:sz w:val="28"/>
          <w:szCs w:val="28"/>
        </w:rPr>
        <w:t>5</w:t>
      </w:r>
      <w:r w:rsidRPr="00875282">
        <w:rPr>
          <w:sz w:val="28"/>
          <w:szCs w:val="28"/>
        </w:rPr>
        <w:t xml:space="preserve"> г. от </w:t>
      </w:r>
      <w:r w:rsidR="00AA4B4E" w:rsidRPr="00875282">
        <w:rPr>
          <w:sz w:val="28"/>
          <w:szCs w:val="28"/>
        </w:rPr>
        <w:t>1</w:t>
      </w:r>
      <w:r w:rsidR="00365D83" w:rsidRPr="00875282">
        <w:rPr>
          <w:sz w:val="28"/>
          <w:szCs w:val="28"/>
        </w:rPr>
        <w:t>1</w:t>
      </w:r>
      <w:r w:rsidRPr="00875282">
        <w:rPr>
          <w:sz w:val="28"/>
          <w:szCs w:val="28"/>
        </w:rPr>
        <w:t>,</w:t>
      </w:r>
      <w:r w:rsidR="00AA4B4E" w:rsidRPr="00875282">
        <w:rPr>
          <w:sz w:val="28"/>
          <w:szCs w:val="28"/>
        </w:rPr>
        <w:t>0</w:t>
      </w:r>
      <w:r w:rsidR="001A30FF" w:rsidRPr="00875282">
        <w:rPr>
          <w:sz w:val="28"/>
          <w:szCs w:val="28"/>
          <w:lang w:val="en-US"/>
        </w:rPr>
        <w:t>0</w:t>
      </w:r>
      <w:r w:rsidRPr="00875282">
        <w:rPr>
          <w:sz w:val="28"/>
          <w:szCs w:val="28"/>
        </w:rPr>
        <w:t xml:space="preserve"> часа Общинския съвет при Община Иваново, област Русе проведе </w:t>
      </w:r>
      <w:r w:rsidR="00FD7973" w:rsidRPr="00875282">
        <w:rPr>
          <w:sz w:val="28"/>
          <w:szCs w:val="28"/>
        </w:rPr>
        <w:t xml:space="preserve">извънредно </w:t>
      </w:r>
      <w:r w:rsidRPr="00875282">
        <w:rPr>
          <w:sz w:val="28"/>
          <w:szCs w:val="28"/>
        </w:rPr>
        <w:t>заседание.</w:t>
      </w:r>
    </w:p>
    <w:p w:rsidR="002007CE" w:rsidRPr="00875282" w:rsidRDefault="002007CE" w:rsidP="002007CE">
      <w:pPr>
        <w:ind w:firstLine="720"/>
        <w:jc w:val="both"/>
        <w:rPr>
          <w:sz w:val="28"/>
          <w:szCs w:val="28"/>
        </w:rPr>
      </w:pPr>
      <w:r w:rsidRPr="00875282">
        <w:rPr>
          <w:sz w:val="28"/>
          <w:szCs w:val="28"/>
        </w:rPr>
        <w:t>На заседанието присъстваха 1</w:t>
      </w:r>
      <w:r w:rsidR="00365D83" w:rsidRPr="00875282">
        <w:rPr>
          <w:sz w:val="28"/>
          <w:szCs w:val="28"/>
        </w:rPr>
        <w:t>3</w:t>
      </w:r>
      <w:r w:rsidRPr="00875282">
        <w:rPr>
          <w:sz w:val="28"/>
          <w:szCs w:val="28"/>
        </w:rPr>
        <w:t xml:space="preserve"> общински съветника при общ брой 1</w:t>
      </w:r>
      <w:r w:rsidRPr="00875282">
        <w:rPr>
          <w:sz w:val="28"/>
          <w:szCs w:val="28"/>
          <w:lang w:val="en-US"/>
        </w:rPr>
        <w:t>3</w:t>
      </w:r>
      <w:r w:rsidRPr="00875282">
        <w:rPr>
          <w:sz w:val="28"/>
          <w:szCs w:val="28"/>
        </w:rPr>
        <w:t>.</w:t>
      </w:r>
    </w:p>
    <w:p w:rsidR="009803E1" w:rsidRPr="00875282" w:rsidRDefault="009803E1" w:rsidP="002007CE">
      <w:pPr>
        <w:ind w:firstLine="720"/>
        <w:jc w:val="both"/>
        <w:rPr>
          <w:sz w:val="28"/>
          <w:szCs w:val="28"/>
        </w:rPr>
      </w:pPr>
    </w:p>
    <w:p w:rsidR="005E19C1" w:rsidRPr="00875282" w:rsidRDefault="005E19C1" w:rsidP="005E19C1">
      <w:pPr>
        <w:ind w:firstLine="720"/>
        <w:jc w:val="both"/>
        <w:rPr>
          <w:sz w:val="28"/>
          <w:szCs w:val="28"/>
        </w:rPr>
      </w:pPr>
      <w:r w:rsidRPr="00875282">
        <w:rPr>
          <w:sz w:val="28"/>
          <w:szCs w:val="28"/>
        </w:rPr>
        <w:t>В работата на Общински</w:t>
      </w:r>
      <w:r w:rsidR="00346331" w:rsidRPr="00875282">
        <w:rPr>
          <w:sz w:val="28"/>
          <w:szCs w:val="28"/>
        </w:rPr>
        <w:t>я</w:t>
      </w:r>
      <w:r w:rsidRPr="00875282">
        <w:rPr>
          <w:sz w:val="28"/>
          <w:szCs w:val="28"/>
        </w:rPr>
        <w:t xml:space="preserve"> съвет взеха участие:</w:t>
      </w:r>
    </w:p>
    <w:p w:rsidR="00237C20" w:rsidRPr="00875282" w:rsidRDefault="00237C20" w:rsidP="005E19C1">
      <w:pPr>
        <w:ind w:firstLine="720"/>
        <w:jc w:val="both"/>
        <w:rPr>
          <w:sz w:val="28"/>
          <w:szCs w:val="28"/>
        </w:rPr>
      </w:pPr>
      <w:r w:rsidRPr="00875282">
        <w:rPr>
          <w:sz w:val="28"/>
          <w:szCs w:val="28"/>
        </w:rPr>
        <w:t xml:space="preserve">Г-н </w:t>
      </w:r>
      <w:r w:rsidR="00D242C4" w:rsidRPr="00875282">
        <w:rPr>
          <w:sz w:val="28"/>
          <w:szCs w:val="28"/>
        </w:rPr>
        <w:t>Георги Миланов</w:t>
      </w:r>
      <w:r w:rsidRPr="00875282">
        <w:rPr>
          <w:sz w:val="28"/>
          <w:szCs w:val="28"/>
        </w:rPr>
        <w:t xml:space="preserve"> –</w:t>
      </w:r>
      <w:r w:rsidR="006748D8" w:rsidRPr="00875282">
        <w:rPr>
          <w:sz w:val="28"/>
          <w:szCs w:val="28"/>
        </w:rPr>
        <w:t xml:space="preserve"> </w:t>
      </w:r>
      <w:r w:rsidR="00D242C4" w:rsidRPr="00875282">
        <w:rPr>
          <w:sz w:val="28"/>
          <w:szCs w:val="28"/>
        </w:rPr>
        <w:t>К</w:t>
      </w:r>
      <w:r w:rsidRPr="00875282">
        <w:rPr>
          <w:sz w:val="28"/>
          <w:szCs w:val="28"/>
        </w:rPr>
        <w:t>мет на Община Иваново</w:t>
      </w:r>
    </w:p>
    <w:p w:rsidR="005E19C1" w:rsidRPr="00875282" w:rsidRDefault="005E19C1" w:rsidP="000663C1">
      <w:pPr>
        <w:ind w:firstLine="720"/>
        <w:jc w:val="both"/>
        <w:rPr>
          <w:sz w:val="28"/>
          <w:szCs w:val="28"/>
          <w:lang w:val="en-US"/>
        </w:rPr>
      </w:pPr>
      <w:r w:rsidRPr="00875282">
        <w:rPr>
          <w:sz w:val="28"/>
          <w:szCs w:val="28"/>
        </w:rPr>
        <w:t>Кметове на нас</w:t>
      </w:r>
      <w:r w:rsidR="00616691" w:rsidRPr="00875282">
        <w:rPr>
          <w:sz w:val="28"/>
          <w:szCs w:val="28"/>
        </w:rPr>
        <w:t>елени места</w:t>
      </w:r>
      <w:r w:rsidR="00616691" w:rsidRPr="00875282">
        <w:rPr>
          <w:sz w:val="28"/>
          <w:szCs w:val="28"/>
          <w:lang w:val="en-US"/>
        </w:rPr>
        <w:t xml:space="preserve"> </w:t>
      </w:r>
      <w:r w:rsidR="00616691" w:rsidRPr="00875282">
        <w:rPr>
          <w:sz w:val="28"/>
          <w:szCs w:val="28"/>
        </w:rPr>
        <w:t>и кметски наместници</w:t>
      </w:r>
      <w:r w:rsidRPr="00875282">
        <w:rPr>
          <w:sz w:val="28"/>
          <w:szCs w:val="28"/>
        </w:rPr>
        <w:t>.</w:t>
      </w:r>
    </w:p>
    <w:p w:rsidR="002007CE" w:rsidRPr="00875282" w:rsidRDefault="002007CE" w:rsidP="002007CE">
      <w:pPr>
        <w:jc w:val="both"/>
        <w:rPr>
          <w:sz w:val="28"/>
          <w:szCs w:val="28"/>
          <w:lang w:val="en-US"/>
        </w:rPr>
      </w:pPr>
    </w:p>
    <w:p w:rsidR="002007CE" w:rsidRPr="00875282" w:rsidRDefault="002007CE" w:rsidP="002007CE">
      <w:pPr>
        <w:ind w:firstLine="720"/>
        <w:jc w:val="both"/>
        <w:rPr>
          <w:sz w:val="28"/>
          <w:szCs w:val="28"/>
        </w:rPr>
      </w:pPr>
      <w:r w:rsidRPr="00875282">
        <w:rPr>
          <w:sz w:val="28"/>
          <w:szCs w:val="28"/>
        </w:rPr>
        <w:t>Председателят на Общински съвет г-н Драшков обяви, че има необходимия кворум и на основание чл.27, ал.2 от З</w:t>
      </w:r>
      <w:r w:rsidR="001A41EF" w:rsidRPr="00875282">
        <w:rPr>
          <w:sz w:val="28"/>
          <w:szCs w:val="28"/>
        </w:rPr>
        <w:t>акона за местното самоуправление и местната администрация</w:t>
      </w:r>
      <w:r w:rsidRPr="00875282">
        <w:rPr>
          <w:sz w:val="28"/>
          <w:szCs w:val="28"/>
        </w:rPr>
        <w:t xml:space="preserve"> и чл</w:t>
      </w:r>
      <w:r w:rsidR="00843501" w:rsidRPr="00875282">
        <w:rPr>
          <w:sz w:val="28"/>
          <w:szCs w:val="28"/>
        </w:rPr>
        <w:t>.</w:t>
      </w:r>
      <w:r w:rsidRPr="00875282">
        <w:rPr>
          <w:sz w:val="28"/>
          <w:szCs w:val="28"/>
        </w:rPr>
        <w:t>6</w:t>
      </w:r>
      <w:r w:rsidR="00616691" w:rsidRPr="00875282">
        <w:rPr>
          <w:sz w:val="28"/>
          <w:szCs w:val="28"/>
        </w:rPr>
        <w:t>2</w:t>
      </w:r>
      <w:r w:rsidRPr="00875282">
        <w:rPr>
          <w:sz w:val="28"/>
          <w:szCs w:val="28"/>
        </w:rPr>
        <w:t>, ал.1 от Правилника з</w:t>
      </w:r>
      <w:r w:rsidR="00DA1C0D" w:rsidRPr="00875282">
        <w:rPr>
          <w:sz w:val="28"/>
          <w:szCs w:val="28"/>
        </w:rPr>
        <w:t>а организацията и дейността на о</w:t>
      </w:r>
      <w:r w:rsidRPr="00875282">
        <w:rPr>
          <w:sz w:val="28"/>
          <w:szCs w:val="28"/>
        </w:rPr>
        <w:t>бщински</w:t>
      </w:r>
      <w:r w:rsidR="00DA1C0D" w:rsidRPr="00875282">
        <w:rPr>
          <w:sz w:val="28"/>
          <w:szCs w:val="28"/>
        </w:rPr>
        <w:t>я</w:t>
      </w:r>
      <w:r w:rsidRPr="00875282">
        <w:rPr>
          <w:sz w:val="28"/>
          <w:szCs w:val="28"/>
        </w:rPr>
        <w:t xml:space="preserve"> съвет, неговите комисии и взаимодействието му с общинска</w:t>
      </w:r>
      <w:r w:rsidR="003F330C" w:rsidRPr="00875282">
        <w:rPr>
          <w:sz w:val="28"/>
          <w:szCs w:val="28"/>
        </w:rPr>
        <w:t>та</w:t>
      </w:r>
      <w:r w:rsidRPr="00875282">
        <w:rPr>
          <w:sz w:val="28"/>
          <w:szCs w:val="28"/>
        </w:rPr>
        <w:t xml:space="preserve"> администрация</w:t>
      </w:r>
      <w:r w:rsidR="00B751AA" w:rsidRPr="00875282">
        <w:rPr>
          <w:sz w:val="28"/>
          <w:szCs w:val="28"/>
        </w:rPr>
        <w:t xml:space="preserve"> </w:t>
      </w:r>
      <w:r w:rsidR="00B751AA" w:rsidRPr="00875282">
        <w:rPr>
          <w:sz w:val="28"/>
          <w:szCs w:val="28"/>
          <w:lang w:val="en-US"/>
        </w:rPr>
        <w:t>(</w:t>
      </w:r>
      <w:r w:rsidR="00B751AA" w:rsidRPr="00875282">
        <w:rPr>
          <w:sz w:val="28"/>
          <w:szCs w:val="28"/>
        </w:rPr>
        <w:t>мандат 20</w:t>
      </w:r>
      <w:r w:rsidR="00282E28" w:rsidRPr="00875282">
        <w:rPr>
          <w:sz w:val="28"/>
          <w:szCs w:val="28"/>
        </w:rPr>
        <w:t>23</w:t>
      </w:r>
      <w:r w:rsidR="00B751AA" w:rsidRPr="00875282">
        <w:rPr>
          <w:sz w:val="28"/>
          <w:szCs w:val="28"/>
        </w:rPr>
        <w:t>-20</w:t>
      </w:r>
      <w:r w:rsidR="002E430B" w:rsidRPr="00875282">
        <w:rPr>
          <w:sz w:val="28"/>
          <w:szCs w:val="28"/>
        </w:rPr>
        <w:t>2</w:t>
      </w:r>
      <w:r w:rsidR="00282E28" w:rsidRPr="00875282">
        <w:rPr>
          <w:sz w:val="28"/>
          <w:szCs w:val="28"/>
        </w:rPr>
        <w:t>7</w:t>
      </w:r>
      <w:r w:rsidR="00B751AA" w:rsidRPr="00875282">
        <w:rPr>
          <w:sz w:val="28"/>
          <w:szCs w:val="28"/>
        </w:rPr>
        <w:t xml:space="preserve"> година</w:t>
      </w:r>
      <w:r w:rsidR="00B751AA" w:rsidRPr="00875282">
        <w:rPr>
          <w:sz w:val="28"/>
          <w:szCs w:val="28"/>
          <w:lang w:val="en-US"/>
        </w:rPr>
        <w:t>)</w:t>
      </w:r>
      <w:r w:rsidR="00B751AA" w:rsidRPr="00875282">
        <w:rPr>
          <w:sz w:val="28"/>
          <w:szCs w:val="28"/>
        </w:rPr>
        <w:t>,</w:t>
      </w:r>
      <w:r w:rsidR="004125EC" w:rsidRPr="00875282">
        <w:rPr>
          <w:sz w:val="28"/>
          <w:szCs w:val="28"/>
        </w:rPr>
        <w:t xml:space="preserve"> откри заседание</w:t>
      </w:r>
      <w:r w:rsidR="00D242C4" w:rsidRPr="00875282">
        <w:rPr>
          <w:sz w:val="28"/>
          <w:szCs w:val="28"/>
        </w:rPr>
        <w:t>то</w:t>
      </w:r>
      <w:r w:rsidRPr="00875282">
        <w:rPr>
          <w:sz w:val="28"/>
          <w:szCs w:val="28"/>
        </w:rPr>
        <w:t>.</w:t>
      </w:r>
    </w:p>
    <w:p w:rsidR="00080998" w:rsidRPr="00875282" w:rsidRDefault="00080998" w:rsidP="002007CE">
      <w:pPr>
        <w:jc w:val="both"/>
        <w:rPr>
          <w:sz w:val="28"/>
          <w:szCs w:val="28"/>
        </w:rPr>
      </w:pPr>
    </w:p>
    <w:p w:rsidR="002007CE" w:rsidRPr="00875282" w:rsidRDefault="00B5724A" w:rsidP="000A0B86">
      <w:pPr>
        <w:jc w:val="right"/>
        <w:rPr>
          <w:sz w:val="28"/>
          <w:szCs w:val="28"/>
          <w:lang w:val="en-US"/>
        </w:rPr>
      </w:pP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t xml:space="preserve">КВОРУМ: </w:t>
      </w:r>
      <w:r w:rsidR="006748D8" w:rsidRPr="00875282">
        <w:rPr>
          <w:sz w:val="28"/>
          <w:szCs w:val="28"/>
        </w:rPr>
        <w:t>1</w:t>
      </w:r>
      <w:r w:rsidR="00365D83" w:rsidRPr="00875282">
        <w:rPr>
          <w:sz w:val="28"/>
          <w:szCs w:val="28"/>
        </w:rPr>
        <w:t>3</w:t>
      </w:r>
    </w:p>
    <w:p w:rsidR="002007CE" w:rsidRPr="00875282" w:rsidRDefault="002007CE" w:rsidP="002007CE">
      <w:pPr>
        <w:jc w:val="both"/>
        <w:rPr>
          <w:sz w:val="28"/>
          <w:szCs w:val="28"/>
        </w:rPr>
      </w:pPr>
    </w:p>
    <w:p w:rsidR="00616691" w:rsidRPr="00875282" w:rsidRDefault="002007CE" w:rsidP="00616691">
      <w:pPr>
        <w:ind w:firstLine="708"/>
        <w:jc w:val="both"/>
        <w:rPr>
          <w:sz w:val="28"/>
          <w:szCs w:val="28"/>
        </w:rPr>
      </w:pPr>
      <w:r w:rsidRPr="00875282">
        <w:rPr>
          <w:sz w:val="28"/>
          <w:szCs w:val="28"/>
          <w:u w:val="single"/>
        </w:rPr>
        <w:t>Г-н Мариян Драшков</w:t>
      </w:r>
      <w:r w:rsidRPr="00875282">
        <w:rPr>
          <w:sz w:val="28"/>
          <w:szCs w:val="28"/>
        </w:rPr>
        <w:t xml:space="preserve"> –</w:t>
      </w:r>
      <w:r w:rsidR="009C5977" w:rsidRPr="00875282">
        <w:rPr>
          <w:sz w:val="28"/>
          <w:szCs w:val="28"/>
        </w:rPr>
        <w:t xml:space="preserve"> </w:t>
      </w:r>
      <w:r w:rsidR="00D15C0F" w:rsidRPr="00875282">
        <w:rPr>
          <w:sz w:val="28"/>
          <w:szCs w:val="28"/>
        </w:rPr>
        <w:t>Уважаеми</w:t>
      </w:r>
      <w:r w:rsidR="00711059" w:rsidRPr="00875282">
        <w:rPr>
          <w:sz w:val="28"/>
          <w:szCs w:val="28"/>
        </w:rPr>
        <w:t xml:space="preserve"> </w:t>
      </w:r>
      <w:r w:rsidR="00A3679B" w:rsidRPr="00875282">
        <w:rPr>
          <w:sz w:val="28"/>
          <w:szCs w:val="28"/>
        </w:rPr>
        <w:t>общински съветници</w:t>
      </w:r>
      <w:r w:rsidR="00B82DBD" w:rsidRPr="00875282">
        <w:rPr>
          <w:sz w:val="28"/>
          <w:szCs w:val="28"/>
        </w:rPr>
        <w:t xml:space="preserve">, </w:t>
      </w:r>
      <w:r w:rsidR="00403CB1" w:rsidRPr="00875282">
        <w:rPr>
          <w:sz w:val="28"/>
          <w:szCs w:val="28"/>
        </w:rPr>
        <w:t xml:space="preserve">уважаеми </w:t>
      </w:r>
      <w:r w:rsidR="002E430B" w:rsidRPr="00875282">
        <w:rPr>
          <w:sz w:val="28"/>
          <w:szCs w:val="28"/>
        </w:rPr>
        <w:t xml:space="preserve">            </w:t>
      </w:r>
      <w:r w:rsidR="00403CB1" w:rsidRPr="00875282">
        <w:rPr>
          <w:sz w:val="28"/>
          <w:szCs w:val="28"/>
        </w:rPr>
        <w:t xml:space="preserve">г-н Миланов, </w:t>
      </w:r>
      <w:r w:rsidR="00D15C0F" w:rsidRPr="00875282">
        <w:rPr>
          <w:sz w:val="28"/>
          <w:szCs w:val="28"/>
        </w:rPr>
        <w:t>кметове на кметства, кметски наместници</w:t>
      </w:r>
      <w:r w:rsidR="0017618D" w:rsidRPr="00875282">
        <w:rPr>
          <w:sz w:val="28"/>
          <w:szCs w:val="28"/>
        </w:rPr>
        <w:t>,</w:t>
      </w:r>
      <w:r w:rsidR="00A3679B" w:rsidRPr="00875282">
        <w:rPr>
          <w:sz w:val="28"/>
          <w:szCs w:val="28"/>
        </w:rPr>
        <w:t xml:space="preserve"> </w:t>
      </w:r>
      <w:r w:rsidR="00721CDD" w:rsidRPr="00875282">
        <w:rPr>
          <w:sz w:val="28"/>
          <w:szCs w:val="28"/>
        </w:rPr>
        <w:t xml:space="preserve">уважаеми служители в администрацията, </w:t>
      </w:r>
      <w:r w:rsidR="000A0B86" w:rsidRPr="00875282">
        <w:rPr>
          <w:sz w:val="28"/>
          <w:szCs w:val="28"/>
        </w:rPr>
        <w:t>и</w:t>
      </w:r>
      <w:r w:rsidR="00D15C0F" w:rsidRPr="00875282">
        <w:rPr>
          <w:sz w:val="28"/>
          <w:szCs w:val="28"/>
        </w:rPr>
        <w:t>мате покани с дневн</w:t>
      </w:r>
      <w:r w:rsidR="002E592A" w:rsidRPr="00875282">
        <w:rPr>
          <w:sz w:val="28"/>
          <w:szCs w:val="28"/>
        </w:rPr>
        <w:t>ия</w:t>
      </w:r>
      <w:r w:rsidR="00D15C0F" w:rsidRPr="00875282">
        <w:rPr>
          <w:sz w:val="28"/>
          <w:szCs w:val="28"/>
        </w:rPr>
        <w:t xml:space="preserve"> ред</w:t>
      </w:r>
      <w:r w:rsidR="00616691" w:rsidRPr="00875282">
        <w:rPr>
          <w:sz w:val="28"/>
          <w:szCs w:val="28"/>
        </w:rPr>
        <w:t xml:space="preserve">, </w:t>
      </w:r>
      <w:r w:rsidR="00282E28" w:rsidRPr="00875282">
        <w:rPr>
          <w:sz w:val="28"/>
          <w:szCs w:val="28"/>
        </w:rPr>
        <w:t>който предлагам да стане дневен ред на днешното заседание</w:t>
      </w:r>
      <w:r w:rsidR="00616691" w:rsidRPr="00875282">
        <w:rPr>
          <w:sz w:val="28"/>
          <w:szCs w:val="28"/>
        </w:rPr>
        <w:t>.</w:t>
      </w:r>
      <w:r w:rsidR="00616691" w:rsidRPr="00875282">
        <w:rPr>
          <w:sz w:val="28"/>
          <w:szCs w:val="28"/>
          <w:shd w:val="clear" w:color="auto" w:fill="FFFFFF"/>
        </w:rPr>
        <w:t xml:space="preserve"> Който е съгласен с така предложения дневен ред, моля да гласува!</w:t>
      </w:r>
    </w:p>
    <w:p w:rsidR="008B3AF8" w:rsidRPr="00875282" w:rsidRDefault="008B3AF8" w:rsidP="002007CE">
      <w:pPr>
        <w:ind w:firstLine="708"/>
        <w:jc w:val="both"/>
        <w:rPr>
          <w:sz w:val="28"/>
          <w:szCs w:val="28"/>
        </w:rPr>
      </w:pPr>
    </w:p>
    <w:p w:rsidR="002007CE" w:rsidRPr="00875282" w:rsidRDefault="002007CE" w:rsidP="002007CE">
      <w:pPr>
        <w:ind w:firstLine="708"/>
        <w:rPr>
          <w:sz w:val="28"/>
          <w:szCs w:val="28"/>
        </w:rPr>
      </w:pPr>
      <w:r w:rsidRPr="00875282">
        <w:rPr>
          <w:sz w:val="28"/>
          <w:szCs w:val="28"/>
        </w:rPr>
        <w:t>ГЛАСУВА СЕ:</w:t>
      </w: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r>
      <w:r w:rsidRPr="00875282">
        <w:rPr>
          <w:sz w:val="28"/>
          <w:szCs w:val="28"/>
        </w:rPr>
        <w:tab/>
      </w:r>
    </w:p>
    <w:p w:rsidR="002007CE" w:rsidRPr="00875282" w:rsidRDefault="002007CE" w:rsidP="005C5CFD">
      <w:pPr>
        <w:ind w:firstLine="709"/>
        <w:jc w:val="both"/>
        <w:rPr>
          <w:sz w:val="28"/>
          <w:szCs w:val="28"/>
        </w:rPr>
      </w:pPr>
      <w:r w:rsidRPr="00875282">
        <w:rPr>
          <w:sz w:val="28"/>
          <w:szCs w:val="28"/>
        </w:rPr>
        <w:tab/>
      </w:r>
      <w:r w:rsidR="005C5CFD" w:rsidRPr="00875282">
        <w:rPr>
          <w:sz w:val="28"/>
          <w:szCs w:val="28"/>
        </w:rPr>
        <w:tab/>
      </w:r>
      <w:r w:rsidR="005C5CFD" w:rsidRPr="00875282">
        <w:rPr>
          <w:sz w:val="28"/>
          <w:szCs w:val="28"/>
        </w:rPr>
        <w:tab/>
      </w:r>
      <w:r w:rsidR="005C5CFD" w:rsidRPr="00875282">
        <w:rPr>
          <w:sz w:val="28"/>
          <w:szCs w:val="28"/>
        </w:rPr>
        <w:tab/>
      </w:r>
      <w:r w:rsidR="005C5CFD" w:rsidRPr="00875282">
        <w:rPr>
          <w:sz w:val="28"/>
          <w:szCs w:val="28"/>
        </w:rPr>
        <w:tab/>
      </w:r>
      <w:r w:rsidR="005C5CFD" w:rsidRPr="00875282">
        <w:rPr>
          <w:sz w:val="28"/>
          <w:szCs w:val="28"/>
        </w:rPr>
        <w:tab/>
      </w:r>
      <w:r w:rsidR="005C5CFD" w:rsidRPr="00875282">
        <w:rPr>
          <w:sz w:val="28"/>
          <w:szCs w:val="28"/>
        </w:rPr>
        <w:tab/>
      </w:r>
      <w:r w:rsidRPr="00875282">
        <w:rPr>
          <w:sz w:val="28"/>
          <w:szCs w:val="28"/>
        </w:rPr>
        <w:t xml:space="preserve">“за” – </w:t>
      </w:r>
      <w:r w:rsidR="006748D8" w:rsidRPr="00875282">
        <w:rPr>
          <w:sz w:val="28"/>
          <w:szCs w:val="28"/>
        </w:rPr>
        <w:t>1</w:t>
      </w:r>
      <w:r w:rsidR="00365D83" w:rsidRPr="00875282">
        <w:rPr>
          <w:sz w:val="28"/>
          <w:szCs w:val="28"/>
        </w:rPr>
        <w:t>3</w:t>
      </w:r>
      <w:r w:rsidRPr="00875282">
        <w:rPr>
          <w:sz w:val="28"/>
          <w:szCs w:val="28"/>
        </w:rPr>
        <w:t xml:space="preserve"> гласа; “против” – няма; “въздържали се” – няма</w:t>
      </w:r>
    </w:p>
    <w:p w:rsidR="002007CE" w:rsidRPr="00875282" w:rsidRDefault="002007CE" w:rsidP="005C5CFD">
      <w:pPr>
        <w:ind w:firstLine="709"/>
        <w:jc w:val="both"/>
        <w:rPr>
          <w:sz w:val="28"/>
          <w:szCs w:val="28"/>
        </w:rPr>
      </w:pPr>
      <w:r w:rsidRPr="00875282">
        <w:rPr>
          <w:sz w:val="28"/>
          <w:szCs w:val="28"/>
        </w:rPr>
        <w:tab/>
        <w:t>Заседанието премина при следния</w:t>
      </w:r>
    </w:p>
    <w:p w:rsidR="006F2D6C" w:rsidRPr="00875282" w:rsidRDefault="006F2D6C" w:rsidP="005C5CFD">
      <w:pPr>
        <w:ind w:firstLine="709"/>
        <w:jc w:val="both"/>
        <w:rPr>
          <w:sz w:val="28"/>
          <w:szCs w:val="28"/>
        </w:rPr>
      </w:pPr>
    </w:p>
    <w:p w:rsidR="002007CE" w:rsidRPr="00875282" w:rsidRDefault="002007CE" w:rsidP="002007CE">
      <w:pPr>
        <w:jc w:val="center"/>
        <w:rPr>
          <w:sz w:val="28"/>
          <w:szCs w:val="28"/>
        </w:rPr>
      </w:pPr>
      <w:r w:rsidRPr="00875282">
        <w:rPr>
          <w:sz w:val="28"/>
          <w:szCs w:val="28"/>
        </w:rPr>
        <w:t>Д Н Е В Е Н  Р Е Д</w:t>
      </w:r>
    </w:p>
    <w:p w:rsidR="003D54DC" w:rsidRPr="00875282" w:rsidRDefault="003D54DC" w:rsidP="003D54DC">
      <w:pPr>
        <w:ind w:left="1418" w:hanging="709"/>
        <w:jc w:val="both"/>
        <w:rPr>
          <w:sz w:val="28"/>
          <w:szCs w:val="28"/>
        </w:rPr>
      </w:pPr>
    </w:p>
    <w:p w:rsidR="00AA4B4E" w:rsidRPr="00875282" w:rsidRDefault="00AA4B4E" w:rsidP="00AA4B4E">
      <w:pPr>
        <w:tabs>
          <w:tab w:val="left" w:pos="8236"/>
          <w:tab w:val="left" w:pos="8378"/>
          <w:tab w:val="left" w:pos="8946"/>
        </w:tabs>
        <w:ind w:left="-284" w:right="-72" w:firstLine="993"/>
        <w:jc w:val="both"/>
        <w:rPr>
          <w:sz w:val="28"/>
          <w:szCs w:val="22"/>
        </w:rPr>
      </w:pPr>
      <w:r w:rsidRPr="00875282">
        <w:rPr>
          <w:sz w:val="28"/>
          <w:szCs w:val="22"/>
        </w:rPr>
        <w:t xml:space="preserve">1. </w:t>
      </w:r>
      <w:r w:rsidR="00365D83" w:rsidRPr="00875282">
        <w:rPr>
          <w:sz w:val="28"/>
          <w:szCs w:val="22"/>
        </w:rPr>
        <w:t>Приемане на Бюджет на Община Иваново за 2025 г</w:t>
      </w:r>
      <w:r w:rsidRPr="00875282">
        <w:rPr>
          <w:sz w:val="28"/>
          <w:szCs w:val="22"/>
        </w:rPr>
        <w:t>.</w:t>
      </w:r>
      <w:r w:rsidRPr="00875282">
        <w:rPr>
          <w:sz w:val="28"/>
          <w:szCs w:val="22"/>
        </w:rPr>
        <w:tab/>
      </w:r>
    </w:p>
    <w:p w:rsidR="00AA4B4E" w:rsidRPr="00875282" w:rsidRDefault="00AA4B4E" w:rsidP="00AA4B4E">
      <w:pPr>
        <w:ind w:left="2124"/>
        <w:jc w:val="both"/>
        <w:rPr>
          <w:sz w:val="28"/>
          <w:szCs w:val="28"/>
        </w:rPr>
      </w:pPr>
      <w:r w:rsidRPr="00875282">
        <w:rPr>
          <w:sz w:val="28"/>
          <w:szCs w:val="28"/>
        </w:rPr>
        <w:t>Вносител: Георги Миланов – Кмет на Община Иваново</w:t>
      </w:r>
    </w:p>
    <w:p w:rsidR="00AA4B4E" w:rsidRPr="00875282" w:rsidRDefault="00AA4B4E" w:rsidP="00AA4B4E">
      <w:pPr>
        <w:ind w:left="1416" w:firstLine="708"/>
        <w:jc w:val="both"/>
        <w:rPr>
          <w:sz w:val="28"/>
          <w:szCs w:val="28"/>
        </w:rPr>
      </w:pPr>
      <w:r w:rsidRPr="00875282">
        <w:rPr>
          <w:sz w:val="28"/>
          <w:szCs w:val="28"/>
        </w:rPr>
        <w:t>Докладна записка вх. №</w:t>
      </w:r>
      <w:r w:rsidR="00365D83" w:rsidRPr="00875282">
        <w:rPr>
          <w:sz w:val="28"/>
          <w:szCs w:val="28"/>
        </w:rPr>
        <w:t>162</w:t>
      </w:r>
      <w:r w:rsidRPr="00875282">
        <w:rPr>
          <w:sz w:val="28"/>
          <w:szCs w:val="28"/>
        </w:rPr>
        <w:t xml:space="preserve">/ </w:t>
      </w:r>
      <w:r w:rsidR="00365D83" w:rsidRPr="00875282">
        <w:rPr>
          <w:sz w:val="28"/>
          <w:szCs w:val="28"/>
        </w:rPr>
        <w:t>28</w:t>
      </w:r>
      <w:r w:rsidRPr="00875282">
        <w:rPr>
          <w:sz w:val="28"/>
          <w:szCs w:val="28"/>
        </w:rPr>
        <w:t>.</w:t>
      </w:r>
      <w:r w:rsidR="00365D83" w:rsidRPr="00875282">
        <w:rPr>
          <w:sz w:val="28"/>
          <w:szCs w:val="28"/>
        </w:rPr>
        <w:t>04</w:t>
      </w:r>
      <w:r w:rsidRPr="00875282">
        <w:rPr>
          <w:sz w:val="28"/>
          <w:szCs w:val="28"/>
        </w:rPr>
        <w:t>.202</w:t>
      </w:r>
      <w:r w:rsidR="00365D83" w:rsidRPr="00875282">
        <w:rPr>
          <w:sz w:val="28"/>
          <w:szCs w:val="28"/>
        </w:rPr>
        <w:t>5</w:t>
      </w:r>
      <w:r w:rsidRPr="00875282">
        <w:rPr>
          <w:sz w:val="28"/>
          <w:szCs w:val="28"/>
        </w:rPr>
        <w:t xml:space="preserve"> г.</w:t>
      </w:r>
    </w:p>
    <w:p w:rsidR="00365D83" w:rsidRPr="00875282" w:rsidRDefault="00365D83" w:rsidP="00610994">
      <w:pPr>
        <w:ind w:firstLine="720"/>
        <w:jc w:val="both"/>
        <w:rPr>
          <w:sz w:val="28"/>
          <w:szCs w:val="28"/>
        </w:rPr>
      </w:pPr>
    </w:p>
    <w:p w:rsidR="00B5724A" w:rsidRPr="00875282" w:rsidRDefault="00BD03CB" w:rsidP="00610994">
      <w:pPr>
        <w:ind w:firstLine="720"/>
        <w:jc w:val="both"/>
        <w:rPr>
          <w:sz w:val="28"/>
          <w:szCs w:val="28"/>
        </w:rPr>
      </w:pPr>
      <w:r w:rsidRPr="00875282">
        <w:rPr>
          <w:sz w:val="28"/>
          <w:szCs w:val="28"/>
        </w:rPr>
        <w:t>ПО ПЪРВА ТОЧКА:</w:t>
      </w:r>
    </w:p>
    <w:p w:rsidR="007B6048" w:rsidRPr="00875282" w:rsidRDefault="007B6048" w:rsidP="00610994">
      <w:pPr>
        <w:ind w:firstLine="720"/>
        <w:jc w:val="both"/>
        <w:rPr>
          <w:sz w:val="28"/>
          <w:szCs w:val="28"/>
        </w:rPr>
      </w:pPr>
    </w:p>
    <w:p w:rsidR="00282E28" w:rsidRPr="00875282" w:rsidRDefault="00BD03CB" w:rsidP="00721CDD">
      <w:pPr>
        <w:ind w:firstLine="720"/>
        <w:jc w:val="both"/>
        <w:rPr>
          <w:sz w:val="28"/>
          <w:szCs w:val="28"/>
        </w:rPr>
      </w:pPr>
      <w:r w:rsidRPr="00875282">
        <w:rPr>
          <w:sz w:val="28"/>
          <w:szCs w:val="28"/>
          <w:u w:val="single"/>
        </w:rPr>
        <w:t>Г-н Мариян Драшков</w:t>
      </w:r>
      <w:r w:rsidR="00BF2429" w:rsidRPr="00875282">
        <w:rPr>
          <w:sz w:val="28"/>
          <w:szCs w:val="28"/>
        </w:rPr>
        <w:t xml:space="preserve"> – Докладна записка №</w:t>
      </w:r>
      <w:r w:rsidR="00365D83" w:rsidRPr="00875282">
        <w:rPr>
          <w:sz w:val="28"/>
          <w:szCs w:val="28"/>
        </w:rPr>
        <w:t>162</w:t>
      </w:r>
      <w:r w:rsidRPr="00875282">
        <w:rPr>
          <w:sz w:val="28"/>
          <w:szCs w:val="28"/>
        </w:rPr>
        <w:t xml:space="preserve"> относно </w:t>
      </w:r>
      <w:r w:rsidR="00365D83" w:rsidRPr="00875282">
        <w:rPr>
          <w:sz w:val="28"/>
          <w:szCs w:val="28"/>
        </w:rPr>
        <w:t>Приемане на Бюджет на Община Иваново за 2025 г</w:t>
      </w:r>
      <w:r w:rsidR="00835962" w:rsidRPr="00875282">
        <w:rPr>
          <w:sz w:val="28"/>
          <w:szCs w:val="28"/>
        </w:rPr>
        <w:t xml:space="preserve">. </w:t>
      </w:r>
      <w:r w:rsidR="00721CDD" w:rsidRPr="00875282">
        <w:rPr>
          <w:sz w:val="28"/>
          <w:szCs w:val="28"/>
        </w:rPr>
        <w:t xml:space="preserve">Предстои ни да приемем най-важното </w:t>
      </w:r>
      <w:r w:rsidR="00721CDD" w:rsidRPr="00875282">
        <w:rPr>
          <w:sz w:val="28"/>
          <w:szCs w:val="28"/>
        </w:rPr>
        <w:lastRenderedPageBreak/>
        <w:t>решение на Общинския съвет, а именно бюджета. Бе направено публично обсъждане, съставен е протокол с предложения, които са отразени в него. Освен това, на заседание на постоянните комисии днес направих предложение за изменения също. Сега ще дам думата на председателите на комисии, да си изразят становищата, г-н Пеков?</w:t>
      </w:r>
    </w:p>
    <w:p w:rsidR="00282E28" w:rsidRPr="00875282" w:rsidRDefault="00282E28" w:rsidP="00282E28">
      <w:pPr>
        <w:ind w:firstLine="720"/>
        <w:jc w:val="both"/>
        <w:rPr>
          <w:sz w:val="28"/>
          <w:szCs w:val="28"/>
        </w:rPr>
      </w:pPr>
      <w:r w:rsidRPr="00875282">
        <w:rPr>
          <w:sz w:val="28"/>
          <w:szCs w:val="28"/>
          <w:u w:val="single"/>
        </w:rPr>
        <w:t xml:space="preserve">Г-н </w:t>
      </w:r>
      <w:r w:rsidR="00721CDD" w:rsidRPr="00875282">
        <w:rPr>
          <w:sz w:val="28"/>
          <w:szCs w:val="28"/>
          <w:u w:val="single"/>
        </w:rPr>
        <w:t>Никола Пеков</w:t>
      </w:r>
      <w:r w:rsidRPr="00875282">
        <w:rPr>
          <w:sz w:val="28"/>
          <w:szCs w:val="28"/>
        </w:rPr>
        <w:t xml:space="preserve"> – </w:t>
      </w:r>
      <w:r w:rsidR="00721CDD" w:rsidRPr="00875282">
        <w:rPr>
          <w:sz w:val="28"/>
          <w:szCs w:val="28"/>
        </w:rPr>
        <w:t>Разгледахме докладната, както каза г-н Драшков, всички решения на Общинския съвет са важни, но безспорно това, както на държавно ниво е най-важно</w:t>
      </w:r>
      <w:r w:rsidRPr="00875282">
        <w:rPr>
          <w:sz w:val="28"/>
          <w:szCs w:val="28"/>
        </w:rPr>
        <w:t>.</w:t>
      </w:r>
      <w:r w:rsidR="00721CDD" w:rsidRPr="00875282">
        <w:rPr>
          <w:sz w:val="28"/>
          <w:szCs w:val="28"/>
        </w:rPr>
        <w:t xml:space="preserve"> Те са най-важни, за да може да се работи по един правилен път. Като се има предвид, че бяха направени предложения и от страна на г-н Драшков, предлагам, макар и със закъснение тази година, тъй като Държавния бюджет не бе приет, предлагам да го приемем.</w:t>
      </w:r>
    </w:p>
    <w:p w:rsidR="00282E28" w:rsidRPr="00875282" w:rsidRDefault="00282E28" w:rsidP="00282E28">
      <w:pPr>
        <w:ind w:firstLine="720"/>
        <w:jc w:val="both"/>
        <w:rPr>
          <w:sz w:val="28"/>
          <w:szCs w:val="28"/>
        </w:rPr>
      </w:pPr>
      <w:r w:rsidRPr="00875282">
        <w:rPr>
          <w:sz w:val="28"/>
          <w:szCs w:val="28"/>
          <w:u w:val="single"/>
        </w:rPr>
        <w:t>Г-н Мариян Драшков</w:t>
      </w:r>
      <w:r w:rsidRPr="00875282">
        <w:rPr>
          <w:sz w:val="28"/>
          <w:szCs w:val="28"/>
        </w:rPr>
        <w:t xml:space="preserve"> – Благодаря. Давам думата за становище на </w:t>
      </w:r>
      <w:r w:rsidR="00AA4B4E" w:rsidRPr="00875282">
        <w:rPr>
          <w:sz w:val="28"/>
          <w:szCs w:val="28"/>
        </w:rPr>
        <w:t>втора</w:t>
      </w:r>
      <w:r w:rsidRPr="00875282">
        <w:rPr>
          <w:sz w:val="28"/>
          <w:szCs w:val="28"/>
        </w:rPr>
        <w:t xml:space="preserve"> комисия?</w:t>
      </w:r>
    </w:p>
    <w:p w:rsidR="00282E28" w:rsidRPr="00875282" w:rsidRDefault="00282E28" w:rsidP="00282E28">
      <w:pPr>
        <w:ind w:firstLine="720"/>
        <w:jc w:val="both"/>
        <w:rPr>
          <w:sz w:val="28"/>
          <w:szCs w:val="28"/>
        </w:rPr>
      </w:pPr>
      <w:r w:rsidRPr="00875282">
        <w:rPr>
          <w:sz w:val="28"/>
          <w:szCs w:val="28"/>
          <w:u w:val="single"/>
        </w:rPr>
        <w:t xml:space="preserve">Г-н </w:t>
      </w:r>
      <w:r w:rsidR="00AA4B4E" w:rsidRPr="00875282">
        <w:rPr>
          <w:sz w:val="28"/>
          <w:szCs w:val="28"/>
          <w:u w:val="single"/>
        </w:rPr>
        <w:t>Николай Градев</w:t>
      </w:r>
      <w:r w:rsidRPr="00875282">
        <w:rPr>
          <w:sz w:val="28"/>
          <w:szCs w:val="28"/>
        </w:rPr>
        <w:t xml:space="preserve"> – </w:t>
      </w:r>
      <w:r w:rsidR="00721CDD" w:rsidRPr="00875282">
        <w:rPr>
          <w:sz w:val="28"/>
          <w:szCs w:val="28"/>
        </w:rPr>
        <w:t>Втора комисия подкрепя така внесения бюджет с направените допълнения и предложения от г-н Драшков, положително становище</w:t>
      </w:r>
      <w:r w:rsidRPr="00875282">
        <w:rPr>
          <w:sz w:val="28"/>
          <w:szCs w:val="28"/>
        </w:rPr>
        <w:t>.</w:t>
      </w:r>
    </w:p>
    <w:p w:rsidR="00282E28" w:rsidRPr="00875282" w:rsidRDefault="00282E28" w:rsidP="00282E28">
      <w:pPr>
        <w:ind w:firstLine="720"/>
        <w:jc w:val="both"/>
        <w:rPr>
          <w:sz w:val="28"/>
          <w:szCs w:val="28"/>
        </w:rPr>
      </w:pPr>
      <w:r w:rsidRPr="00875282">
        <w:rPr>
          <w:sz w:val="28"/>
          <w:szCs w:val="28"/>
          <w:u w:val="single"/>
        </w:rPr>
        <w:t>Г-н Мариян Драшков</w:t>
      </w:r>
      <w:r w:rsidRPr="00875282">
        <w:rPr>
          <w:sz w:val="28"/>
          <w:szCs w:val="28"/>
        </w:rPr>
        <w:t xml:space="preserve"> – Благодаря. Давам думата за становище на </w:t>
      </w:r>
      <w:r w:rsidR="00AA4B4E" w:rsidRPr="00875282">
        <w:rPr>
          <w:sz w:val="28"/>
          <w:szCs w:val="28"/>
        </w:rPr>
        <w:t>трета</w:t>
      </w:r>
      <w:r w:rsidRPr="00875282">
        <w:rPr>
          <w:sz w:val="28"/>
          <w:szCs w:val="28"/>
        </w:rPr>
        <w:t xml:space="preserve"> комисия?</w:t>
      </w:r>
    </w:p>
    <w:p w:rsidR="00282E28" w:rsidRPr="00875282" w:rsidRDefault="00282E28" w:rsidP="00282E28">
      <w:pPr>
        <w:ind w:firstLine="720"/>
        <w:jc w:val="both"/>
        <w:rPr>
          <w:sz w:val="28"/>
          <w:szCs w:val="28"/>
        </w:rPr>
      </w:pPr>
      <w:r w:rsidRPr="00875282">
        <w:rPr>
          <w:sz w:val="28"/>
          <w:szCs w:val="28"/>
          <w:u w:val="single"/>
        </w:rPr>
        <w:t xml:space="preserve">Г-н </w:t>
      </w:r>
      <w:r w:rsidR="00AA4B4E" w:rsidRPr="00875282">
        <w:rPr>
          <w:sz w:val="28"/>
          <w:szCs w:val="28"/>
          <w:u w:val="single"/>
        </w:rPr>
        <w:t>Димчо Киряков</w:t>
      </w:r>
      <w:r w:rsidRPr="00875282">
        <w:rPr>
          <w:sz w:val="28"/>
          <w:szCs w:val="28"/>
          <w:u w:val="single"/>
        </w:rPr>
        <w:t xml:space="preserve"> </w:t>
      </w:r>
      <w:r w:rsidRPr="00875282">
        <w:rPr>
          <w:sz w:val="28"/>
          <w:szCs w:val="28"/>
        </w:rPr>
        <w:t xml:space="preserve">– </w:t>
      </w:r>
      <w:r w:rsidR="00721CDD" w:rsidRPr="00875282">
        <w:rPr>
          <w:sz w:val="28"/>
          <w:szCs w:val="28"/>
        </w:rPr>
        <w:t>Аз бях на обсъждането на бюджета, дадени бяха разяснения, достатъчно разяснения за политиката на Общината по отношение на бюджета</w:t>
      </w:r>
      <w:r w:rsidRPr="00875282">
        <w:rPr>
          <w:sz w:val="28"/>
          <w:szCs w:val="28"/>
        </w:rPr>
        <w:t>.</w:t>
      </w:r>
      <w:r w:rsidR="005D7EF1" w:rsidRPr="00875282">
        <w:rPr>
          <w:sz w:val="28"/>
          <w:szCs w:val="28"/>
        </w:rPr>
        <w:t xml:space="preserve"> Комисията подкрепя докладната записка във варианта с направените предложения от Председателя на Общинския съвет, положително становище.</w:t>
      </w:r>
    </w:p>
    <w:p w:rsidR="005D7EF1" w:rsidRPr="00875282" w:rsidRDefault="00282E28" w:rsidP="00282E28">
      <w:pPr>
        <w:ind w:firstLine="720"/>
        <w:jc w:val="both"/>
        <w:rPr>
          <w:sz w:val="28"/>
          <w:szCs w:val="28"/>
        </w:rPr>
      </w:pPr>
      <w:r w:rsidRPr="00875282">
        <w:rPr>
          <w:sz w:val="28"/>
          <w:szCs w:val="28"/>
          <w:u w:val="single"/>
        </w:rPr>
        <w:t>Г-н Мариян Драшков</w:t>
      </w:r>
      <w:r w:rsidRPr="00875282">
        <w:rPr>
          <w:sz w:val="28"/>
          <w:szCs w:val="28"/>
        </w:rPr>
        <w:t xml:space="preserve"> </w:t>
      </w:r>
      <w:r w:rsidR="005D7EF1" w:rsidRPr="00875282">
        <w:rPr>
          <w:sz w:val="28"/>
          <w:szCs w:val="28"/>
        </w:rPr>
        <w:t>–</w:t>
      </w:r>
      <w:r w:rsidRPr="00875282">
        <w:rPr>
          <w:sz w:val="28"/>
          <w:szCs w:val="28"/>
        </w:rPr>
        <w:t xml:space="preserve"> </w:t>
      </w:r>
      <w:r w:rsidR="005D7EF1" w:rsidRPr="00875282">
        <w:rPr>
          <w:sz w:val="28"/>
          <w:szCs w:val="28"/>
        </w:rPr>
        <w:t xml:space="preserve">Преди да ви дам думата за изказвания, искам да дам думата на кметовете на кметствата първо. По този бюджет те имат определени план-сметки, по които искам да чуя тяхното становище, </w:t>
      </w:r>
      <w:r w:rsidR="0049227D">
        <w:rPr>
          <w:sz w:val="28"/>
          <w:szCs w:val="28"/>
        </w:rPr>
        <w:t>дали</w:t>
      </w:r>
      <w:bookmarkStart w:id="0" w:name="_GoBack"/>
      <w:bookmarkEnd w:id="0"/>
      <w:r w:rsidR="005D7EF1" w:rsidRPr="00875282">
        <w:rPr>
          <w:sz w:val="28"/>
          <w:szCs w:val="28"/>
        </w:rPr>
        <w:t xml:space="preserve"> са съгласни. </w:t>
      </w:r>
      <w:r w:rsidR="00164490" w:rsidRPr="00875282">
        <w:rPr>
          <w:sz w:val="28"/>
          <w:szCs w:val="28"/>
        </w:rPr>
        <w:t>К</w:t>
      </w:r>
      <w:r w:rsidR="005D7EF1" w:rsidRPr="00875282">
        <w:rPr>
          <w:sz w:val="28"/>
          <w:szCs w:val="28"/>
        </w:rPr>
        <w:t>метство Кошов и кметство Червен са към Общината. Тръстеник?</w:t>
      </w:r>
    </w:p>
    <w:p w:rsidR="005D7EF1" w:rsidRPr="00875282" w:rsidRDefault="005D7EF1" w:rsidP="00282E28">
      <w:pPr>
        <w:ind w:firstLine="720"/>
        <w:jc w:val="both"/>
        <w:rPr>
          <w:sz w:val="28"/>
          <w:szCs w:val="28"/>
        </w:rPr>
      </w:pPr>
      <w:r w:rsidRPr="00875282">
        <w:rPr>
          <w:sz w:val="28"/>
          <w:szCs w:val="28"/>
          <w:u w:val="single"/>
        </w:rPr>
        <w:t>Г-н Георги Миланов</w:t>
      </w:r>
      <w:r w:rsidRPr="00875282">
        <w:rPr>
          <w:sz w:val="28"/>
          <w:szCs w:val="28"/>
        </w:rPr>
        <w:t xml:space="preserve"> – Болничен е.</w:t>
      </w:r>
    </w:p>
    <w:p w:rsidR="005D7EF1" w:rsidRPr="00875282" w:rsidRDefault="005D7EF1" w:rsidP="00282E28">
      <w:pPr>
        <w:ind w:firstLine="720"/>
        <w:jc w:val="both"/>
        <w:rPr>
          <w:sz w:val="28"/>
          <w:szCs w:val="28"/>
        </w:rPr>
      </w:pPr>
      <w:r w:rsidRPr="00875282">
        <w:rPr>
          <w:sz w:val="28"/>
          <w:szCs w:val="28"/>
          <w:u w:val="single"/>
        </w:rPr>
        <w:t>Г-н Мариян Драшков</w:t>
      </w:r>
      <w:r w:rsidRPr="00875282">
        <w:rPr>
          <w:sz w:val="28"/>
          <w:szCs w:val="28"/>
        </w:rPr>
        <w:t xml:space="preserve"> – Пиргово?</w:t>
      </w:r>
    </w:p>
    <w:p w:rsidR="005D7EF1" w:rsidRPr="00875282" w:rsidRDefault="005D7EF1" w:rsidP="00282E28">
      <w:pPr>
        <w:ind w:firstLine="720"/>
        <w:jc w:val="both"/>
        <w:rPr>
          <w:sz w:val="28"/>
          <w:szCs w:val="28"/>
        </w:rPr>
      </w:pPr>
      <w:r w:rsidRPr="00875282">
        <w:rPr>
          <w:sz w:val="28"/>
          <w:szCs w:val="28"/>
          <w:u w:val="single"/>
        </w:rPr>
        <w:t>Г-н Николай Караиванов</w:t>
      </w:r>
      <w:r w:rsidRPr="00875282">
        <w:rPr>
          <w:sz w:val="28"/>
          <w:szCs w:val="28"/>
        </w:rPr>
        <w:t xml:space="preserve"> – Положително становище.</w:t>
      </w:r>
    </w:p>
    <w:p w:rsidR="005D7EF1" w:rsidRPr="00875282" w:rsidRDefault="005D7EF1" w:rsidP="00282E28">
      <w:pPr>
        <w:ind w:firstLine="720"/>
        <w:jc w:val="both"/>
        <w:rPr>
          <w:sz w:val="28"/>
          <w:szCs w:val="28"/>
        </w:rPr>
      </w:pPr>
      <w:r w:rsidRPr="00875282">
        <w:rPr>
          <w:sz w:val="28"/>
          <w:szCs w:val="28"/>
          <w:u w:val="single"/>
        </w:rPr>
        <w:t>Г-н Мариян Драшков</w:t>
      </w:r>
      <w:r w:rsidRPr="00875282">
        <w:rPr>
          <w:sz w:val="28"/>
          <w:szCs w:val="28"/>
        </w:rPr>
        <w:t xml:space="preserve"> – Мечка?</w:t>
      </w:r>
    </w:p>
    <w:p w:rsidR="005D7EF1" w:rsidRPr="00875282" w:rsidRDefault="005D7EF1" w:rsidP="00282E28">
      <w:pPr>
        <w:ind w:firstLine="720"/>
        <w:jc w:val="both"/>
        <w:rPr>
          <w:sz w:val="28"/>
          <w:szCs w:val="28"/>
        </w:rPr>
      </w:pPr>
      <w:r w:rsidRPr="00875282">
        <w:rPr>
          <w:sz w:val="28"/>
          <w:szCs w:val="28"/>
          <w:u w:val="single"/>
        </w:rPr>
        <w:t>Г-жа Мариета Георгиева</w:t>
      </w:r>
      <w:r w:rsidRPr="00875282">
        <w:rPr>
          <w:sz w:val="28"/>
          <w:szCs w:val="28"/>
        </w:rPr>
        <w:t xml:space="preserve"> – Положително становище.</w:t>
      </w:r>
    </w:p>
    <w:p w:rsidR="005D7EF1" w:rsidRPr="00875282" w:rsidRDefault="005D7EF1" w:rsidP="00282E28">
      <w:pPr>
        <w:ind w:firstLine="720"/>
        <w:jc w:val="both"/>
        <w:rPr>
          <w:sz w:val="28"/>
          <w:szCs w:val="28"/>
        </w:rPr>
      </w:pPr>
      <w:r w:rsidRPr="00875282">
        <w:rPr>
          <w:sz w:val="28"/>
          <w:szCs w:val="28"/>
          <w:u w:val="single"/>
        </w:rPr>
        <w:t>Г-н Мариян Драшков</w:t>
      </w:r>
      <w:r w:rsidRPr="00875282">
        <w:rPr>
          <w:sz w:val="28"/>
          <w:szCs w:val="28"/>
        </w:rPr>
        <w:t xml:space="preserve"> </w:t>
      </w:r>
      <w:r w:rsidR="001F6D10" w:rsidRPr="00875282">
        <w:rPr>
          <w:sz w:val="28"/>
          <w:szCs w:val="28"/>
        </w:rPr>
        <w:t>–</w:t>
      </w:r>
      <w:r w:rsidRPr="00875282">
        <w:rPr>
          <w:sz w:val="28"/>
          <w:szCs w:val="28"/>
        </w:rPr>
        <w:t xml:space="preserve"> </w:t>
      </w:r>
      <w:r w:rsidR="001F6D10" w:rsidRPr="00875282">
        <w:rPr>
          <w:sz w:val="28"/>
          <w:szCs w:val="28"/>
        </w:rPr>
        <w:t>Щръклево?</w:t>
      </w:r>
    </w:p>
    <w:p w:rsidR="001F6D10" w:rsidRPr="00875282" w:rsidRDefault="001F6D10" w:rsidP="00282E28">
      <w:pPr>
        <w:ind w:firstLine="720"/>
        <w:jc w:val="both"/>
        <w:rPr>
          <w:sz w:val="28"/>
          <w:szCs w:val="28"/>
        </w:rPr>
      </w:pPr>
      <w:r w:rsidRPr="00875282">
        <w:rPr>
          <w:sz w:val="28"/>
          <w:szCs w:val="28"/>
          <w:u w:val="single"/>
        </w:rPr>
        <w:t>Г-жа Цветелина Михайлова</w:t>
      </w:r>
      <w:r w:rsidRPr="00875282">
        <w:rPr>
          <w:sz w:val="28"/>
          <w:szCs w:val="28"/>
        </w:rPr>
        <w:t xml:space="preserve"> – Положително становище.</w:t>
      </w:r>
    </w:p>
    <w:p w:rsidR="001F6D10" w:rsidRPr="00875282" w:rsidRDefault="001F6D10" w:rsidP="00282E28">
      <w:pPr>
        <w:ind w:firstLine="720"/>
        <w:jc w:val="both"/>
        <w:rPr>
          <w:sz w:val="28"/>
          <w:szCs w:val="28"/>
        </w:rPr>
      </w:pPr>
      <w:r w:rsidRPr="00875282">
        <w:rPr>
          <w:sz w:val="28"/>
          <w:szCs w:val="28"/>
          <w:u w:val="single"/>
        </w:rPr>
        <w:t>Г-н Мариян Драшков</w:t>
      </w:r>
      <w:r w:rsidRPr="00875282">
        <w:rPr>
          <w:sz w:val="28"/>
          <w:szCs w:val="28"/>
        </w:rPr>
        <w:t xml:space="preserve"> – Красен?</w:t>
      </w:r>
    </w:p>
    <w:p w:rsidR="001F6D10" w:rsidRPr="00875282" w:rsidRDefault="001F6D10" w:rsidP="00282E28">
      <w:pPr>
        <w:ind w:firstLine="720"/>
        <w:jc w:val="both"/>
        <w:rPr>
          <w:sz w:val="28"/>
          <w:szCs w:val="28"/>
        </w:rPr>
      </w:pPr>
      <w:r w:rsidRPr="00875282">
        <w:rPr>
          <w:sz w:val="28"/>
          <w:szCs w:val="28"/>
          <w:u w:val="single"/>
        </w:rPr>
        <w:t>Г-н Антон Костадинов</w:t>
      </w:r>
      <w:r w:rsidRPr="00875282">
        <w:rPr>
          <w:sz w:val="28"/>
          <w:szCs w:val="28"/>
        </w:rPr>
        <w:t xml:space="preserve"> – Съгласен съм.</w:t>
      </w:r>
    </w:p>
    <w:p w:rsidR="001F6D10" w:rsidRPr="00875282" w:rsidRDefault="001F6D10" w:rsidP="00282E28">
      <w:pPr>
        <w:ind w:firstLine="720"/>
        <w:jc w:val="both"/>
        <w:rPr>
          <w:sz w:val="28"/>
          <w:szCs w:val="28"/>
        </w:rPr>
      </w:pPr>
      <w:r w:rsidRPr="00875282">
        <w:rPr>
          <w:sz w:val="28"/>
          <w:szCs w:val="28"/>
          <w:u w:val="single"/>
        </w:rPr>
        <w:t>Г-н Мариян Драшков</w:t>
      </w:r>
      <w:r w:rsidRPr="00875282">
        <w:rPr>
          <w:sz w:val="28"/>
          <w:szCs w:val="28"/>
        </w:rPr>
        <w:t xml:space="preserve"> – Сваленик?</w:t>
      </w:r>
    </w:p>
    <w:p w:rsidR="001F6D10" w:rsidRPr="00875282" w:rsidRDefault="001F6D10" w:rsidP="00282E28">
      <w:pPr>
        <w:ind w:firstLine="720"/>
        <w:jc w:val="both"/>
        <w:rPr>
          <w:sz w:val="28"/>
          <w:szCs w:val="28"/>
        </w:rPr>
      </w:pPr>
      <w:r w:rsidRPr="00875282">
        <w:rPr>
          <w:sz w:val="28"/>
          <w:szCs w:val="28"/>
          <w:u w:val="single"/>
        </w:rPr>
        <w:t xml:space="preserve">Г-н Лазар </w:t>
      </w:r>
      <w:proofErr w:type="spellStart"/>
      <w:r w:rsidRPr="00875282">
        <w:rPr>
          <w:sz w:val="28"/>
          <w:szCs w:val="28"/>
          <w:u w:val="single"/>
        </w:rPr>
        <w:t>Копанков</w:t>
      </w:r>
      <w:proofErr w:type="spellEnd"/>
      <w:r w:rsidRPr="00875282">
        <w:rPr>
          <w:sz w:val="28"/>
          <w:szCs w:val="28"/>
        </w:rPr>
        <w:t xml:space="preserve"> – Съгласен съм.</w:t>
      </w:r>
    </w:p>
    <w:p w:rsidR="00282E28" w:rsidRPr="00875282" w:rsidRDefault="001F6D10" w:rsidP="00282E28">
      <w:pPr>
        <w:ind w:firstLine="720"/>
        <w:jc w:val="both"/>
        <w:rPr>
          <w:sz w:val="28"/>
          <w:szCs w:val="28"/>
        </w:rPr>
      </w:pPr>
      <w:r w:rsidRPr="00875282">
        <w:rPr>
          <w:sz w:val="28"/>
          <w:szCs w:val="28"/>
          <w:u w:val="single"/>
        </w:rPr>
        <w:t>Г-н Мариян Драшков</w:t>
      </w:r>
      <w:r w:rsidRPr="00875282">
        <w:rPr>
          <w:sz w:val="28"/>
          <w:szCs w:val="28"/>
        </w:rPr>
        <w:t xml:space="preserve"> - </w:t>
      </w:r>
      <w:r w:rsidR="00282E28" w:rsidRPr="00875282">
        <w:rPr>
          <w:sz w:val="28"/>
          <w:szCs w:val="28"/>
        </w:rPr>
        <w:t xml:space="preserve">Имате думата за изказвания... </w:t>
      </w:r>
      <w:r w:rsidRPr="00875282">
        <w:rPr>
          <w:sz w:val="28"/>
          <w:szCs w:val="28"/>
        </w:rPr>
        <w:t>На комисиите доста поговорихме… Ако няма да преминем</w:t>
      </w:r>
      <w:r w:rsidR="00A62AD2" w:rsidRPr="00875282">
        <w:rPr>
          <w:sz w:val="28"/>
          <w:szCs w:val="28"/>
        </w:rPr>
        <w:t xml:space="preserve"> към поименно гласуване</w:t>
      </w:r>
      <w:r w:rsidRPr="00875282">
        <w:rPr>
          <w:sz w:val="28"/>
          <w:szCs w:val="28"/>
        </w:rPr>
        <w:t xml:space="preserve"> на проект</w:t>
      </w:r>
      <w:r w:rsidR="00E27BD1" w:rsidRPr="00875282">
        <w:rPr>
          <w:sz w:val="28"/>
          <w:szCs w:val="28"/>
        </w:rPr>
        <w:t>а</w:t>
      </w:r>
      <w:r w:rsidRPr="00875282">
        <w:rPr>
          <w:sz w:val="28"/>
          <w:szCs w:val="28"/>
        </w:rPr>
        <w:t xml:space="preserve"> за решение с направените предложения</w:t>
      </w:r>
      <w:r w:rsidR="00282E28" w:rsidRPr="00875282">
        <w:rPr>
          <w:sz w:val="28"/>
          <w:szCs w:val="28"/>
        </w:rPr>
        <w:t>.</w:t>
      </w:r>
    </w:p>
    <w:p w:rsidR="00164490" w:rsidRPr="00875282" w:rsidRDefault="00164490" w:rsidP="00282E28">
      <w:pPr>
        <w:ind w:firstLine="720"/>
        <w:jc w:val="both"/>
        <w:rPr>
          <w:sz w:val="28"/>
          <w:szCs w:val="28"/>
        </w:rPr>
      </w:pPr>
    </w:p>
    <w:p w:rsidR="009A56E3" w:rsidRPr="00875282" w:rsidRDefault="009A56E3" w:rsidP="009A56E3">
      <w:pPr>
        <w:ind w:firstLine="720"/>
        <w:jc w:val="both"/>
        <w:rPr>
          <w:sz w:val="28"/>
          <w:szCs w:val="28"/>
        </w:rPr>
      </w:pPr>
      <w:r w:rsidRPr="00875282">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875282" w:rsidRPr="00875282" w:rsidTr="00721CDD">
        <w:tc>
          <w:tcPr>
            <w:tcW w:w="566" w:type="dxa"/>
          </w:tcPr>
          <w:p w:rsidR="009A56E3" w:rsidRPr="00875282" w:rsidRDefault="009A56E3" w:rsidP="00721CDD">
            <w:pPr>
              <w:jc w:val="center"/>
              <w:rPr>
                <w:b/>
                <w:sz w:val="28"/>
                <w:szCs w:val="28"/>
              </w:rPr>
            </w:pPr>
            <w:r w:rsidRPr="00875282">
              <w:rPr>
                <w:b/>
                <w:sz w:val="28"/>
                <w:szCs w:val="28"/>
              </w:rPr>
              <w:t>№</w:t>
            </w:r>
          </w:p>
        </w:tc>
        <w:tc>
          <w:tcPr>
            <w:tcW w:w="5531" w:type="dxa"/>
          </w:tcPr>
          <w:p w:rsidR="009A56E3" w:rsidRPr="00875282" w:rsidRDefault="009A56E3" w:rsidP="00721CDD">
            <w:pPr>
              <w:jc w:val="center"/>
              <w:rPr>
                <w:b/>
                <w:sz w:val="28"/>
                <w:szCs w:val="28"/>
              </w:rPr>
            </w:pPr>
            <w:r w:rsidRPr="00875282">
              <w:rPr>
                <w:b/>
                <w:sz w:val="28"/>
                <w:szCs w:val="28"/>
              </w:rPr>
              <w:t>Име, презиме, фамилия</w:t>
            </w:r>
          </w:p>
        </w:tc>
        <w:tc>
          <w:tcPr>
            <w:tcW w:w="2497" w:type="dxa"/>
          </w:tcPr>
          <w:p w:rsidR="009A56E3" w:rsidRPr="00875282" w:rsidRDefault="009A56E3" w:rsidP="00721CDD">
            <w:pPr>
              <w:jc w:val="center"/>
              <w:rPr>
                <w:b/>
                <w:sz w:val="28"/>
                <w:szCs w:val="28"/>
              </w:rPr>
            </w:pPr>
            <w:r w:rsidRPr="00875282">
              <w:rPr>
                <w:b/>
                <w:sz w:val="28"/>
                <w:szCs w:val="28"/>
              </w:rPr>
              <w:t>Гласувал</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1.</w:t>
            </w:r>
          </w:p>
        </w:tc>
        <w:tc>
          <w:tcPr>
            <w:tcW w:w="5531" w:type="dxa"/>
          </w:tcPr>
          <w:p w:rsidR="009A56E3" w:rsidRPr="00875282" w:rsidRDefault="009A56E3" w:rsidP="006C135E">
            <w:pPr>
              <w:rPr>
                <w:sz w:val="28"/>
                <w:szCs w:val="28"/>
              </w:rPr>
            </w:pPr>
            <w:proofErr w:type="spellStart"/>
            <w:r w:rsidRPr="00875282">
              <w:rPr>
                <w:sz w:val="28"/>
                <w:szCs w:val="28"/>
              </w:rPr>
              <w:t>Айгюле</w:t>
            </w:r>
            <w:proofErr w:type="spellEnd"/>
            <w:r w:rsidRPr="00875282">
              <w:rPr>
                <w:sz w:val="28"/>
                <w:szCs w:val="28"/>
              </w:rPr>
              <w:t xml:space="preserve"> </w:t>
            </w:r>
            <w:r w:rsidR="006C135E">
              <w:rPr>
                <w:sz w:val="28"/>
                <w:szCs w:val="28"/>
                <w:lang w:val="en-US"/>
              </w:rPr>
              <w:t>******</w:t>
            </w:r>
            <w:r w:rsidRPr="00875282">
              <w:rPr>
                <w:sz w:val="28"/>
                <w:szCs w:val="28"/>
              </w:rPr>
              <w:t xml:space="preserve"> Мехмедова</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lastRenderedPageBreak/>
              <w:t>2.</w:t>
            </w:r>
          </w:p>
        </w:tc>
        <w:tc>
          <w:tcPr>
            <w:tcW w:w="5531" w:type="dxa"/>
          </w:tcPr>
          <w:p w:rsidR="009A56E3" w:rsidRPr="00875282" w:rsidRDefault="009A56E3" w:rsidP="006C135E">
            <w:pPr>
              <w:rPr>
                <w:sz w:val="28"/>
                <w:szCs w:val="28"/>
              </w:rPr>
            </w:pPr>
            <w:r w:rsidRPr="00875282">
              <w:rPr>
                <w:sz w:val="28"/>
                <w:szCs w:val="28"/>
              </w:rPr>
              <w:t xml:space="preserve">Айсел </w:t>
            </w:r>
            <w:r w:rsidR="006C135E">
              <w:rPr>
                <w:sz w:val="28"/>
                <w:szCs w:val="28"/>
                <w:lang w:val="en-US"/>
              </w:rPr>
              <w:t>*******</w:t>
            </w:r>
            <w:r w:rsidRPr="00875282">
              <w:rPr>
                <w:sz w:val="28"/>
                <w:szCs w:val="28"/>
              </w:rPr>
              <w:t xml:space="preserve"> Палова</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3.</w:t>
            </w:r>
          </w:p>
        </w:tc>
        <w:tc>
          <w:tcPr>
            <w:tcW w:w="5531" w:type="dxa"/>
          </w:tcPr>
          <w:p w:rsidR="009A56E3" w:rsidRPr="00875282" w:rsidRDefault="009A56E3" w:rsidP="006C135E">
            <w:pPr>
              <w:rPr>
                <w:sz w:val="28"/>
                <w:szCs w:val="28"/>
              </w:rPr>
            </w:pPr>
            <w:r w:rsidRPr="00875282">
              <w:rPr>
                <w:sz w:val="28"/>
                <w:szCs w:val="28"/>
              </w:rPr>
              <w:t xml:space="preserve">Борис </w:t>
            </w:r>
            <w:r w:rsidR="006C135E">
              <w:rPr>
                <w:sz w:val="28"/>
                <w:szCs w:val="28"/>
                <w:lang w:val="en-US"/>
              </w:rPr>
              <w:t>********</w:t>
            </w:r>
            <w:r w:rsidRPr="00875282">
              <w:rPr>
                <w:sz w:val="28"/>
                <w:szCs w:val="28"/>
              </w:rPr>
              <w:t xml:space="preserve"> Йорданов</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4.</w:t>
            </w:r>
          </w:p>
        </w:tc>
        <w:tc>
          <w:tcPr>
            <w:tcW w:w="5531" w:type="dxa"/>
          </w:tcPr>
          <w:p w:rsidR="009A56E3" w:rsidRPr="00875282" w:rsidRDefault="009A56E3" w:rsidP="006C135E">
            <w:pPr>
              <w:rPr>
                <w:sz w:val="28"/>
                <w:szCs w:val="28"/>
              </w:rPr>
            </w:pPr>
            <w:r w:rsidRPr="00875282">
              <w:rPr>
                <w:sz w:val="28"/>
              </w:rPr>
              <w:t xml:space="preserve">Георги </w:t>
            </w:r>
            <w:r w:rsidR="006C135E">
              <w:rPr>
                <w:sz w:val="28"/>
                <w:lang w:val="en-US"/>
              </w:rPr>
              <w:t>********</w:t>
            </w:r>
            <w:r w:rsidRPr="00875282">
              <w:rPr>
                <w:sz w:val="28"/>
              </w:rPr>
              <w:t xml:space="preserve"> Бодуров</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5.</w:t>
            </w:r>
          </w:p>
        </w:tc>
        <w:tc>
          <w:tcPr>
            <w:tcW w:w="5531" w:type="dxa"/>
          </w:tcPr>
          <w:p w:rsidR="009A56E3" w:rsidRPr="00875282" w:rsidRDefault="009A56E3" w:rsidP="006C135E">
            <w:pPr>
              <w:rPr>
                <w:sz w:val="28"/>
                <w:szCs w:val="28"/>
              </w:rPr>
            </w:pPr>
            <w:r w:rsidRPr="00875282">
              <w:rPr>
                <w:sz w:val="28"/>
              </w:rPr>
              <w:t xml:space="preserve">Димчо </w:t>
            </w:r>
            <w:r w:rsidR="006C135E">
              <w:rPr>
                <w:sz w:val="28"/>
                <w:lang w:val="en-US"/>
              </w:rPr>
              <w:t>*******</w:t>
            </w:r>
            <w:r w:rsidRPr="00875282">
              <w:rPr>
                <w:sz w:val="28"/>
              </w:rPr>
              <w:t xml:space="preserve"> Киряков</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6.</w:t>
            </w:r>
          </w:p>
        </w:tc>
        <w:tc>
          <w:tcPr>
            <w:tcW w:w="5531" w:type="dxa"/>
          </w:tcPr>
          <w:p w:rsidR="009A56E3" w:rsidRPr="00875282" w:rsidRDefault="009A56E3" w:rsidP="006C135E">
            <w:pPr>
              <w:rPr>
                <w:sz w:val="28"/>
                <w:szCs w:val="28"/>
              </w:rPr>
            </w:pPr>
            <w:r w:rsidRPr="00875282">
              <w:rPr>
                <w:sz w:val="28"/>
                <w:szCs w:val="28"/>
              </w:rPr>
              <w:t xml:space="preserve">Ивайло </w:t>
            </w:r>
            <w:r w:rsidR="006C135E">
              <w:rPr>
                <w:sz w:val="28"/>
                <w:szCs w:val="28"/>
                <w:lang w:val="en-US"/>
              </w:rPr>
              <w:t>*******</w:t>
            </w:r>
            <w:r w:rsidRPr="00875282">
              <w:rPr>
                <w:sz w:val="28"/>
                <w:szCs w:val="28"/>
              </w:rPr>
              <w:t xml:space="preserve"> Христов</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7.</w:t>
            </w:r>
          </w:p>
        </w:tc>
        <w:tc>
          <w:tcPr>
            <w:tcW w:w="5531" w:type="dxa"/>
          </w:tcPr>
          <w:p w:rsidR="009A56E3" w:rsidRPr="00875282" w:rsidRDefault="009A56E3" w:rsidP="006C135E">
            <w:pPr>
              <w:rPr>
                <w:sz w:val="28"/>
                <w:szCs w:val="28"/>
              </w:rPr>
            </w:pPr>
            <w:proofErr w:type="spellStart"/>
            <w:r w:rsidRPr="00875282">
              <w:rPr>
                <w:sz w:val="28"/>
                <w:szCs w:val="28"/>
              </w:rPr>
              <w:t>Ивалинка</w:t>
            </w:r>
            <w:proofErr w:type="spellEnd"/>
            <w:r w:rsidRPr="00875282">
              <w:rPr>
                <w:sz w:val="28"/>
                <w:szCs w:val="28"/>
              </w:rPr>
              <w:t xml:space="preserve"> </w:t>
            </w:r>
            <w:r w:rsidR="006C135E">
              <w:rPr>
                <w:sz w:val="28"/>
                <w:szCs w:val="28"/>
                <w:lang w:val="en-US"/>
              </w:rPr>
              <w:t>********</w:t>
            </w:r>
            <w:r w:rsidRPr="00875282">
              <w:rPr>
                <w:sz w:val="28"/>
                <w:szCs w:val="28"/>
              </w:rPr>
              <w:t xml:space="preserve"> Цанкова</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8.</w:t>
            </w:r>
          </w:p>
        </w:tc>
        <w:tc>
          <w:tcPr>
            <w:tcW w:w="5531" w:type="dxa"/>
          </w:tcPr>
          <w:p w:rsidR="009A56E3" w:rsidRPr="00875282" w:rsidRDefault="009A56E3" w:rsidP="006C135E">
            <w:pPr>
              <w:rPr>
                <w:sz w:val="28"/>
                <w:szCs w:val="28"/>
              </w:rPr>
            </w:pPr>
            <w:r w:rsidRPr="00875282">
              <w:rPr>
                <w:sz w:val="28"/>
                <w:szCs w:val="28"/>
              </w:rPr>
              <w:t xml:space="preserve">Калоян </w:t>
            </w:r>
            <w:r w:rsidR="006C135E">
              <w:rPr>
                <w:sz w:val="28"/>
                <w:szCs w:val="28"/>
                <w:lang w:val="en-US"/>
              </w:rPr>
              <w:t>*******</w:t>
            </w:r>
            <w:r w:rsidRPr="00875282">
              <w:rPr>
                <w:sz w:val="28"/>
                <w:szCs w:val="28"/>
              </w:rPr>
              <w:t xml:space="preserve"> Кънев</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9.</w:t>
            </w:r>
          </w:p>
        </w:tc>
        <w:tc>
          <w:tcPr>
            <w:tcW w:w="5531" w:type="dxa"/>
          </w:tcPr>
          <w:p w:rsidR="009A56E3" w:rsidRPr="00875282" w:rsidRDefault="009A56E3" w:rsidP="006C135E">
            <w:pPr>
              <w:rPr>
                <w:sz w:val="28"/>
                <w:szCs w:val="28"/>
              </w:rPr>
            </w:pPr>
            <w:r w:rsidRPr="00875282">
              <w:rPr>
                <w:sz w:val="28"/>
                <w:szCs w:val="28"/>
              </w:rPr>
              <w:t xml:space="preserve">Мариян </w:t>
            </w:r>
            <w:r w:rsidR="006C135E">
              <w:rPr>
                <w:sz w:val="28"/>
                <w:szCs w:val="28"/>
                <w:lang w:val="en-US"/>
              </w:rPr>
              <w:t>********</w:t>
            </w:r>
            <w:r w:rsidRPr="00875282">
              <w:rPr>
                <w:sz w:val="28"/>
                <w:szCs w:val="28"/>
              </w:rPr>
              <w:t xml:space="preserve"> Драшков</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10.</w:t>
            </w:r>
          </w:p>
        </w:tc>
        <w:tc>
          <w:tcPr>
            <w:tcW w:w="5531" w:type="dxa"/>
          </w:tcPr>
          <w:p w:rsidR="009A56E3" w:rsidRPr="00875282" w:rsidRDefault="009A56E3" w:rsidP="006C135E">
            <w:pPr>
              <w:rPr>
                <w:sz w:val="28"/>
                <w:szCs w:val="28"/>
              </w:rPr>
            </w:pPr>
            <w:r w:rsidRPr="00875282">
              <w:rPr>
                <w:sz w:val="28"/>
                <w:szCs w:val="28"/>
              </w:rPr>
              <w:t xml:space="preserve">Никола </w:t>
            </w:r>
            <w:r w:rsidR="006C135E">
              <w:rPr>
                <w:sz w:val="28"/>
                <w:szCs w:val="28"/>
                <w:lang w:val="en-US"/>
              </w:rPr>
              <w:t>*****</w:t>
            </w:r>
            <w:r w:rsidRPr="00875282">
              <w:rPr>
                <w:sz w:val="28"/>
                <w:szCs w:val="28"/>
              </w:rPr>
              <w:t xml:space="preserve"> Пеков</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11.</w:t>
            </w:r>
          </w:p>
        </w:tc>
        <w:tc>
          <w:tcPr>
            <w:tcW w:w="5531" w:type="dxa"/>
          </w:tcPr>
          <w:p w:rsidR="009A56E3" w:rsidRPr="00875282" w:rsidRDefault="009A56E3" w:rsidP="006C135E">
            <w:pPr>
              <w:rPr>
                <w:sz w:val="28"/>
                <w:szCs w:val="28"/>
              </w:rPr>
            </w:pPr>
            <w:r w:rsidRPr="00875282">
              <w:rPr>
                <w:sz w:val="28"/>
                <w:szCs w:val="28"/>
              </w:rPr>
              <w:t xml:space="preserve">Николай </w:t>
            </w:r>
            <w:r w:rsidR="006C135E">
              <w:rPr>
                <w:sz w:val="28"/>
                <w:szCs w:val="28"/>
                <w:lang w:val="en-US"/>
              </w:rPr>
              <w:t>**********</w:t>
            </w:r>
            <w:r w:rsidRPr="00875282">
              <w:rPr>
                <w:sz w:val="28"/>
                <w:szCs w:val="28"/>
              </w:rPr>
              <w:t xml:space="preserve"> Градев</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12.</w:t>
            </w:r>
          </w:p>
        </w:tc>
        <w:tc>
          <w:tcPr>
            <w:tcW w:w="5531" w:type="dxa"/>
          </w:tcPr>
          <w:p w:rsidR="009A56E3" w:rsidRPr="00875282" w:rsidRDefault="009A56E3" w:rsidP="006C135E">
            <w:pPr>
              <w:rPr>
                <w:sz w:val="28"/>
                <w:szCs w:val="28"/>
              </w:rPr>
            </w:pPr>
            <w:r w:rsidRPr="00875282">
              <w:rPr>
                <w:sz w:val="28"/>
                <w:szCs w:val="28"/>
              </w:rPr>
              <w:t xml:space="preserve">Росица </w:t>
            </w:r>
            <w:r w:rsidR="006C135E">
              <w:rPr>
                <w:sz w:val="28"/>
                <w:szCs w:val="28"/>
                <w:lang w:val="en-US"/>
              </w:rPr>
              <w:t>*********</w:t>
            </w:r>
            <w:r w:rsidRPr="00875282">
              <w:rPr>
                <w:sz w:val="28"/>
                <w:szCs w:val="28"/>
              </w:rPr>
              <w:t xml:space="preserve"> Кирова</w:t>
            </w:r>
          </w:p>
        </w:tc>
        <w:tc>
          <w:tcPr>
            <w:tcW w:w="2497" w:type="dxa"/>
          </w:tcPr>
          <w:p w:rsidR="009A56E3" w:rsidRPr="00875282" w:rsidRDefault="009A56E3" w:rsidP="00721CDD">
            <w:pPr>
              <w:jc w:val="center"/>
              <w:rPr>
                <w:sz w:val="28"/>
                <w:szCs w:val="28"/>
              </w:rPr>
            </w:pPr>
            <w:r w:rsidRPr="00875282">
              <w:rPr>
                <w:sz w:val="28"/>
                <w:szCs w:val="28"/>
              </w:rPr>
              <w:t>за</w:t>
            </w:r>
          </w:p>
        </w:tc>
      </w:tr>
      <w:tr w:rsidR="00875282" w:rsidRPr="00875282" w:rsidTr="00721CDD">
        <w:tc>
          <w:tcPr>
            <w:tcW w:w="566" w:type="dxa"/>
          </w:tcPr>
          <w:p w:rsidR="009A56E3" w:rsidRPr="00875282" w:rsidRDefault="009A56E3" w:rsidP="00721CDD">
            <w:pPr>
              <w:jc w:val="both"/>
              <w:rPr>
                <w:sz w:val="28"/>
                <w:szCs w:val="28"/>
              </w:rPr>
            </w:pPr>
            <w:r w:rsidRPr="00875282">
              <w:rPr>
                <w:sz w:val="28"/>
                <w:szCs w:val="28"/>
              </w:rPr>
              <w:t>13.</w:t>
            </w:r>
          </w:p>
        </w:tc>
        <w:tc>
          <w:tcPr>
            <w:tcW w:w="5531" w:type="dxa"/>
          </w:tcPr>
          <w:p w:rsidR="009A56E3" w:rsidRPr="00875282" w:rsidRDefault="009A56E3" w:rsidP="006C135E">
            <w:pPr>
              <w:rPr>
                <w:sz w:val="28"/>
                <w:szCs w:val="28"/>
              </w:rPr>
            </w:pPr>
            <w:r w:rsidRPr="00875282">
              <w:rPr>
                <w:sz w:val="28"/>
                <w:szCs w:val="28"/>
              </w:rPr>
              <w:t xml:space="preserve">Теодор </w:t>
            </w:r>
            <w:r w:rsidR="006C135E">
              <w:rPr>
                <w:sz w:val="28"/>
                <w:szCs w:val="28"/>
                <w:lang w:val="en-US"/>
              </w:rPr>
              <w:t>******</w:t>
            </w:r>
            <w:r w:rsidRPr="00875282">
              <w:rPr>
                <w:sz w:val="28"/>
                <w:szCs w:val="28"/>
              </w:rPr>
              <w:t xml:space="preserve"> Тодоров</w:t>
            </w:r>
          </w:p>
        </w:tc>
        <w:tc>
          <w:tcPr>
            <w:tcW w:w="2497" w:type="dxa"/>
          </w:tcPr>
          <w:p w:rsidR="009A56E3" w:rsidRPr="00875282" w:rsidRDefault="009A56E3" w:rsidP="00721CDD">
            <w:pPr>
              <w:jc w:val="center"/>
              <w:rPr>
                <w:sz w:val="28"/>
                <w:szCs w:val="28"/>
              </w:rPr>
            </w:pPr>
            <w:r w:rsidRPr="00875282">
              <w:rPr>
                <w:sz w:val="28"/>
                <w:szCs w:val="28"/>
              </w:rPr>
              <w:t>за</w:t>
            </w:r>
          </w:p>
        </w:tc>
      </w:tr>
    </w:tbl>
    <w:p w:rsidR="009A56E3" w:rsidRPr="00875282" w:rsidRDefault="009A56E3" w:rsidP="009A56E3">
      <w:pPr>
        <w:ind w:firstLine="708"/>
        <w:rPr>
          <w:sz w:val="28"/>
          <w:szCs w:val="28"/>
        </w:rPr>
      </w:pPr>
      <w:r w:rsidRPr="00875282">
        <w:rPr>
          <w:sz w:val="28"/>
          <w:szCs w:val="28"/>
        </w:rPr>
        <w:t>“за” – 13 гласа; “против” – няма; “въздържали се” – няма</w:t>
      </w:r>
    </w:p>
    <w:p w:rsidR="009A56E3" w:rsidRPr="00875282" w:rsidRDefault="009A56E3" w:rsidP="009A56E3">
      <w:pPr>
        <w:tabs>
          <w:tab w:val="left" w:pos="4200"/>
        </w:tabs>
        <w:ind w:firstLine="708"/>
        <w:rPr>
          <w:sz w:val="28"/>
          <w:szCs w:val="28"/>
        </w:rPr>
      </w:pPr>
      <w:r w:rsidRPr="00875282">
        <w:rPr>
          <w:sz w:val="28"/>
          <w:szCs w:val="28"/>
        </w:rPr>
        <w:t>Общинския съвет прие</w:t>
      </w:r>
    </w:p>
    <w:p w:rsidR="00835962" w:rsidRPr="00875282" w:rsidRDefault="00835962" w:rsidP="00282E28">
      <w:pPr>
        <w:ind w:firstLine="720"/>
        <w:jc w:val="center"/>
        <w:rPr>
          <w:sz w:val="28"/>
          <w:szCs w:val="28"/>
        </w:rPr>
      </w:pPr>
    </w:p>
    <w:p w:rsidR="00282E28" w:rsidRPr="00875282" w:rsidRDefault="00282E28" w:rsidP="00282E28">
      <w:pPr>
        <w:ind w:firstLine="720"/>
        <w:jc w:val="center"/>
        <w:rPr>
          <w:sz w:val="28"/>
          <w:szCs w:val="28"/>
        </w:rPr>
      </w:pPr>
      <w:r w:rsidRPr="00875282">
        <w:rPr>
          <w:sz w:val="28"/>
          <w:szCs w:val="28"/>
        </w:rPr>
        <w:t>Р Е Ш Е Н И Е</w:t>
      </w:r>
    </w:p>
    <w:p w:rsidR="00282E28" w:rsidRPr="00875282" w:rsidRDefault="00282E28" w:rsidP="00282E28">
      <w:pPr>
        <w:ind w:firstLine="720"/>
        <w:jc w:val="center"/>
        <w:rPr>
          <w:sz w:val="28"/>
          <w:szCs w:val="28"/>
        </w:rPr>
      </w:pPr>
    </w:p>
    <w:p w:rsidR="00282E28" w:rsidRPr="00875282" w:rsidRDefault="00282E28" w:rsidP="00282E28">
      <w:pPr>
        <w:ind w:firstLine="720"/>
        <w:jc w:val="center"/>
        <w:rPr>
          <w:sz w:val="28"/>
          <w:szCs w:val="28"/>
          <w:lang w:val="en-US"/>
        </w:rPr>
      </w:pPr>
      <w:r w:rsidRPr="00875282">
        <w:rPr>
          <w:sz w:val="28"/>
          <w:szCs w:val="28"/>
        </w:rPr>
        <w:t>№</w:t>
      </w:r>
      <w:r w:rsidR="00633C80" w:rsidRPr="00875282">
        <w:rPr>
          <w:sz w:val="28"/>
          <w:szCs w:val="28"/>
        </w:rPr>
        <w:t>2</w:t>
      </w:r>
      <w:r w:rsidR="00C373B5" w:rsidRPr="00875282">
        <w:rPr>
          <w:sz w:val="28"/>
          <w:szCs w:val="28"/>
        </w:rPr>
        <w:t>8</w:t>
      </w:r>
      <w:r w:rsidR="00A94212" w:rsidRPr="00875282">
        <w:rPr>
          <w:sz w:val="28"/>
          <w:szCs w:val="28"/>
        </w:rPr>
        <w:t>4</w:t>
      </w:r>
    </w:p>
    <w:p w:rsidR="00282E28" w:rsidRPr="00875282" w:rsidRDefault="00282E28" w:rsidP="00282E28">
      <w:pPr>
        <w:ind w:firstLine="720"/>
        <w:jc w:val="center"/>
        <w:rPr>
          <w:sz w:val="28"/>
          <w:szCs w:val="28"/>
          <w:lang w:val="en-US"/>
        </w:rPr>
      </w:pPr>
    </w:p>
    <w:p w:rsidR="00282E28" w:rsidRPr="00875282" w:rsidRDefault="00282E28" w:rsidP="00282E28">
      <w:pPr>
        <w:ind w:firstLine="720"/>
        <w:jc w:val="both"/>
        <w:rPr>
          <w:sz w:val="28"/>
          <w:szCs w:val="28"/>
        </w:rPr>
      </w:pPr>
      <w:r w:rsidRPr="00875282">
        <w:rPr>
          <w:sz w:val="28"/>
          <w:szCs w:val="28"/>
          <w:lang w:val="ru-RU"/>
        </w:rPr>
        <w:t xml:space="preserve">На основание </w:t>
      </w:r>
      <w:r w:rsidR="00365D83" w:rsidRPr="00875282">
        <w:rPr>
          <w:sz w:val="28"/>
          <w:szCs w:val="28"/>
        </w:rPr>
        <w:t xml:space="preserve">чл. 52, ал. 1 и ал. 2, чл. 27, ал. 4 и ал. 5, чл. 21, ал. 2 </w:t>
      </w:r>
      <w:proofErr w:type="spellStart"/>
      <w:r w:rsidR="00365D83" w:rsidRPr="00875282">
        <w:rPr>
          <w:sz w:val="28"/>
          <w:szCs w:val="28"/>
        </w:rPr>
        <w:t>вр</w:t>
      </w:r>
      <w:proofErr w:type="spellEnd"/>
      <w:r w:rsidR="00365D83" w:rsidRPr="00875282">
        <w:rPr>
          <w:sz w:val="28"/>
          <w:szCs w:val="28"/>
        </w:rPr>
        <w:t xml:space="preserve">. с ал. 1, т. 6 и т. 8 от </w:t>
      </w:r>
      <w:proofErr w:type="spellStart"/>
      <w:r w:rsidR="00365D83" w:rsidRPr="00875282">
        <w:rPr>
          <w:sz w:val="28"/>
          <w:szCs w:val="28"/>
        </w:rPr>
        <w:t>с.чл</w:t>
      </w:r>
      <w:proofErr w:type="spellEnd"/>
      <w:r w:rsidR="00365D83" w:rsidRPr="00875282">
        <w:rPr>
          <w:sz w:val="28"/>
          <w:szCs w:val="28"/>
        </w:rPr>
        <w:t>. от Закона за местното самоуправление и местната администрация, във връзка с чл. 94, ал. 2, ал. 3 и чл. 39 от ЗПФ и разпоредбите на ЗДБРБ за 2025 година, Решение №93 от 2025,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Иваново</w:t>
      </w:r>
      <w:r w:rsidRPr="00875282">
        <w:rPr>
          <w:sz w:val="28"/>
          <w:szCs w:val="28"/>
        </w:rPr>
        <w:t>, Общински съвет Иваново РЕШИ:</w:t>
      </w:r>
    </w:p>
    <w:p w:rsidR="00FA0525" w:rsidRPr="00875282" w:rsidRDefault="00FA0525" w:rsidP="00282E28">
      <w:pPr>
        <w:ind w:firstLine="720"/>
        <w:jc w:val="both"/>
        <w:rPr>
          <w:sz w:val="28"/>
          <w:szCs w:val="28"/>
        </w:rPr>
      </w:pPr>
    </w:p>
    <w:p w:rsidR="00365D83" w:rsidRPr="00875282" w:rsidRDefault="00365D83" w:rsidP="00365D83">
      <w:pPr>
        <w:ind w:firstLine="709"/>
        <w:jc w:val="both"/>
        <w:rPr>
          <w:b/>
          <w:sz w:val="28"/>
        </w:rPr>
      </w:pPr>
      <w:r w:rsidRPr="00875282">
        <w:rPr>
          <w:b/>
          <w:sz w:val="28"/>
        </w:rPr>
        <w:t>1. Приема бюджета на Община Иваново за 20</w:t>
      </w:r>
      <w:r w:rsidRPr="00875282">
        <w:rPr>
          <w:b/>
          <w:sz w:val="28"/>
          <w:lang w:val="en-US"/>
        </w:rPr>
        <w:t>25</w:t>
      </w:r>
      <w:r w:rsidRPr="00875282">
        <w:rPr>
          <w:b/>
          <w:sz w:val="28"/>
        </w:rPr>
        <w:t xml:space="preserve"> година, както следва:</w:t>
      </w:r>
    </w:p>
    <w:p w:rsidR="00365D83" w:rsidRPr="00875282" w:rsidRDefault="00365D83" w:rsidP="00365D83">
      <w:pPr>
        <w:ind w:firstLine="709"/>
        <w:jc w:val="both"/>
        <w:rPr>
          <w:b/>
          <w:sz w:val="28"/>
        </w:rPr>
      </w:pPr>
      <w:r w:rsidRPr="00875282">
        <w:rPr>
          <w:b/>
          <w:sz w:val="28"/>
        </w:rPr>
        <w:t>1.1. По приходите в размер на</w:t>
      </w:r>
      <w:r w:rsidRPr="00875282">
        <w:rPr>
          <w:b/>
          <w:sz w:val="28"/>
          <w:lang w:val="en-US"/>
        </w:rPr>
        <w:t xml:space="preserve"> 19 656 000</w:t>
      </w:r>
      <w:r w:rsidRPr="00875282">
        <w:rPr>
          <w:b/>
          <w:sz w:val="28"/>
        </w:rPr>
        <w:t xml:space="preserve"> лв.</w:t>
      </w:r>
      <w:r w:rsidRPr="00875282">
        <w:rPr>
          <w:b/>
          <w:sz w:val="28"/>
          <w:lang w:val="en-US"/>
        </w:rPr>
        <w:t xml:space="preserve">, </w:t>
      </w:r>
      <w:r w:rsidRPr="00875282">
        <w:rPr>
          <w:b/>
          <w:sz w:val="28"/>
        </w:rPr>
        <w:t xml:space="preserve">съгласно Приложение № </w:t>
      </w:r>
      <w:r w:rsidRPr="00875282">
        <w:rPr>
          <w:b/>
          <w:sz w:val="28"/>
          <w:lang w:val="en-US"/>
        </w:rPr>
        <w:t>1</w:t>
      </w:r>
      <w:r w:rsidRPr="00875282">
        <w:rPr>
          <w:b/>
          <w:sz w:val="28"/>
        </w:rPr>
        <w:t>, в т.ч.:</w:t>
      </w:r>
    </w:p>
    <w:p w:rsidR="00365D83" w:rsidRPr="00875282" w:rsidRDefault="00365D83" w:rsidP="00365D83">
      <w:pPr>
        <w:ind w:firstLine="709"/>
        <w:jc w:val="both"/>
        <w:rPr>
          <w:sz w:val="28"/>
        </w:rPr>
      </w:pPr>
      <w:r w:rsidRPr="00875282">
        <w:rPr>
          <w:sz w:val="28"/>
        </w:rPr>
        <w:t>1.1.1. Приходи за делегирани от държавата дейности в размер на</w:t>
      </w:r>
      <w:r w:rsidRPr="00875282">
        <w:rPr>
          <w:sz w:val="28"/>
          <w:lang w:val="en-US"/>
        </w:rPr>
        <w:t xml:space="preserve"> </w:t>
      </w:r>
      <w:r w:rsidRPr="00875282">
        <w:rPr>
          <w:sz w:val="28"/>
        </w:rPr>
        <w:t xml:space="preserve">         </w:t>
      </w:r>
      <w:r w:rsidRPr="00875282">
        <w:rPr>
          <w:sz w:val="28"/>
          <w:lang w:val="en-US"/>
        </w:rPr>
        <w:t>8 389 071</w:t>
      </w:r>
      <w:r w:rsidRPr="00875282">
        <w:rPr>
          <w:sz w:val="28"/>
        </w:rPr>
        <w:t xml:space="preserve"> лв. в т.ч.: </w:t>
      </w:r>
    </w:p>
    <w:p w:rsidR="00365D83" w:rsidRPr="00875282" w:rsidRDefault="00365D83" w:rsidP="00365D83">
      <w:pPr>
        <w:ind w:firstLine="709"/>
        <w:jc w:val="both"/>
        <w:rPr>
          <w:sz w:val="28"/>
        </w:rPr>
      </w:pPr>
      <w:r w:rsidRPr="00875282">
        <w:rPr>
          <w:sz w:val="28"/>
        </w:rPr>
        <w:t xml:space="preserve">1.1.1.1. Обща субсидия за делегирани от държавата дейности в размер на сумата от </w:t>
      </w:r>
      <w:r w:rsidRPr="00875282">
        <w:rPr>
          <w:sz w:val="28"/>
          <w:lang w:val="en-US"/>
        </w:rPr>
        <w:t xml:space="preserve">5 398 491 </w:t>
      </w:r>
      <w:r w:rsidRPr="00875282">
        <w:rPr>
          <w:sz w:val="28"/>
        </w:rPr>
        <w:t>лв.</w:t>
      </w:r>
    </w:p>
    <w:p w:rsidR="00365D83" w:rsidRPr="00875282" w:rsidRDefault="00365D83" w:rsidP="00365D83">
      <w:pPr>
        <w:tabs>
          <w:tab w:val="left" w:pos="1418"/>
        </w:tabs>
        <w:ind w:firstLine="709"/>
        <w:jc w:val="both"/>
        <w:rPr>
          <w:sz w:val="28"/>
        </w:rPr>
      </w:pPr>
      <w:r w:rsidRPr="00875282">
        <w:rPr>
          <w:sz w:val="28"/>
        </w:rPr>
        <w:t>1.1.1.2. Собствени приходи на звената на делегиран бюджет в размер на</w:t>
      </w:r>
      <w:r w:rsidRPr="00875282">
        <w:rPr>
          <w:sz w:val="28"/>
          <w:lang w:val="en-US"/>
        </w:rPr>
        <w:t xml:space="preserve"> 141 392 </w:t>
      </w:r>
      <w:r w:rsidRPr="00875282">
        <w:rPr>
          <w:sz w:val="28"/>
        </w:rPr>
        <w:t>лв.</w:t>
      </w:r>
      <w:r w:rsidRPr="00875282">
        <w:rPr>
          <w:sz w:val="28"/>
          <w:lang w:val="en-US"/>
        </w:rPr>
        <w:t>:</w:t>
      </w:r>
    </w:p>
    <w:p w:rsidR="00365D83" w:rsidRPr="00875282" w:rsidRDefault="00365D83" w:rsidP="00365D83">
      <w:pPr>
        <w:tabs>
          <w:tab w:val="left" w:pos="3119"/>
        </w:tabs>
        <w:ind w:firstLine="709"/>
        <w:jc w:val="both"/>
        <w:rPr>
          <w:sz w:val="28"/>
        </w:rPr>
      </w:pPr>
      <w:r w:rsidRPr="00875282">
        <w:rPr>
          <w:sz w:val="28"/>
        </w:rPr>
        <w:t xml:space="preserve">ОУ Иваново </w:t>
      </w:r>
      <w:r w:rsidRPr="00875282">
        <w:rPr>
          <w:sz w:val="28"/>
        </w:rPr>
        <w:tab/>
      </w:r>
      <w:r w:rsidRPr="00875282">
        <w:rPr>
          <w:sz w:val="28"/>
        </w:rPr>
        <w:tab/>
      </w:r>
      <w:r w:rsidRPr="00875282">
        <w:rPr>
          <w:sz w:val="28"/>
        </w:rPr>
        <w:tab/>
      </w:r>
      <w:r w:rsidRPr="00875282">
        <w:rPr>
          <w:sz w:val="28"/>
          <w:lang w:val="en-US"/>
        </w:rPr>
        <w:t>10 477</w:t>
      </w:r>
      <w:r w:rsidRPr="00875282">
        <w:rPr>
          <w:sz w:val="28"/>
        </w:rPr>
        <w:t xml:space="preserve"> лв.</w:t>
      </w:r>
    </w:p>
    <w:p w:rsidR="00365D83" w:rsidRPr="00875282" w:rsidRDefault="00365D83" w:rsidP="00365D83">
      <w:pPr>
        <w:tabs>
          <w:tab w:val="left" w:pos="851"/>
        </w:tabs>
        <w:ind w:firstLine="709"/>
        <w:jc w:val="both"/>
        <w:rPr>
          <w:sz w:val="28"/>
        </w:rPr>
      </w:pPr>
      <w:r w:rsidRPr="00875282">
        <w:rPr>
          <w:sz w:val="28"/>
        </w:rPr>
        <w:t>ОУ Тръстеник</w:t>
      </w:r>
      <w:r w:rsidRPr="00875282">
        <w:rPr>
          <w:sz w:val="28"/>
          <w:lang w:val="en-US"/>
        </w:rPr>
        <w:t xml:space="preserve">          63 445</w:t>
      </w:r>
      <w:r w:rsidRPr="00875282">
        <w:rPr>
          <w:sz w:val="28"/>
        </w:rPr>
        <w:t xml:space="preserve"> лв.</w:t>
      </w:r>
    </w:p>
    <w:p w:rsidR="00365D83" w:rsidRPr="00875282" w:rsidRDefault="00365D83" w:rsidP="00365D83">
      <w:pPr>
        <w:ind w:firstLine="709"/>
        <w:jc w:val="both"/>
        <w:rPr>
          <w:sz w:val="28"/>
        </w:rPr>
      </w:pPr>
      <w:r w:rsidRPr="00875282">
        <w:rPr>
          <w:sz w:val="28"/>
        </w:rPr>
        <w:t>ОУ Щръклево</w:t>
      </w:r>
      <w:r w:rsidRPr="00875282">
        <w:rPr>
          <w:sz w:val="28"/>
        </w:rPr>
        <w:tab/>
        <w:t xml:space="preserve">          </w:t>
      </w:r>
      <w:r w:rsidRPr="00875282">
        <w:rPr>
          <w:sz w:val="28"/>
          <w:lang w:val="en-US"/>
        </w:rPr>
        <w:t>67 470</w:t>
      </w:r>
      <w:r w:rsidRPr="00875282">
        <w:rPr>
          <w:sz w:val="28"/>
        </w:rPr>
        <w:t xml:space="preserve"> лв.</w:t>
      </w:r>
    </w:p>
    <w:p w:rsidR="00365D83" w:rsidRPr="00875282" w:rsidRDefault="00365D83" w:rsidP="00365D83">
      <w:pPr>
        <w:ind w:firstLine="709"/>
        <w:jc w:val="both"/>
        <w:rPr>
          <w:sz w:val="28"/>
        </w:rPr>
      </w:pPr>
      <w:r w:rsidRPr="00875282">
        <w:rPr>
          <w:sz w:val="28"/>
        </w:rPr>
        <w:t xml:space="preserve">1.1.1.3. Операции с финансови активи  в размер на </w:t>
      </w:r>
      <w:r w:rsidRPr="00875282">
        <w:rPr>
          <w:sz w:val="28"/>
          <w:lang w:val="en-US"/>
        </w:rPr>
        <w:t>2 849 188</w:t>
      </w:r>
      <w:r w:rsidRPr="00875282">
        <w:rPr>
          <w:sz w:val="28"/>
        </w:rPr>
        <w:t xml:space="preserve"> лв., в т. ч. преходен остатък от 202</w:t>
      </w:r>
      <w:r w:rsidRPr="00875282">
        <w:rPr>
          <w:sz w:val="28"/>
          <w:lang w:val="en-US"/>
        </w:rPr>
        <w:t>4</w:t>
      </w:r>
      <w:r w:rsidRPr="00875282">
        <w:rPr>
          <w:sz w:val="28"/>
        </w:rPr>
        <w:t xml:space="preserve"> г. в размер на </w:t>
      </w:r>
      <w:r w:rsidRPr="00875282">
        <w:rPr>
          <w:sz w:val="28"/>
          <w:lang w:val="en-US"/>
        </w:rPr>
        <w:t>2 863 271</w:t>
      </w:r>
      <w:r w:rsidRPr="00875282">
        <w:rPr>
          <w:sz w:val="28"/>
        </w:rPr>
        <w:t xml:space="preserve"> лв., от които </w:t>
      </w:r>
      <w:r w:rsidRPr="00875282">
        <w:rPr>
          <w:sz w:val="28"/>
          <w:lang w:val="en-US"/>
        </w:rPr>
        <w:t>14 083</w:t>
      </w:r>
      <w:r w:rsidRPr="00875282">
        <w:rPr>
          <w:sz w:val="28"/>
        </w:rPr>
        <w:t xml:space="preserve"> лв. налични средства от оперативни програми в бюджетните сметки на училищата и детската градина съгласно Приложение № 2.</w:t>
      </w:r>
    </w:p>
    <w:p w:rsidR="00365D83" w:rsidRPr="00875282" w:rsidRDefault="00365D83" w:rsidP="00365D83">
      <w:pPr>
        <w:ind w:firstLine="709"/>
        <w:jc w:val="both"/>
        <w:rPr>
          <w:sz w:val="28"/>
        </w:rPr>
      </w:pPr>
      <w:r w:rsidRPr="00875282">
        <w:rPr>
          <w:sz w:val="28"/>
        </w:rPr>
        <w:lastRenderedPageBreak/>
        <w:t xml:space="preserve">1.1.2. Приходи за местни дейности и </w:t>
      </w:r>
      <w:proofErr w:type="spellStart"/>
      <w:r w:rsidRPr="00875282">
        <w:rPr>
          <w:sz w:val="28"/>
        </w:rPr>
        <w:t>дофинансиране</w:t>
      </w:r>
      <w:proofErr w:type="spellEnd"/>
      <w:r w:rsidRPr="00875282">
        <w:rPr>
          <w:sz w:val="28"/>
        </w:rPr>
        <w:t xml:space="preserve"> на държавни дейности в размер на </w:t>
      </w:r>
      <w:r w:rsidRPr="00875282">
        <w:rPr>
          <w:sz w:val="28"/>
          <w:lang w:val="en-US"/>
        </w:rPr>
        <w:t>11 266 929</w:t>
      </w:r>
      <w:r w:rsidRPr="00875282">
        <w:rPr>
          <w:sz w:val="28"/>
        </w:rPr>
        <w:t xml:space="preserve"> лв.</w:t>
      </w:r>
      <w:r w:rsidRPr="00875282">
        <w:rPr>
          <w:sz w:val="28"/>
          <w:lang w:val="en-US"/>
        </w:rPr>
        <w:t>,</w:t>
      </w:r>
      <w:r w:rsidRPr="00875282">
        <w:rPr>
          <w:sz w:val="28"/>
        </w:rPr>
        <w:t xml:space="preserve"> съгласно Приложение №1, в т.ч.:</w:t>
      </w:r>
    </w:p>
    <w:p w:rsidR="00365D83" w:rsidRPr="00875282" w:rsidRDefault="00365D83" w:rsidP="00365D83">
      <w:pPr>
        <w:ind w:firstLine="709"/>
        <w:jc w:val="both"/>
        <w:rPr>
          <w:sz w:val="28"/>
        </w:rPr>
      </w:pPr>
      <w:r w:rsidRPr="00875282">
        <w:rPr>
          <w:sz w:val="28"/>
        </w:rPr>
        <w:t xml:space="preserve">1.1.2.1. Данъчни приходи в размер на </w:t>
      </w:r>
      <w:r w:rsidRPr="00875282">
        <w:rPr>
          <w:sz w:val="28"/>
          <w:lang w:val="en-US"/>
        </w:rPr>
        <w:t>899</w:t>
      </w:r>
      <w:r w:rsidRPr="00875282">
        <w:rPr>
          <w:sz w:val="28"/>
        </w:rPr>
        <w:t xml:space="preserve"> </w:t>
      </w:r>
      <w:r w:rsidRPr="00875282">
        <w:rPr>
          <w:sz w:val="28"/>
          <w:lang w:val="en-US"/>
        </w:rPr>
        <w:t>2</w:t>
      </w:r>
      <w:r w:rsidRPr="00875282">
        <w:rPr>
          <w:sz w:val="28"/>
        </w:rPr>
        <w:t>00 лв.</w:t>
      </w:r>
    </w:p>
    <w:p w:rsidR="00365D83" w:rsidRPr="00875282" w:rsidRDefault="00365D83" w:rsidP="00365D83">
      <w:pPr>
        <w:ind w:firstLine="709"/>
        <w:jc w:val="both"/>
        <w:rPr>
          <w:sz w:val="28"/>
        </w:rPr>
      </w:pPr>
      <w:r w:rsidRPr="00875282">
        <w:rPr>
          <w:sz w:val="28"/>
        </w:rPr>
        <w:t>1.1.2.2. Неданъчни приходи в размер на 2 </w:t>
      </w:r>
      <w:r w:rsidRPr="00875282">
        <w:rPr>
          <w:sz w:val="28"/>
          <w:lang w:val="en-US"/>
        </w:rPr>
        <w:t>089</w:t>
      </w:r>
      <w:r w:rsidRPr="00875282">
        <w:rPr>
          <w:sz w:val="28"/>
        </w:rPr>
        <w:t xml:space="preserve"> 1</w:t>
      </w:r>
      <w:r w:rsidRPr="00875282">
        <w:rPr>
          <w:sz w:val="28"/>
          <w:lang w:val="en-US"/>
        </w:rPr>
        <w:t>36</w:t>
      </w:r>
      <w:r w:rsidRPr="00875282">
        <w:rPr>
          <w:sz w:val="28"/>
        </w:rPr>
        <w:t xml:space="preserve"> лв.</w:t>
      </w:r>
    </w:p>
    <w:p w:rsidR="00365D83" w:rsidRPr="00875282" w:rsidRDefault="00365D83" w:rsidP="00365D83">
      <w:pPr>
        <w:ind w:firstLine="709"/>
        <w:jc w:val="both"/>
        <w:rPr>
          <w:sz w:val="28"/>
        </w:rPr>
      </w:pPr>
      <w:r w:rsidRPr="00875282">
        <w:rPr>
          <w:sz w:val="28"/>
        </w:rPr>
        <w:t xml:space="preserve">1.1.2.3. Трансфери за местни дейности от РБ  в размер на </w:t>
      </w:r>
      <w:r w:rsidRPr="00875282">
        <w:rPr>
          <w:sz w:val="28"/>
          <w:lang w:val="en-US"/>
        </w:rPr>
        <w:t>3</w:t>
      </w:r>
      <w:r w:rsidRPr="00875282">
        <w:rPr>
          <w:sz w:val="28"/>
        </w:rPr>
        <w:t> </w:t>
      </w:r>
      <w:r w:rsidRPr="00875282">
        <w:rPr>
          <w:sz w:val="28"/>
          <w:lang w:val="en-US"/>
        </w:rPr>
        <w:t>026 3</w:t>
      </w:r>
      <w:r w:rsidRPr="00875282">
        <w:rPr>
          <w:sz w:val="28"/>
        </w:rPr>
        <w:t>00 лв., в т.ч.:</w:t>
      </w:r>
    </w:p>
    <w:p w:rsidR="00365D83" w:rsidRPr="00875282" w:rsidRDefault="00365D83" w:rsidP="00365D83">
      <w:pPr>
        <w:ind w:firstLine="709"/>
        <w:jc w:val="both"/>
        <w:rPr>
          <w:sz w:val="28"/>
        </w:rPr>
      </w:pPr>
      <w:r w:rsidRPr="00875282">
        <w:rPr>
          <w:sz w:val="28"/>
        </w:rPr>
        <w:t>1.1.2.3.1. Обща изравнителна субсидия в размер на 1 </w:t>
      </w:r>
      <w:r w:rsidRPr="00875282">
        <w:rPr>
          <w:sz w:val="28"/>
          <w:lang w:val="en-US"/>
        </w:rPr>
        <w:t>183 900</w:t>
      </w:r>
      <w:r w:rsidRPr="00875282">
        <w:rPr>
          <w:sz w:val="28"/>
        </w:rPr>
        <w:t xml:space="preserve"> лв.</w:t>
      </w:r>
    </w:p>
    <w:p w:rsidR="00365D83" w:rsidRPr="00875282" w:rsidRDefault="00365D83" w:rsidP="00365D83">
      <w:pPr>
        <w:ind w:firstLine="709"/>
        <w:jc w:val="both"/>
        <w:rPr>
          <w:sz w:val="28"/>
        </w:rPr>
      </w:pPr>
      <w:r w:rsidRPr="00875282">
        <w:rPr>
          <w:sz w:val="28"/>
        </w:rPr>
        <w:t xml:space="preserve">1.1.2.3.2. Трансфер за зимно поддържане и </w:t>
      </w:r>
      <w:proofErr w:type="spellStart"/>
      <w:r w:rsidRPr="00875282">
        <w:rPr>
          <w:sz w:val="28"/>
        </w:rPr>
        <w:t>снегопочистване</w:t>
      </w:r>
      <w:proofErr w:type="spellEnd"/>
      <w:r w:rsidRPr="00875282">
        <w:rPr>
          <w:sz w:val="28"/>
        </w:rPr>
        <w:t xml:space="preserve"> в размер на сумата от 26</w:t>
      </w:r>
      <w:r w:rsidRPr="00875282">
        <w:rPr>
          <w:sz w:val="28"/>
          <w:lang w:val="en-US"/>
        </w:rPr>
        <w:t>4 200</w:t>
      </w:r>
      <w:r w:rsidRPr="00875282">
        <w:rPr>
          <w:sz w:val="28"/>
        </w:rPr>
        <w:t xml:space="preserve"> лв.</w:t>
      </w:r>
    </w:p>
    <w:p w:rsidR="00365D83" w:rsidRPr="00875282" w:rsidRDefault="00365D83" w:rsidP="00365D83">
      <w:pPr>
        <w:ind w:firstLine="709"/>
        <w:jc w:val="both"/>
        <w:rPr>
          <w:sz w:val="28"/>
        </w:rPr>
      </w:pPr>
      <w:r w:rsidRPr="00875282">
        <w:rPr>
          <w:sz w:val="28"/>
        </w:rPr>
        <w:t>1.1.2.3.3. Целева субсидия за капиталови разходи в местни дейности в размер на 1 4</w:t>
      </w:r>
      <w:r w:rsidRPr="00875282">
        <w:rPr>
          <w:sz w:val="28"/>
          <w:lang w:val="en-US"/>
        </w:rPr>
        <w:t>96 600</w:t>
      </w:r>
      <w:r w:rsidRPr="00875282">
        <w:rPr>
          <w:sz w:val="28"/>
        </w:rPr>
        <w:t xml:space="preserve"> лв.</w:t>
      </w:r>
    </w:p>
    <w:p w:rsidR="00365D83" w:rsidRPr="00875282" w:rsidRDefault="00365D83" w:rsidP="00365D83">
      <w:pPr>
        <w:ind w:firstLine="709"/>
        <w:jc w:val="both"/>
        <w:rPr>
          <w:sz w:val="28"/>
        </w:rPr>
      </w:pPr>
      <w:r w:rsidRPr="00875282">
        <w:rPr>
          <w:sz w:val="28"/>
        </w:rPr>
        <w:tab/>
        <w:t xml:space="preserve">1.1.2.3.4. Трансфери за други целеви разходи за  местни дейности в размер на </w:t>
      </w:r>
      <w:r w:rsidRPr="00875282">
        <w:rPr>
          <w:sz w:val="28"/>
          <w:lang w:val="en-US"/>
        </w:rPr>
        <w:t>81 600</w:t>
      </w:r>
      <w:r w:rsidRPr="00875282">
        <w:rPr>
          <w:sz w:val="28"/>
        </w:rPr>
        <w:t xml:space="preserve"> лв.</w:t>
      </w:r>
    </w:p>
    <w:p w:rsidR="00365D83" w:rsidRPr="00875282" w:rsidRDefault="00365D83" w:rsidP="00365D83">
      <w:pPr>
        <w:ind w:firstLine="709"/>
        <w:jc w:val="both"/>
        <w:rPr>
          <w:sz w:val="28"/>
        </w:rPr>
      </w:pPr>
      <w:r w:rsidRPr="00875282">
        <w:rPr>
          <w:sz w:val="28"/>
        </w:rPr>
        <w:tab/>
        <w:t xml:space="preserve">1.1.2.4. Операции с финансови активи  </w:t>
      </w:r>
      <w:r w:rsidRPr="00875282">
        <w:rPr>
          <w:sz w:val="28"/>
          <w:lang w:val="en-US"/>
        </w:rPr>
        <w:t>5 326 179</w:t>
      </w:r>
      <w:r w:rsidRPr="00875282">
        <w:rPr>
          <w:sz w:val="28"/>
        </w:rPr>
        <w:t xml:space="preserve"> лв. </w:t>
      </w:r>
    </w:p>
    <w:p w:rsidR="00365D83" w:rsidRPr="00875282" w:rsidRDefault="00365D83" w:rsidP="00365D83">
      <w:pPr>
        <w:ind w:firstLine="709"/>
        <w:jc w:val="both"/>
        <w:rPr>
          <w:b/>
          <w:sz w:val="28"/>
        </w:rPr>
      </w:pPr>
      <w:r w:rsidRPr="00875282">
        <w:rPr>
          <w:b/>
          <w:sz w:val="28"/>
        </w:rPr>
        <w:t xml:space="preserve">1.2. По разходите в размер на </w:t>
      </w:r>
      <w:r w:rsidRPr="00875282">
        <w:rPr>
          <w:b/>
          <w:sz w:val="28"/>
          <w:lang w:val="en-US"/>
        </w:rPr>
        <w:t>19 656 000</w:t>
      </w:r>
      <w:r w:rsidRPr="00875282">
        <w:rPr>
          <w:b/>
          <w:sz w:val="28"/>
        </w:rPr>
        <w:t xml:space="preserve"> лв., разпределени по функции, дейности и параграфи, съгласно Приложение № 3:</w:t>
      </w:r>
    </w:p>
    <w:p w:rsidR="00365D83" w:rsidRPr="00875282" w:rsidRDefault="00365D83" w:rsidP="00365D83">
      <w:pPr>
        <w:ind w:firstLine="709"/>
        <w:jc w:val="both"/>
        <w:rPr>
          <w:sz w:val="28"/>
          <w:lang w:val="en-US"/>
        </w:rPr>
      </w:pPr>
      <w:r w:rsidRPr="00875282">
        <w:rPr>
          <w:sz w:val="28"/>
        </w:rPr>
        <w:t>1.2.1. За делегирани от държавата дейности</w:t>
      </w:r>
      <w:r w:rsidRPr="00875282">
        <w:rPr>
          <w:sz w:val="28"/>
          <w:lang w:val="en-US"/>
        </w:rPr>
        <w:t xml:space="preserve"> -</w:t>
      </w:r>
      <w:r w:rsidRPr="00875282">
        <w:rPr>
          <w:sz w:val="28"/>
        </w:rPr>
        <w:t xml:space="preserve"> в размер на </w:t>
      </w:r>
      <w:r w:rsidRPr="00875282">
        <w:rPr>
          <w:sz w:val="28"/>
          <w:lang w:val="en-US"/>
        </w:rPr>
        <w:t>8 389 071</w:t>
      </w:r>
      <w:r w:rsidRPr="00875282">
        <w:rPr>
          <w:sz w:val="28"/>
        </w:rPr>
        <w:t xml:space="preserve"> лв.;</w:t>
      </w:r>
    </w:p>
    <w:p w:rsidR="00365D83" w:rsidRPr="00875282" w:rsidRDefault="00365D83" w:rsidP="00365D83">
      <w:pPr>
        <w:ind w:firstLine="709"/>
        <w:jc w:val="both"/>
        <w:rPr>
          <w:sz w:val="28"/>
        </w:rPr>
      </w:pPr>
      <w:r w:rsidRPr="00875282">
        <w:rPr>
          <w:sz w:val="28"/>
        </w:rPr>
        <w:t xml:space="preserve">1.2.2. За допълнително финансиране със средства от собствените приходи на делегираните от държавата дейности в размер на </w:t>
      </w:r>
      <w:r w:rsidRPr="00875282">
        <w:rPr>
          <w:sz w:val="28"/>
          <w:lang w:val="en-US"/>
        </w:rPr>
        <w:t>1 285 891</w:t>
      </w:r>
      <w:r w:rsidRPr="00875282">
        <w:rPr>
          <w:sz w:val="28"/>
        </w:rPr>
        <w:t xml:space="preserve"> лв.;</w:t>
      </w:r>
    </w:p>
    <w:p w:rsidR="00365D83" w:rsidRPr="00875282" w:rsidRDefault="00365D83" w:rsidP="00365D83">
      <w:pPr>
        <w:ind w:firstLine="709"/>
        <w:jc w:val="both"/>
        <w:rPr>
          <w:sz w:val="28"/>
        </w:rPr>
      </w:pPr>
      <w:r w:rsidRPr="00875282">
        <w:rPr>
          <w:sz w:val="28"/>
        </w:rPr>
        <w:t xml:space="preserve">1.2.3. За местни дейности в размер на </w:t>
      </w:r>
      <w:r w:rsidRPr="00875282">
        <w:rPr>
          <w:sz w:val="28"/>
          <w:lang w:val="en-US"/>
        </w:rPr>
        <w:t>9 981 038</w:t>
      </w:r>
      <w:r w:rsidRPr="00875282">
        <w:rPr>
          <w:sz w:val="28"/>
        </w:rPr>
        <w:t xml:space="preserve"> лв., в т.ч. резерв за непредвидени и/или неотложни разходи в размер на</w:t>
      </w:r>
      <w:r w:rsidRPr="00875282">
        <w:rPr>
          <w:sz w:val="28"/>
          <w:lang w:val="en-US"/>
        </w:rPr>
        <w:t xml:space="preserve">  </w:t>
      </w:r>
      <w:r w:rsidRPr="00875282">
        <w:rPr>
          <w:sz w:val="28"/>
        </w:rPr>
        <w:t>1 115 989</w:t>
      </w:r>
      <w:r w:rsidRPr="00875282">
        <w:rPr>
          <w:sz w:val="28"/>
          <w:lang w:val="en-US"/>
        </w:rPr>
        <w:t xml:space="preserve"> </w:t>
      </w:r>
      <w:r w:rsidRPr="00875282">
        <w:rPr>
          <w:sz w:val="28"/>
        </w:rPr>
        <w:t>лв.</w:t>
      </w:r>
    </w:p>
    <w:p w:rsidR="00365D83" w:rsidRPr="00875282" w:rsidRDefault="00365D83" w:rsidP="00365D83">
      <w:pPr>
        <w:ind w:firstLine="709"/>
        <w:jc w:val="both"/>
        <w:rPr>
          <w:b/>
          <w:sz w:val="28"/>
        </w:rPr>
      </w:pPr>
      <w:r w:rsidRPr="00875282">
        <w:rPr>
          <w:b/>
          <w:sz w:val="28"/>
        </w:rPr>
        <w:t>1.3. Утвърждава бюджетно салдо по общинския бюджет</w:t>
      </w:r>
      <w:r w:rsidRPr="00875282">
        <w:rPr>
          <w:b/>
          <w:sz w:val="28"/>
          <w:lang w:val="en-US"/>
        </w:rPr>
        <w:t>,</w:t>
      </w:r>
      <w:r w:rsidRPr="00875282">
        <w:rPr>
          <w:b/>
          <w:sz w:val="28"/>
        </w:rPr>
        <w:t xml:space="preserve"> изчислено на касова основа</w:t>
      </w:r>
      <w:r w:rsidRPr="00875282">
        <w:rPr>
          <w:b/>
          <w:sz w:val="28"/>
          <w:lang w:val="en-US"/>
        </w:rPr>
        <w:t>,</w:t>
      </w:r>
      <w:r w:rsidRPr="00875282">
        <w:rPr>
          <w:b/>
          <w:sz w:val="28"/>
        </w:rPr>
        <w:t xml:space="preserve"> в размер на  - </w:t>
      </w:r>
      <w:r w:rsidRPr="00875282">
        <w:rPr>
          <w:b/>
          <w:sz w:val="28"/>
          <w:lang w:val="en-US"/>
        </w:rPr>
        <w:t>8 189 450</w:t>
      </w:r>
      <w:r w:rsidRPr="00875282">
        <w:rPr>
          <w:b/>
          <w:sz w:val="28"/>
        </w:rPr>
        <w:t xml:space="preserve"> лв.</w:t>
      </w:r>
    </w:p>
    <w:p w:rsidR="00365D83" w:rsidRPr="00875282" w:rsidRDefault="00365D83" w:rsidP="00365D83">
      <w:pPr>
        <w:ind w:firstLine="709"/>
        <w:jc w:val="both"/>
        <w:rPr>
          <w:b/>
          <w:sz w:val="28"/>
        </w:rPr>
      </w:pPr>
      <w:r w:rsidRPr="00875282">
        <w:rPr>
          <w:b/>
          <w:sz w:val="28"/>
        </w:rPr>
        <w:t>1.4. Утвърждава разпределението на средствата от преходен остатък по делегирани и местни дейности, съгласно Приложение № 2</w:t>
      </w:r>
    </w:p>
    <w:p w:rsidR="00365D83" w:rsidRPr="00875282" w:rsidRDefault="00365D83" w:rsidP="00365D83">
      <w:pPr>
        <w:ind w:firstLine="709"/>
        <w:jc w:val="both"/>
        <w:rPr>
          <w:sz w:val="28"/>
        </w:rPr>
      </w:pPr>
      <w:r w:rsidRPr="00875282">
        <w:rPr>
          <w:b/>
          <w:sz w:val="28"/>
        </w:rPr>
        <w:t xml:space="preserve">2. Приема програма за капиталовите разходи за 2025 г. в размер на 5 349 807 лв., съгласно Приложение  № 4, </w:t>
      </w:r>
      <w:r w:rsidRPr="00875282">
        <w:rPr>
          <w:sz w:val="28"/>
        </w:rPr>
        <w:t>като:</w:t>
      </w:r>
    </w:p>
    <w:p w:rsidR="00365D83" w:rsidRPr="00875282" w:rsidRDefault="00365D83" w:rsidP="00365D83">
      <w:pPr>
        <w:ind w:firstLine="709"/>
        <w:jc w:val="both"/>
        <w:rPr>
          <w:sz w:val="28"/>
        </w:rPr>
      </w:pPr>
      <w:r w:rsidRPr="00875282">
        <w:rPr>
          <w:sz w:val="28"/>
        </w:rPr>
        <w:t>2.1. Одобрява разпределението на целевата субсидия за капиталови разходи</w:t>
      </w:r>
      <w:r w:rsidRPr="00875282">
        <w:rPr>
          <w:sz w:val="28"/>
          <w:lang w:val="en-US"/>
        </w:rPr>
        <w:t xml:space="preserve"> </w:t>
      </w:r>
      <w:r w:rsidRPr="00875282">
        <w:rPr>
          <w:sz w:val="28"/>
        </w:rPr>
        <w:t>в размер на 1 496 600 лв., съгласно Приложение № 4;</w:t>
      </w:r>
    </w:p>
    <w:p w:rsidR="00365D83" w:rsidRPr="00875282" w:rsidRDefault="00365D83" w:rsidP="00365D83">
      <w:pPr>
        <w:ind w:firstLine="709"/>
        <w:jc w:val="both"/>
        <w:rPr>
          <w:sz w:val="28"/>
        </w:rPr>
      </w:pPr>
      <w:r w:rsidRPr="00875282">
        <w:rPr>
          <w:sz w:val="28"/>
        </w:rPr>
        <w:t>2.2. Приема разчет на капиталовите разходи, финансирани с приходи от постъпления от  продажба на общински нефинансови  активи  и собствени средства</w:t>
      </w:r>
      <w:r w:rsidRPr="00875282">
        <w:rPr>
          <w:sz w:val="28"/>
          <w:lang w:val="en-US"/>
        </w:rPr>
        <w:t>,</w:t>
      </w:r>
      <w:r w:rsidRPr="00875282">
        <w:rPr>
          <w:sz w:val="28"/>
        </w:rPr>
        <w:t xml:space="preserve">  в  размер на 373 118 лв., съгласно Приложение № 4.</w:t>
      </w:r>
    </w:p>
    <w:p w:rsidR="00365D83" w:rsidRPr="00875282" w:rsidRDefault="00365D83" w:rsidP="00365D83">
      <w:pPr>
        <w:ind w:firstLine="709"/>
        <w:jc w:val="both"/>
        <w:rPr>
          <w:sz w:val="28"/>
        </w:rPr>
      </w:pPr>
      <w:r w:rsidRPr="00875282">
        <w:rPr>
          <w:b/>
          <w:sz w:val="28"/>
        </w:rPr>
        <w:t xml:space="preserve">3. Утвърждава разходите за заплати през 2025 г., </w:t>
      </w:r>
      <w:r w:rsidRPr="00875282">
        <w:rPr>
          <w:sz w:val="28"/>
        </w:rPr>
        <w:t>без звената от функция  „Образование“, които прилагат системата на делегирани бюджети и определя:</w:t>
      </w:r>
    </w:p>
    <w:p w:rsidR="00365D83" w:rsidRPr="00875282" w:rsidRDefault="00365D83" w:rsidP="00365D83">
      <w:pPr>
        <w:ind w:firstLine="709"/>
        <w:jc w:val="both"/>
        <w:rPr>
          <w:sz w:val="28"/>
        </w:rPr>
      </w:pPr>
      <w:r w:rsidRPr="00875282">
        <w:rPr>
          <w:sz w:val="28"/>
        </w:rPr>
        <w:t>3.1. Числеността на персонала за делегираната от държавата дейност „Общинска администрация“, съгласно Приложение № 5;</w:t>
      </w:r>
    </w:p>
    <w:p w:rsidR="00365D83" w:rsidRPr="00875282" w:rsidRDefault="00365D83" w:rsidP="00365D83">
      <w:pPr>
        <w:ind w:firstLine="709"/>
        <w:jc w:val="both"/>
        <w:rPr>
          <w:sz w:val="28"/>
        </w:rPr>
      </w:pPr>
      <w:r w:rsidRPr="00875282">
        <w:rPr>
          <w:sz w:val="28"/>
        </w:rPr>
        <w:t>3.2. Разпределението на плановите разходи за заплати за 2025 г., съгласно Приложение № 5.</w:t>
      </w:r>
    </w:p>
    <w:p w:rsidR="00365D83" w:rsidRPr="00875282" w:rsidRDefault="00365D83" w:rsidP="00365D83">
      <w:pPr>
        <w:ind w:firstLine="709"/>
        <w:jc w:val="both"/>
        <w:rPr>
          <w:b/>
          <w:sz w:val="28"/>
        </w:rPr>
      </w:pPr>
      <w:r w:rsidRPr="00875282">
        <w:rPr>
          <w:b/>
          <w:sz w:val="28"/>
        </w:rPr>
        <w:t>4. Утвърждава разчет за целеви разходи и субсидии, както следва за:</w:t>
      </w:r>
    </w:p>
    <w:p w:rsidR="00365D83" w:rsidRPr="00875282" w:rsidRDefault="00365D83" w:rsidP="00365D83">
      <w:pPr>
        <w:ind w:firstLine="709"/>
        <w:jc w:val="both"/>
        <w:rPr>
          <w:sz w:val="28"/>
        </w:rPr>
      </w:pPr>
      <w:r w:rsidRPr="00875282">
        <w:rPr>
          <w:sz w:val="28"/>
        </w:rPr>
        <w:t>4.1. Членски внос – 14</w:t>
      </w:r>
      <w:r w:rsidRPr="00875282">
        <w:rPr>
          <w:sz w:val="28"/>
          <w:lang w:val="en-US"/>
        </w:rPr>
        <w:t xml:space="preserve"> </w:t>
      </w:r>
      <w:r w:rsidRPr="00875282">
        <w:rPr>
          <w:sz w:val="28"/>
        </w:rPr>
        <w:t xml:space="preserve">500 лв. </w:t>
      </w:r>
    </w:p>
    <w:p w:rsidR="00365D83" w:rsidRPr="00875282" w:rsidRDefault="00365D83" w:rsidP="00365D83">
      <w:pPr>
        <w:ind w:firstLine="709"/>
        <w:jc w:val="both"/>
        <w:rPr>
          <w:sz w:val="28"/>
        </w:rPr>
      </w:pPr>
      <w:r w:rsidRPr="00875282">
        <w:rPr>
          <w:sz w:val="28"/>
        </w:rPr>
        <w:t xml:space="preserve">4.2. Обезщетения и помощи по решение на Общински съвет  - 20 000 лв., в т.ч. за финансова подкрепа на храм „Свети Димитър“ с. Червен – 10 000 лв. </w:t>
      </w:r>
    </w:p>
    <w:p w:rsidR="00365D83" w:rsidRPr="00875282" w:rsidRDefault="00365D83" w:rsidP="00365D83">
      <w:pPr>
        <w:ind w:firstLine="709"/>
        <w:jc w:val="both"/>
        <w:rPr>
          <w:sz w:val="28"/>
        </w:rPr>
      </w:pPr>
      <w:r w:rsidRPr="00875282">
        <w:rPr>
          <w:sz w:val="28"/>
        </w:rPr>
        <w:t xml:space="preserve">4.3.  Субсидии за: </w:t>
      </w:r>
    </w:p>
    <w:p w:rsidR="00365D83" w:rsidRPr="00875282" w:rsidRDefault="00365D83" w:rsidP="00365D83">
      <w:pPr>
        <w:ind w:firstLine="709"/>
        <w:jc w:val="both"/>
        <w:rPr>
          <w:sz w:val="28"/>
        </w:rPr>
      </w:pPr>
      <w:r w:rsidRPr="00875282">
        <w:rPr>
          <w:sz w:val="28"/>
        </w:rPr>
        <w:lastRenderedPageBreak/>
        <w:t>4.3.1. читалища – 469 320 лв.,</w:t>
      </w:r>
      <w:r w:rsidRPr="00875282">
        <w:rPr>
          <w:sz w:val="28"/>
          <w:lang w:val="en-US"/>
        </w:rPr>
        <w:t xml:space="preserve"> </w:t>
      </w:r>
      <w:r w:rsidRPr="00875282">
        <w:rPr>
          <w:sz w:val="28"/>
        </w:rPr>
        <w:t xml:space="preserve">- средства по стандарти в делегираните от държавата дейности за 24 бр. субсидирана численост и 15 000 лв. </w:t>
      </w:r>
      <w:proofErr w:type="spellStart"/>
      <w:r w:rsidRPr="00875282">
        <w:rPr>
          <w:sz w:val="28"/>
        </w:rPr>
        <w:t>дофинансиране</w:t>
      </w:r>
      <w:proofErr w:type="spellEnd"/>
      <w:r w:rsidRPr="00875282">
        <w:rPr>
          <w:sz w:val="28"/>
        </w:rPr>
        <w:t xml:space="preserve"> на читалищата;</w:t>
      </w:r>
    </w:p>
    <w:p w:rsidR="00365D83" w:rsidRPr="00875282" w:rsidRDefault="00365D83" w:rsidP="00365D83">
      <w:pPr>
        <w:ind w:firstLine="709"/>
        <w:jc w:val="both"/>
        <w:rPr>
          <w:sz w:val="28"/>
        </w:rPr>
      </w:pPr>
      <w:r w:rsidRPr="00875282">
        <w:rPr>
          <w:sz w:val="28"/>
        </w:rPr>
        <w:t xml:space="preserve">4.3.2. спортни клубове – </w:t>
      </w:r>
      <w:r w:rsidR="001B7F35" w:rsidRPr="00875282">
        <w:rPr>
          <w:sz w:val="28"/>
        </w:rPr>
        <w:t>32</w:t>
      </w:r>
      <w:r w:rsidRPr="00875282">
        <w:rPr>
          <w:sz w:val="28"/>
        </w:rPr>
        <w:t xml:space="preserve"> 000 лв., в т.ч.: </w:t>
      </w:r>
    </w:p>
    <w:p w:rsidR="00365D83" w:rsidRPr="00875282" w:rsidRDefault="00365D83" w:rsidP="00365D83">
      <w:pPr>
        <w:ind w:firstLine="709"/>
        <w:jc w:val="both"/>
        <w:rPr>
          <w:sz w:val="28"/>
        </w:rPr>
      </w:pPr>
      <w:r w:rsidRPr="00875282">
        <w:rPr>
          <w:sz w:val="28"/>
        </w:rPr>
        <w:tab/>
        <w:t>- Сдружение Общински спортен клуб „</w:t>
      </w:r>
      <w:proofErr w:type="spellStart"/>
      <w:r w:rsidRPr="00875282">
        <w:rPr>
          <w:sz w:val="28"/>
        </w:rPr>
        <w:t>Ломеец</w:t>
      </w:r>
      <w:proofErr w:type="spellEnd"/>
      <w:r w:rsidRPr="00875282">
        <w:rPr>
          <w:sz w:val="28"/>
        </w:rPr>
        <w:t>“ – 2000 лв.</w:t>
      </w:r>
    </w:p>
    <w:p w:rsidR="00365D83" w:rsidRPr="00875282" w:rsidRDefault="00365D83" w:rsidP="00365D83">
      <w:pPr>
        <w:ind w:firstLine="709"/>
        <w:jc w:val="both"/>
        <w:rPr>
          <w:sz w:val="28"/>
        </w:rPr>
      </w:pPr>
      <w:r w:rsidRPr="00875282">
        <w:rPr>
          <w:sz w:val="28"/>
        </w:rPr>
        <w:tab/>
        <w:t>- Футболен клуб „</w:t>
      </w:r>
      <w:proofErr w:type="spellStart"/>
      <w:r w:rsidRPr="00875282">
        <w:rPr>
          <w:sz w:val="28"/>
        </w:rPr>
        <w:t>Атлетик</w:t>
      </w:r>
      <w:proofErr w:type="spellEnd"/>
      <w:r w:rsidRPr="00875282">
        <w:rPr>
          <w:sz w:val="28"/>
        </w:rPr>
        <w:t xml:space="preserve">“ – </w:t>
      </w:r>
      <w:r w:rsidRPr="00875282">
        <w:rPr>
          <w:sz w:val="28"/>
          <w:lang w:val="en-US"/>
        </w:rPr>
        <w:t>1</w:t>
      </w:r>
      <w:r w:rsidRPr="00875282">
        <w:rPr>
          <w:sz w:val="28"/>
        </w:rPr>
        <w:t>5000 лв.</w:t>
      </w:r>
    </w:p>
    <w:p w:rsidR="00365D83" w:rsidRPr="00875282" w:rsidRDefault="00365D83" w:rsidP="00365D83">
      <w:pPr>
        <w:ind w:firstLine="709"/>
        <w:jc w:val="both"/>
        <w:rPr>
          <w:sz w:val="28"/>
        </w:rPr>
      </w:pPr>
      <w:r w:rsidRPr="00875282">
        <w:rPr>
          <w:sz w:val="28"/>
        </w:rPr>
        <w:tab/>
        <w:t xml:space="preserve">- Футболен клуб – с. Пиргово – 15000 лв. </w:t>
      </w:r>
    </w:p>
    <w:p w:rsidR="00365D83" w:rsidRPr="00875282" w:rsidRDefault="00365D83" w:rsidP="00365D83">
      <w:pPr>
        <w:ind w:firstLine="709"/>
        <w:jc w:val="both"/>
        <w:rPr>
          <w:sz w:val="28"/>
        </w:rPr>
      </w:pPr>
      <w:r w:rsidRPr="00875282">
        <w:rPr>
          <w:sz w:val="28"/>
        </w:rPr>
        <w:t xml:space="preserve">4.4. </w:t>
      </w:r>
      <w:r w:rsidRPr="00875282">
        <w:rPr>
          <w:b/>
          <w:sz w:val="28"/>
        </w:rPr>
        <w:t>Упълномощава</w:t>
      </w:r>
      <w:r w:rsidRPr="00875282">
        <w:rPr>
          <w:sz w:val="28"/>
        </w:rPr>
        <w:t xml:space="preserve"> кмета на Общината да определи и договори допълнителни условия по предоставянето и отчитането на целевите средства по т. 4.1.- 4.3.</w:t>
      </w:r>
    </w:p>
    <w:p w:rsidR="00365D83" w:rsidRPr="00875282" w:rsidRDefault="00365D83" w:rsidP="00365D83">
      <w:pPr>
        <w:ind w:firstLine="709"/>
        <w:jc w:val="both"/>
        <w:rPr>
          <w:b/>
          <w:sz w:val="28"/>
        </w:rPr>
      </w:pPr>
      <w:r w:rsidRPr="00875282">
        <w:rPr>
          <w:b/>
          <w:sz w:val="28"/>
        </w:rPr>
        <w:t>5. Приема следните лимити за разходи:</w:t>
      </w:r>
    </w:p>
    <w:p w:rsidR="00365D83" w:rsidRPr="00875282" w:rsidRDefault="00365D83" w:rsidP="00365D83">
      <w:pPr>
        <w:ind w:firstLine="709"/>
        <w:jc w:val="both"/>
        <w:rPr>
          <w:sz w:val="28"/>
        </w:rPr>
      </w:pPr>
      <w:r w:rsidRPr="00875282">
        <w:rPr>
          <w:sz w:val="28"/>
        </w:rPr>
        <w:t>5.1 СБКО в размер на 3% от средства за работна заплата на заетите по трудови правоотношения.</w:t>
      </w:r>
    </w:p>
    <w:p w:rsidR="00365D83" w:rsidRPr="00875282" w:rsidRDefault="00365D83" w:rsidP="00365D83">
      <w:pPr>
        <w:ind w:firstLine="709"/>
        <w:jc w:val="both"/>
        <w:rPr>
          <w:sz w:val="28"/>
        </w:rPr>
      </w:pPr>
      <w:r w:rsidRPr="00875282">
        <w:rPr>
          <w:sz w:val="28"/>
        </w:rPr>
        <w:t>5.2. Разходи за представителни цели на Кмета на Община Иваново в размер на 3% от общия годишен размер на разходите за издръжка за дейност „Общинска администрация“.</w:t>
      </w:r>
    </w:p>
    <w:p w:rsidR="00365D83" w:rsidRPr="00875282" w:rsidRDefault="00365D83" w:rsidP="00365D83">
      <w:pPr>
        <w:ind w:firstLine="709"/>
        <w:jc w:val="both"/>
        <w:rPr>
          <w:sz w:val="28"/>
        </w:rPr>
      </w:pPr>
      <w:r w:rsidRPr="00875282">
        <w:rPr>
          <w:sz w:val="28"/>
        </w:rPr>
        <w:t xml:space="preserve">5.3 Разходи за представителни цели на Председателя на </w:t>
      </w:r>
      <w:proofErr w:type="spellStart"/>
      <w:r w:rsidRPr="00875282">
        <w:rPr>
          <w:sz w:val="28"/>
        </w:rPr>
        <w:t>ОбС</w:t>
      </w:r>
      <w:proofErr w:type="spellEnd"/>
      <w:r w:rsidRPr="00875282">
        <w:rPr>
          <w:sz w:val="28"/>
        </w:rPr>
        <w:t>, в размер на 1,5% от общия годишен размер на разходите за издръжка за дейност „Общинска администрация“.</w:t>
      </w:r>
    </w:p>
    <w:p w:rsidR="00365D83" w:rsidRPr="00875282" w:rsidRDefault="00365D83" w:rsidP="00365D83">
      <w:pPr>
        <w:ind w:firstLine="709"/>
        <w:jc w:val="both"/>
        <w:rPr>
          <w:sz w:val="28"/>
        </w:rPr>
      </w:pPr>
      <w:r w:rsidRPr="00875282">
        <w:rPr>
          <w:sz w:val="28"/>
        </w:rPr>
        <w:t xml:space="preserve">5.4. </w:t>
      </w:r>
      <w:r w:rsidRPr="00875282">
        <w:rPr>
          <w:b/>
          <w:sz w:val="28"/>
        </w:rPr>
        <w:t>Утвърждава</w:t>
      </w:r>
      <w:r w:rsidRPr="00875282">
        <w:rPr>
          <w:sz w:val="28"/>
        </w:rPr>
        <w:t xml:space="preserve"> показателите по чл. 45, ал. 1, т. 2 от ЗПФ за кметствата и населените места с кметски наместници съгл. Приложение № 3:</w:t>
      </w:r>
    </w:p>
    <w:p w:rsidR="00365D83" w:rsidRPr="00875282" w:rsidRDefault="00365D83" w:rsidP="00365D83">
      <w:pPr>
        <w:ind w:firstLine="709"/>
        <w:jc w:val="both"/>
        <w:rPr>
          <w:sz w:val="28"/>
        </w:rPr>
      </w:pPr>
      <w:r w:rsidRPr="00875282">
        <w:rPr>
          <w:sz w:val="28"/>
        </w:rPr>
        <w:t>5.4.1. Разходи за осъществяване функциите на органи на изпълнителната власт на територията на съответното кметство или населено място, съгласно Приложение №3</w:t>
      </w:r>
    </w:p>
    <w:p w:rsidR="00365D83" w:rsidRPr="00875282" w:rsidRDefault="00365D83" w:rsidP="00365D83">
      <w:pPr>
        <w:ind w:firstLine="709"/>
        <w:jc w:val="both"/>
        <w:rPr>
          <w:sz w:val="28"/>
        </w:rPr>
      </w:pPr>
      <w:r w:rsidRPr="00875282">
        <w:rPr>
          <w:sz w:val="28"/>
        </w:rPr>
        <w:t>5.4.2. Разходи за изпълнение на дейности от местно значение за кметствата, които се финансират с 30% от приходите от продажба или отдаване под наем на имотите, предоставени за управление на кметовете на кметства по ЗОС.</w:t>
      </w:r>
    </w:p>
    <w:p w:rsidR="00365D83" w:rsidRPr="00875282" w:rsidRDefault="00365D83" w:rsidP="00365D83">
      <w:pPr>
        <w:ind w:firstLine="709"/>
        <w:jc w:val="both"/>
        <w:rPr>
          <w:b/>
          <w:sz w:val="28"/>
        </w:rPr>
      </w:pPr>
      <w:r w:rsidRPr="00875282">
        <w:rPr>
          <w:b/>
          <w:sz w:val="28"/>
        </w:rPr>
        <w:t xml:space="preserve">6. Утвърждава списък на длъжностите и на лицата, които имат право на транспортни разходи за пътуване от местоживеенето до местоработата и обратно, съгласно Приложение № 6. </w:t>
      </w:r>
    </w:p>
    <w:p w:rsidR="00365D83" w:rsidRPr="00875282" w:rsidRDefault="00365D83" w:rsidP="00365D83">
      <w:pPr>
        <w:ind w:firstLine="709"/>
        <w:jc w:val="both"/>
        <w:rPr>
          <w:b/>
          <w:sz w:val="28"/>
        </w:rPr>
      </w:pPr>
      <w:r w:rsidRPr="00875282">
        <w:rPr>
          <w:b/>
          <w:sz w:val="28"/>
        </w:rPr>
        <w:t>7. Одобрява индикативен годишен разчет за сметките за средства от Европейския съюз в размер на 422 336 лв., съгласно Приложение № 7.</w:t>
      </w:r>
    </w:p>
    <w:p w:rsidR="00365D83" w:rsidRPr="00875282" w:rsidRDefault="00365D83" w:rsidP="00365D83">
      <w:pPr>
        <w:ind w:firstLine="709"/>
        <w:jc w:val="both"/>
        <w:rPr>
          <w:b/>
          <w:sz w:val="28"/>
          <w:lang w:val="en-US"/>
        </w:rPr>
      </w:pPr>
      <w:r w:rsidRPr="00875282">
        <w:rPr>
          <w:b/>
          <w:sz w:val="28"/>
        </w:rPr>
        <w:t>8. Определя разпоредителите с бюджет от по-ниска степен по бюджета на Община Иваново, съгласно Приложение № 8.</w:t>
      </w:r>
    </w:p>
    <w:p w:rsidR="00365D83" w:rsidRPr="00875282" w:rsidRDefault="00365D83" w:rsidP="00365D83">
      <w:pPr>
        <w:ind w:firstLine="709"/>
        <w:jc w:val="both"/>
        <w:rPr>
          <w:b/>
          <w:sz w:val="28"/>
        </w:rPr>
      </w:pPr>
      <w:r w:rsidRPr="00875282">
        <w:rPr>
          <w:b/>
          <w:sz w:val="28"/>
        </w:rPr>
        <w:t>9. Определя максимален размер на дълга, както следва:</w:t>
      </w:r>
    </w:p>
    <w:p w:rsidR="00365D83" w:rsidRPr="00875282" w:rsidRDefault="00365D83" w:rsidP="00365D83">
      <w:pPr>
        <w:ind w:firstLine="709"/>
        <w:jc w:val="both"/>
        <w:rPr>
          <w:sz w:val="28"/>
        </w:rPr>
      </w:pPr>
      <w:r w:rsidRPr="00875282">
        <w:rPr>
          <w:sz w:val="28"/>
        </w:rPr>
        <w:t>9.1. Максимален размер на новия общински дълг за 2025</w:t>
      </w:r>
      <w:r w:rsidRPr="00875282">
        <w:rPr>
          <w:sz w:val="28"/>
          <w:lang w:val="en-US"/>
        </w:rPr>
        <w:t xml:space="preserve"> </w:t>
      </w:r>
      <w:r w:rsidRPr="00875282">
        <w:rPr>
          <w:sz w:val="28"/>
        </w:rPr>
        <w:t>година, в размер до 15% от средногодишния размер на собствените приходи и общата изравнителна субсидия за последните 3 г., на база на данни от годишните отчети да изпълнение на бюджета на Общината;</w:t>
      </w:r>
    </w:p>
    <w:p w:rsidR="00365D83" w:rsidRPr="00875282" w:rsidRDefault="00365D83" w:rsidP="00365D83">
      <w:pPr>
        <w:ind w:firstLine="709"/>
        <w:jc w:val="both"/>
        <w:rPr>
          <w:sz w:val="28"/>
        </w:rPr>
      </w:pPr>
      <w:r w:rsidRPr="00875282">
        <w:rPr>
          <w:sz w:val="28"/>
        </w:rPr>
        <w:t>9.2. Общинските гаранции, които може да бъдат издадени през 2025 година, в размер до 5% от общата сума на приходите и общата изравнителна субсидия по последния годишен отчет за изпълнение на бюджета;</w:t>
      </w:r>
    </w:p>
    <w:p w:rsidR="00365D83" w:rsidRPr="00875282" w:rsidRDefault="00365D83" w:rsidP="00365D83">
      <w:pPr>
        <w:ind w:firstLine="709"/>
        <w:jc w:val="both"/>
        <w:rPr>
          <w:sz w:val="28"/>
        </w:rPr>
      </w:pPr>
      <w:r w:rsidRPr="00875282">
        <w:rPr>
          <w:sz w:val="28"/>
        </w:rPr>
        <w:t>9.3. Максимален размер на общинския дълг и общинските гаранции към края на 2025</w:t>
      </w:r>
      <w:r w:rsidRPr="00875282">
        <w:rPr>
          <w:sz w:val="28"/>
          <w:lang w:val="en-US"/>
        </w:rPr>
        <w:t xml:space="preserve"> </w:t>
      </w:r>
      <w:r w:rsidRPr="00875282">
        <w:rPr>
          <w:sz w:val="28"/>
        </w:rPr>
        <w:t xml:space="preserve">г. в размер до 15% от средногодишния размер на собствените </w:t>
      </w:r>
      <w:r w:rsidRPr="00875282">
        <w:rPr>
          <w:sz w:val="28"/>
        </w:rPr>
        <w:lastRenderedPageBreak/>
        <w:t>приходи и общата изравнителна субсидия за последните 3 г., на база на данни от годишните отчети да изпълнение за бюджета на Общината.</w:t>
      </w:r>
    </w:p>
    <w:p w:rsidR="00365D83" w:rsidRPr="00875282" w:rsidRDefault="00365D83" w:rsidP="00365D83">
      <w:pPr>
        <w:ind w:firstLine="709"/>
        <w:jc w:val="both"/>
        <w:rPr>
          <w:b/>
          <w:sz w:val="28"/>
        </w:rPr>
      </w:pPr>
      <w:r w:rsidRPr="00875282">
        <w:rPr>
          <w:b/>
          <w:sz w:val="28"/>
        </w:rPr>
        <w:t>10. Определя максимален размер на новите задължения за разходи, които могат да бъдат поети през 2025 година по бюджета на Общината, като наличните към края на годината задължения не могат да надвишават 15%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365D83" w:rsidRPr="00875282" w:rsidRDefault="00365D83" w:rsidP="00365D83">
      <w:pPr>
        <w:ind w:firstLine="709"/>
        <w:jc w:val="both"/>
        <w:rPr>
          <w:b/>
          <w:sz w:val="28"/>
        </w:rPr>
      </w:pPr>
      <w:r w:rsidRPr="00875282">
        <w:rPr>
          <w:b/>
          <w:sz w:val="28"/>
        </w:rPr>
        <w:t>11. Определя максимален размер на ангажиментите за разходи, които могат да бъдат поети през 2025 година по бюджета на Общината, като наличните към края на годината задължения не могат да надвишават 50% от средногодишния размер на отчетените разходи за последните четири години, като ограничението не се прилага за задължения за разходи, финансирани за сметка на помощи и дарения.</w:t>
      </w:r>
    </w:p>
    <w:p w:rsidR="00365D83" w:rsidRPr="00875282" w:rsidRDefault="00365D83" w:rsidP="00365D83">
      <w:pPr>
        <w:ind w:firstLine="709"/>
        <w:jc w:val="both"/>
        <w:rPr>
          <w:b/>
          <w:sz w:val="28"/>
        </w:rPr>
      </w:pPr>
      <w:r w:rsidRPr="00875282">
        <w:rPr>
          <w:b/>
          <w:sz w:val="28"/>
        </w:rPr>
        <w:t>12. Определя размера на просрочените вземания, които се предвижда да бъдат събрани през 2025 година, в размер на 45 775</w:t>
      </w:r>
      <w:r w:rsidRPr="00875282">
        <w:rPr>
          <w:b/>
          <w:sz w:val="28"/>
          <w:lang w:val="en-US"/>
        </w:rPr>
        <w:t xml:space="preserve"> </w:t>
      </w:r>
      <w:r w:rsidRPr="00875282">
        <w:rPr>
          <w:b/>
          <w:sz w:val="28"/>
        </w:rPr>
        <w:t xml:space="preserve">лв. </w:t>
      </w:r>
    </w:p>
    <w:p w:rsidR="00365D83" w:rsidRPr="00875282" w:rsidRDefault="00365D83" w:rsidP="00365D83">
      <w:pPr>
        <w:ind w:firstLine="709"/>
        <w:jc w:val="both"/>
        <w:rPr>
          <w:b/>
          <w:sz w:val="28"/>
        </w:rPr>
      </w:pPr>
      <w:r w:rsidRPr="00875282">
        <w:rPr>
          <w:b/>
          <w:sz w:val="28"/>
        </w:rPr>
        <w:t>13. Оправомощава кмета на Общината да извършва компенсирани промени:</w:t>
      </w:r>
    </w:p>
    <w:p w:rsidR="00365D83" w:rsidRPr="00875282" w:rsidRDefault="00365D83" w:rsidP="00365D83">
      <w:pPr>
        <w:ind w:firstLine="709"/>
        <w:jc w:val="both"/>
        <w:rPr>
          <w:sz w:val="28"/>
        </w:rPr>
      </w:pPr>
      <w:r w:rsidRPr="00875282">
        <w:rPr>
          <w:sz w:val="28"/>
          <w:lang w:val="en-US"/>
        </w:rPr>
        <w:t>1</w:t>
      </w:r>
      <w:r w:rsidRPr="00875282">
        <w:rPr>
          <w:sz w:val="28"/>
        </w:rPr>
        <w:t>3.1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365D83" w:rsidRPr="00875282" w:rsidRDefault="00365D83" w:rsidP="00365D83">
      <w:pPr>
        <w:ind w:firstLine="709"/>
        <w:jc w:val="both"/>
        <w:rPr>
          <w:sz w:val="28"/>
        </w:rPr>
      </w:pPr>
      <w:r w:rsidRPr="00875282">
        <w:rPr>
          <w:sz w:val="28"/>
          <w:lang w:val="en-US"/>
        </w:rPr>
        <w:t>1</w:t>
      </w:r>
      <w:r w:rsidRPr="00875282">
        <w:rPr>
          <w:sz w:val="28"/>
        </w:rPr>
        <w:t>3.2.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365D83" w:rsidRPr="00875282" w:rsidRDefault="00365D83" w:rsidP="00196A85">
      <w:pPr>
        <w:ind w:firstLine="709"/>
        <w:jc w:val="both"/>
        <w:rPr>
          <w:sz w:val="28"/>
        </w:rPr>
      </w:pPr>
      <w:r w:rsidRPr="00875282">
        <w:rPr>
          <w:sz w:val="28"/>
        </w:rPr>
        <w:t>13.3. В разходната част на бюджета за сметка на резерва за непредвидени и/или</w:t>
      </w:r>
      <w:r w:rsidR="00196A85">
        <w:rPr>
          <w:sz w:val="28"/>
        </w:rPr>
        <w:t xml:space="preserve"> </w:t>
      </w:r>
      <w:r w:rsidRPr="00875282">
        <w:rPr>
          <w:sz w:val="28"/>
        </w:rPr>
        <w:t>неотложни разходи.</w:t>
      </w:r>
    </w:p>
    <w:p w:rsidR="00365D83" w:rsidRPr="00875282" w:rsidRDefault="00365D83" w:rsidP="00365D83">
      <w:pPr>
        <w:ind w:firstLine="709"/>
        <w:jc w:val="both"/>
        <w:rPr>
          <w:b/>
          <w:sz w:val="28"/>
        </w:rPr>
      </w:pPr>
      <w:r w:rsidRPr="00875282">
        <w:rPr>
          <w:b/>
          <w:sz w:val="28"/>
        </w:rPr>
        <w:t>14. Възлага на кмета:</w:t>
      </w:r>
    </w:p>
    <w:p w:rsidR="00365D83" w:rsidRPr="00875282" w:rsidRDefault="00365D83" w:rsidP="00365D83">
      <w:pPr>
        <w:ind w:firstLine="709"/>
        <w:jc w:val="both"/>
        <w:rPr>
          <w:sz w:val="28"/>
        </w:rPr>
      </w:pPr>
      <w:r w:rsidRPr="00875282">
        <w:rPr>
          <w:sz w:val="28"/>
        </w:rPr>
        <w:t>14.1. Да определи бюджетите на разпоредителите с бюджет от по-ниска степен;</w:t>
      </w:r>
    </w:p>
    <w:p w:rsidR="00365D83" w:rsidRPr="00875282" w:rsidRDefault="00365D83" w:rsidP="00365D83">
      <w:pPr>
        <w:ind w:firstLine="709"/>
        <w:jc w:val="both"/>
        <w:rPr>
          <w:sz w:val="28"/>
        </w:rPr>
      </w:pPr>
      <w:r w:rsidRPr="00875282">
        <w:rPr>
          <w:sz w:val="28"/>
        </w:rPr>
        <w:t>14.2. Да утвърди бюджетите на разпоредителите с бюджет от по-ниска степен;</w:t>
      </w:r>
    </w:p>
    <w:p w:rsidR="00365D83" w:rsidRPr="00875282" w:rsidRDefault="00365D83" w:rsidP="00365D83">
      <w:pPr>
        <w:ind w:firstLine="709"/>
        <w:jc w:val="both"/>
        <w:rPr>
          <w:sz w:val="28"/>
        </w:rPr>
      </w:pPr>
      <w:r w:rsidRPr="00875282">
        <w:rPr>
          <w:sz w:val="28"/>
        </w:rPr>
        <w:t>14.3. Да организира разпределението на бюджета по тримесечия и да утвърди разпределението;</w:t>
      </w:r>
    </w:p>
    <w:p w:rsidR="00365D83" w:rsidRPr="00875282" w:rsidRDefault="00365D83" w:rsidP="00365D83">
      <w:pPr>
        <w:ind w:firstLine="709"/>
        <w:jc w:val="both"/>
        <w:rPr>
          <w:sz w:val="28"/>
        </w:rPr>
      </w:pPr>
      <w:r w:rsidRPr="00875282">
        <w:rPr>
          <w:sz w:val="28"/>
        </w:rPr>
        <w:t>14.4.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365D83" w:rsidRPr="00875282" w:rsidRDefault="00365D83" w:rsidP="00365D83">
      <w:pPr>
        <w:ind w:firstLine="709"/>
        <w:jc w:val="both"/>
        <w:rPr>
          <w:sz w:val="28"/>
        </w:rPr>
      </w:pPr>
      <w:r w:rsidRPr="00875282">
        <w:rPr>
          <w:sz w:val="28"/>
        </w:rPr>
        <w:t>14.5. Да включва информацията по чл. 125, ал. 4 от ЗПФ в тримесечните отчети и обяснителните записки към тях;</w:t>
      </w:r>
    </w:p>
    <w:p w:rsidR="00365D83" w:rsidRPr="00875282" w:rsidRDefault="00365D83" w:rsidP="00365D83">
      <w:pPr>
        <w:ind w:firstLine="709"/>
        <w:jc w:val="both"/>
        <w:rPr>
          <w:sz w:val="28"/>
        </w:rPr>
      </w:pPr>
      <w:r w:rsidRPr="00875282">
        <w:rPr>
          <w:sz w:val="28"/>
        </w:rPr>
        <w:t>14.6.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rsidR="00365D83" w:rsidRPr="00875282" w:rsidRDefault="00365D83" w:rsidP="00365D83">
      <w:pPr>
        <w:ind w:firstLine="709"/>
        <w:jc w:val="both"/>
        <w:rPr>
          <w:sz w:val="28"/>
        </w:rPr>
      </w:pPr>
      <w:r w:rsidRPr="00875282">
        <w:rPr>
          <w:b/>
          <w:sz w:val="28"/>
        </w:rPr>
        <w:t>15</w:t>
      </w:r>
      <w:r w:rsidRPr="00875282">
        <w:rPr>
          <w:sz w:val="28"/>
        </w:rPr>
        <w:t xml:space="preserve">. </w:t>
      </w:r>
      <w:r w:rsidRPr="00875282">
        <w:rPr>
          <w:b/>
          <w:sz w:val="28"/>
        </w:rPr>
        <w:t>Възлага на второстепенните разпоредители с бюджет, да проведат необходимите процедури по Закона за обществените поръчки, за изпълнение на капиталовите разходи по утвърдените им бюджети.</w:t>
      </w:r>
    </w:p>
    <w:p w:rsidR="00365D83" w:rsidRPr="00875282" w:rsidRDefault="00365D83" w:rsidP="00365D83">
      <w:pPr>
        <w:ind w:firstLine="709"/>
        <w:jc w:val="both"/>
        <w:rPr>
          <w:b/>
          <w:sz w:val="28"/>
        </w:rPr>
      </w:pPr>
      <w:r w:rsidRPr="00875282">
        <w:rPr>
          <w:b/>
          <w:sz w:val="28"/>
        </w:rPr>
        <w:t>16</w:t>
      </w:r>
      <w:r w:rsidRPr="00875282">
        <w:rPr>
          <w:sz w:val="28"/>
        </w:rPr>
        <w:t xml:space="preserve">. </w:t>
      </w:r>
      <w:r w:rsidRPr="00875282">
        <w:rPr>
          <w:b/>
          <w:sz w:val="28"/>
        </w:rPr>
        <w:t xml:space="preserve">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w:t>
      </w:r>
      <w:proofErr w:type="spellStart"/>
      <w:r w:rsidRPr="00875282">
        <w:rPr>
          <w:b/>
          <w:sz w:val="28"/>
        </w:rPr>
        <w:t>пo</w:t>
      </w:r>
      <w:proofErr w:type="spellEnd"/>
      <w:r w:rsidRPr="00875282">
        <w:rPr>
          <w:b/>
          <w:sz w:val="28"/>
        </w:rPr>
        <w:t xml:space="preserve"> други международни програми, включително и на бюджетни организации, чиито бюджет е част от общинския бюджет.</w:t>
      </w:r>
    </w:p>
    <w:p w:rsidR="00365D83" w:rsidRPr="00875282" w:rsidRDefault="00365D83" w:rsidP="00365D83">
      <w:pPr>
        <w:ind w:firstLine="709"/>
        <w:jc w:val="both"/>
        <w:rPr>
          <w:sz w:val="28"/>
        </w:rPr>
      </w:pPr>
      <w:r w:rsidRPr="00875282">
        <w:rPr>
          <w:sz w:val="28"/>
        </w:rPr>
        <w:t>16.1. За всеки отделен случай</w:t>
      </w:r>
      <w:r w:rsidRPr="00875282">
        <w:rPr>
          <w:sz w:val="28"/>
          <w:lang w:val="en-US"/>
        </w:rPr>
        <w:t>,</w:t>
      </w:r>
      <w:r w:rsidRPr="00875282">
        <w:rPr>
          <w:sz w:val="28"/>
        </w:rPr>
        <w:t xml:space="preserve"> кметът на общината определя или договаря срока на погасяване на заемите</w:t>
      </w:r>
      <w:r w:rsidRPr="00875282">
        <w:rPr>
          <w:sz w:val="28"/>
          <w:lang w:val="en-US"/>
        </w:rPr>
        <w:t>,</w:t>
      </w:r>
      <w:r w:rsidRPr="00875282">
        <w:rPr>
          <w:sz w:val="28"/>
        </w:rPr>
        <w:t xml:space="preserve"> в съответствие с условията на финансиращата програма, но не по-късно от края на 20</w:t>
      </w:r>
      <w:r w:rsidRPr="00875282">
        <w:rPr>
          <w:sz w:val="28"/>
          <w:lang w:val="en-US"/>
        </w:rPr>
        <w:t>2</w:t>
      </w:r>
      <w:r w:rsidRPr="00875282">
        <w:rPr>
          <w:sz w:val="28"/>
        </w:rPr>
        <w:t>5 година;</w:t>
      </w:r>
    </w:p>
    <w:p w:rsidR="00365D83" w:rsidRPr="00875282" w:rsidRDefault="00365D83" w:rsidP="00365D83">
      <w:pPr>
        <w:ind w:firstLine="709"/>
        <w:jc w:val="both"/>
        <w:rPr>
          <w:sz w:val="28"/>
        </w:rPr>
      </w:pPr>
      <w:r w:rsidRPr="00875282">
        <w:rPr>
          <w:sz w:val="28"/>
        </w:rPr>
        <w:t>16.2. При предоставянето на временни безлихвени заеми от временно свободни средства по общинския бюджет</w:t>
      </w:r>
      <w:r w:rsidRPr="00875282">
        <w:rPr>
          <w:sz w:val="28"/>
          <w:lang w:val="en-US"/>
        </w:rPr>
        <w:t>,</w:t>
      </w:r>
      <w:r w:rsidRPr="00875282">
        <w:rPr>
          <w:sz w:val="28"/>
        </w:rPr>
        <w:t xml:space="preserve"> да се спазват изискванията на чл. 126 от ЗПФ;</w:t>
      </w:r>
    </w:p>
    <w:p w:rsidR="00365D83" w:rsidRPr="00875282" w:rsidRDefault="00365D83" w:rsidP="00365D83">
      <w:pPr>
        <w:ind w:firstLine="709"/>
        <w:jc w:val="both"/>
        <w:rPr>
          <w:sz w:val="28"/>
        </w:rPr>
      </w:pPr>
      <w:r w:rsidRPr="00875282">
        <w:rPr>
          <w:sz w:val="28"/>
        </w:rPr>
        <w:t xml:space="preserve">16.3.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w:t>
      </w:r>
      <w:proofErr w:type="spellStart"/>
      <w:r w:rsidRPr="00875282">
        <w:rPr>
          <w:sz w:val="28"/>
        </w:rPr>
        <w:t>ОбС</w:t>
      </w:r>
      <w:proofErr w:type="spellEnd"/>
      <w:r w:rsidRPr="00875282">
        <w:rPr>
          <w:sz w:val="28"/>
        </w:rPr>
        <w:t>.</w:t>
      </w:r>
    </w:p>
    <w:p w:rsidR="00365D83" w:rsidRPr="00875282" w:rsidRDefault="00365D83" w:rsidP="00365D83">
      <w:pPr>
        <w:ind w:firstLine="709"/>
        <w:jc w:val="both"/>
        <w:rPr>
          <w:sz w:val="28"/>
        </w:rPr>
      </w:pPr>
      <w:r w:rsidRPr="00875282">
        <w:rPr>
          <w:b/>
          <w:sz w:val="28"/>
        </w:rPr>
        <w:t>17. Упълномощава кмета</w:t>
      </w:r>
      <w:r w:rsidRPr="00875282">
        <w:rPr>
          <w:sz w:val="28"/>
        </w:rPr>
        <w:t>:</w:t>
      </w:r>
    </w:p>
    <w:p w:rsidR="00365D83" w:rsidRPr="00875282" w:rsidRDefault="00365D83" w:rsidP="00365D83">
      <w:pPr>
        <w:ind w:firstLine="709"/>
        <w:jc w:val="both"/>
        <w:rPr>
          <w:sz w:val="28"/>
        </w:rPr>
      </w:pPr>
      <w:r w:rsidRPr="00875282">
        <w:rPr>
          <w:sz w:val="28"/>
        </w:rPr>
        <w:t>17.1.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rsidR="00365D83" w:rsidRPr="00875282" w:rsidRDefault="00365D83" w:rsidP="00365D83">
      <w:pPr>
        <w:ind w:firstLine="709"/>
        <w:jc w:val="both"/>
        <w:rPr>
          <w:sz w:val="28"/>
        </w:rPr>
      </w:pPr>
      <w:r w:rsidRPr="00875282">
        <w:rPr>
          <w:sz w:val="28"/>
        </w:rPr>
        <w:t>17.2.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rsidR="00365D83" w:rsidRPr="00875282" w:rsidRDefault="00365D83" w:rsidP="00365D83">
      <w:pPr>
        <w:ind w:firstLine="709"/>
        <w:jc w:val="both"/>
        <w:rPr>
          <w:b/>
          <w:sz w:val="28"/>
        </w:rPr>
      </w:pPr>
      <w:r w:rsidRPr="00875282">
        <w:rPr>
          <w:b/>
          <w:sz w:val="28"/>
        </w:rPr>
        <w:t>18. Приема за сведение Протокола от публичното обсъждане на бюджета, съгласно Приложение № 9.</w:t>
      </w:r>
    </w:p>
    <w:p w:rsidR="00282E28" w:rsidRPr="00875282" w:rsidRDefault="00282E28" w:rsidP="00282E28">
      <w:pPr>
        <w:ind w:firstLine="709"/>
        <w:jc w:val="both"/>
        <w:rPr>
          <w:sz w:val="28"/>
          <w:szCs w:val="28"/>
        </w:rPr>
      </w:pPr>
    </w:p>
    <w:p w:rsidR="00900153" w:rsidRPr="00875282" w:rsidRDefault="00C7501B" w:rsidP="00C7501B">
      <w:pPr>
        <w:ind w:firstLine="708"/>
        <w:jc w:val="both"/>
        <w:rPr>
          <w:sz w:val="28"/>
          <w:szCs w:val="28"/>
        </w:rPr>
      </w:pPr>
      <w:r w:rsidRPr="00875282">
        <w:rPr>
          <w:sz w:val="28"/>
          <w:szCs w:val="28"/>
        </w:rPr>
        <w:t>Поради изчерпване на дневния ред заседанието бе закрито.</w:t>
      </w:r>
    </w:p>
    <w:p w:rsidR="00C7501B" w:rsidRPr="00875282" w:rsidRDefault="00C7501B" w:rsidP="00C7501B">
      <w:pPr>
        <w:ind w:firstLine="708"/>
        <w:jc w:val="both"/>
        <w:rPr>
          <w:sz w:val="28"/>
          <w:szCs w:val="28"/>
        </w:rPr>
      </w:pPr>
      <w:r w:rsidRPr="00875282">
        <w:rPr>
          <w:sz w:val="28"/>
          <w:szCs w:val="28"/>
        </w:rPr>
        <w:t>Настоящият протокол е съставен в четири ед</w:t>
      </w:r>
      <w:r w:rsidR="00DE0DC8" w:rsidRPr="00875282">
        <w:rPr>
          <w:sz w:val="28"/>
          <w:szCs w:val="28"/>
        </w:rPr>
        <w:t xml:space="preserve">нообразни екземпляра и съдържа </w:t>
      </w:r>
      <w:r w:rsidR="001C3036" w:rsidRPr="00875282">
        <w:rPr>
          <w:sz w:val="28"/>
          <w:szCs w:val="28"/>
        </w:rPr>
        <w:t>7</w:t>
      </w:r>
      <w:r w:rsidR="00EE6798" w:rsidRPr="00875282">
        <w:rPr>
          <w:sz w:val="28"/>
          <w:szCs w:val="28"/>
        </w:rPr>
        <w:t xml:space="preserve"> </w:t>
      </w:r>
      <w:r w:rsidRPr="00875282">
        <w:rPr>
          <w:sz w:val="28"/>
          <w:szCs w:val="28"/>
        </w:rPr>
        <w:t>(</w:t>
      </w:r>
      <w:r w:rsidR="001C3036" w:rsidRPr="00875282">
        <w:rPr>
          <w:sz w:val="28"/>
          <w:szCs w:val="28"/>
        </w:rPr>
        <w:t>седем</w:t>
      </w:r>
      <w:r w:rsidRPr="00875282">
        <w:rPr>
          <w:sz w:val="28"/>
          <w:szCs w:val="28"/>
        </w:rPr>
        <w:t>) листа</w:t>
      </w:r>
      <w:r w:rsidR="00F72790" w:rsidRPr="00875282">
        <w:rPr>
          <w:sz w:val="28"/>
          <w:szCs w:val="28"/>
        </w:rPr>
        <w:t xml:space="preserve"> и</w:t>
      </w:r>
      <w:r w:rsidR="00E66332" w:rsidRPr="00875282">
        <w:rPr>
          <w:sz w:val="28"/>
          <w:szCs w:val="28"/>
          <w:lang w:val="en-US"/>
        </w:rPr>
        <w:t xml:space="preserve"> </w:t>
      </w:r>
      <w:r w:rsidR="00FB16E7" w:rsidRPr="00875282">
        <w:rPr>
          <w:sz w:val="28"/>
          <w:szCs w:val="28"/>
        </w:rPr>
        <w:t>4</w:t>
      </w:r>
      <w:r w:rsidR="007F5591" w:rsidRPr="00875282">
        <w:rPr>
          <w:sz w:val="28"/>
          <w:szCs w:val="28"/>
        </w:rPr>
        <w:t>9</w:t>
      </w:r>
      <w:r w:rsidR="00EE6798" w:rsidRPr="00875282">
        <w:rPr>
          <w:sz w:val="28"/>
          <w:szCs w:val="28"/>
        </w:rPr>
        <w:t xml:space="preserve"> </w:t>
      </w:r>
      <w:r w:rsidRPr="00875282">
        <w:rPr>
          <w:sz w:val="28"/>
          <w:szCs w:val="28"/>
        </w:rPr>
        <w:t>(</w:t>
      </w:r>
      <w:r w:rsidR="00FB16E7" w:rsidRPr="00875282">
        <w:rPr>
          <w:sz w:val="28"/>
          <w:szCs w:val="28"/>
        </w:rPr>
        <w:t>четири</w:t>
      </w:r>
      <w:r w:rsidR="007F5591" w:rsidRPr="00875282">
        <w:rPr>
          <w:sz w:val="28"/>
          <w:szCs w:val="28"/>
        </w:rPr>
        <w:t>десет и девет</w:t>
      </w:r>
      <w:r w:rsidRPr="00875282">
        <w:rPr>
          <w:sz w:val="28"/>
          <w:szCs w:val="28"/>
        </w:rPr>
        <w:t>) листа материали, внесени за разглеждане и разгледани в заседанието.</w:t>
      </w:r>
    </w:p>
    <w:p w:rsidR="00273B3E" w:rsidRPr="00875282" w:rsidRDefault="00273B3E" w:rsidP="00C7501B">
      <w:pPr>
        <w:ind w:firstLine="708"/>
        <w:jc w:val="both"/>
        <w:rPr>
          <w:sz w:val="28"/>
          <w:szCs w:val="28"/>
        </w:rPr>
      </w:pPr>
    </w:p>
    <w:p w:rsidR="00AE5FA6" w:rsidRPr="00875282" w:rsidRDefault="00AE5FA6" w:rsidP="00C7501B">
      <w:pPr>
        <w:ind w:firstLine="708"/>
        <w:jc w:val="both"/>
        <w:rPr>
          <w:b/>
          <w:sz w:val="28"/>
          <w:szCs w:val="28"/>
        </w:rPr>
      </w:pPr>
    </w:p>
    <w:p w:rsidR="00C7501B" w:rsidRPr="006C135E" w:rsidRDefault="00C7501B" w:rsidP="00C7501B">
      <w:pPr>
        <w:ind w:firstLine="708"/>
        <w:jc w:val="both"/>
        <w:rPr>
          <w:b/>
          <w:sz w:val="28"/>
          <w:szCs w:val="28"/>
        </w:rPr>
      </w:pPr>
      <w:r w:rsidRPr="00875282">
        <w:rPr>
          <w:b/>
          <w:sz w:val="28"/>
          <w:szCs w:val="28"/>
        </w:rPr>
        <w:t>МАРИЯН ДРАШКОВ</w:t>
      </w:r>
      <w:r w:rsidR="006C135E">
        <w:rPr>
          <w:b/>
          <w:sz w:val="28"/>
          <w:szCs w:val="28"/>
          <w:lang w:val="en-US"/>
        </w:rPr>
        <w:t xml:space="preserve">   /</w:t>
      </w:r>
      <w:r w:rsidR="006C135E">
        <w:rPr>
          <w:b/>
          <w:sz w:val="28"/>
          <w:szCs w:val="28"/>
        </w:rPr>
        <w:t>П/</w:t>
      </w:r>
    </w:p>
    <w:p w:rsidR="008149BB" w:rsidRPr="00875282" w:rsidRDefault="00C7501B" w:rsidP="00333D53">
      <w:pPr>
        <w:ind w:firstLine="708"/>
        <w:jc w:val="both"/>
        <w:rPr>
          <w:i/>
          <w:sz w:val="28"/>
          <w:szCs w:val="28"/>
        </w:rPr>
      </w:pPr>
      <w:r w:rsidRPr="00875282">
        <w:rPr>
          <w:i/>
          <w:sz w:val="28"/>
          <w:szCs w:val="28"/>
        </w:rPr>
        <w:t>Председател Общински съвет Иваново</w:t>
      </w:r>
    </w:p>
    <w:p w:rsidR="00E4731A" w:rsidRPr="00875282" w:rsidRDefault="00E4731A" w:rsidP="00333D53">
      <w:pPr>
        <w:ind w:firstLine="708"/>
        <w:jc w:val="both"/>
        <w:rPr>
          <w:i/>
          <w:sz w:val="28"/>
          <w:szCs w:val="28"/>
        </w:rPr>
      </w:pPr>
    </w:p>
    <w:p w:rsidR="00E4731A" w:rsidRPr="00875282" w:rsidRDefault="00E4731A" w:rsidP="00333D53">
      <w:pPr>
        <w:ind w:firstLine="708"/>
        <w:jc w:val="both"/>
        <w:rPr>
          <w:i/>
          <w:sz w:val="28"/>
          <w:szCs w:val="28"/>
        </w:rPr>
      </w:pPr>
    </w:p>
    <w:p w:rsidR="00E4731A" w:rsidRPr="00875282" w:rsidRDefault="00E4731A" w:rsidP="00333D53">
      <w:pPr>
        <w:ind w:firstLine="708"/>
        <w:jc w:val="both"/>
        <w:rPr>
          <w:i/>
          <w:sz w:val="28"/>
          <w:szCs w:val="28"/>
        </w:rPr>
      </w:pPr>
    </w:p>
    <w:p w:rsidR="00A77F87" w:rsidRPr="00875282" w:rsidRDefault="00A77F87" w:rsidP="00333D53">
      <w:pPr>
        <w:ind w:firstLine="708"/>
        <w:jc w:val="both"/>
        <w:rPr>
          <w:i/>
          <w:sz w:val="28"/>
          <w:szCs w:val="28"/>
        </w:rPr>
      </w:pPr>
    </w:p>
    <w:p w:rsidR="00A77F87" w:rsidRPr="00875282" w:rsidRDefault="00A77F87" w:rsidP="00333D53">
      <w:pPr>
        <w:ind w:firstLine="708"/>
        <w:jc w:val="both"/>
        <w:rPr>
          <w:i/>
          <w:sz w:val="28"/>
          <w:szCs w:val="28"/>
        </w:rPr>
      </w:pPr>
    </w:p>
    <w:p w:rsidR="00A77F87" w:rsidRPr="00875282" w:rsidRDefault="00A77F87" w:rsidP="00333D53">
      <w:pPr>
        <w:ind w:firstLine="708"/>
        <w:jc w:val="both"/>
        <w:rPr>
          <w:i/>
          <w:sz w:val="28"/>
          <w:szCs w:val="28"/>
        </w:rPr>
      </w:pPr>
    </w:p>
    <w:p w:rsidR="00164490" w:rsidRPr="00875282" w:rsidRDefault="00164490" w:rsidP="00333D53">
      <w:pPr>
        <w:ind w:firstLine="708"/>
        <w:jc w:val="both"/>
        <w:rPr>
          <w:i/>
          <w:sz w:val="28"/>
          <w:szCs w:val="28"/>
        </w:rPr>
      </w:pPr>
    </w:p>
    <w:p w:rsidR="00164490" w:rsidRPr="00875282" w:rsidRDefault="00164490" w:rsidP="00333D53">
      <w:pPr>
        <w:ind w:firstLine="708"/>
        <w:jc w:val="both"/>
        <w:rPr>
          <w:i/>
          <w:sz w:val="28"/>
          <w:szCs w:val="28"/>
        </w:rPr>
      </w:pPr>
    </w:p>
    <w:p w:rsidR="001F6D10" w:rsidRPr="00875282" w:rsidRDefault="001F6D10" w:rsidP="00E4731A">
      <w:pPr>
        <w:ind w:firstLine="709"/>
        <w:rPr>
          <w:i/>
          <w:sz w:val="20"/>
          <w:szCs w:val="20"/>
        </w:rPr>
      </w:pPr>
    </w:p>
    <w:sectPr w:rsidR="001F6D10" w:rsidRPr="00875282" w:rsidSect="001F6D10">
      <w:footerReference w:type="default" r:id="rId8"/>
      <w:pgSz w:w="11906" w:h="16838" w:code="9"/>
      <w:pgMar w:top="85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DD" w:rsidRDefault="00721CDD" w:rsidP="00C76194">
      <w:r>
        <w:separator/>
      </w:r>
    </w:p>
  </w:endnote>
  <w:endnote w:type="continuationSeparator" w:id="0">
    <w:p w:rsidR="00721CDD" w:rsidRDefault="00721CDD"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rsidR="00721CDD" w:rsidRDefault="00721CDD">
        <w:pPr>
          <w:pStyle w:val="a7"/>
          <w:jc w:val="right"/>
        </w:pPr>
        <w:r>
          <w:fldChar w:fldCharType="begin"/>
        </w:r>
        <w:r>
          <w:instrText>PAGE   \* MERGEFORMAT</w:instrText>
        </w:r>
        <w:r>
          <w:fldChar w:fldCharType="separate"/>
        </w:r>
        <w:r w:rsidR="0049227D">
          <w:rPr>
            <w:noProof/>
          </w:rPr>
          <w:t>4</w:t>
        </w:r>
        <w:r>
          <w:rPr>
            <w:noProof/>
          </w:rPr>
          <w:fldChar w:fldCharType="end"/>
        </w:r>
      </w:p>
    </w:sdtContent>
  </w:sdt>
  <w:p w:rsidR="00721CDD" w:rsidRDefault="00721CD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DD" w:rsidRDefault="00721CDD" w:rsidP="00C76194">
      <w:r>
        <w:separator/>
      </w:r>
    </w:p>
  </w:footnote>
  <w:footnote w:type="continuationSeparator" w:id="0">
    <w:p w:rsidR="00721CDD" w:rsidRDefault="00721CDD" w:rsidP="00C76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FE0"/>
    <w:multiLevelType w:val="hybridMultilevel"/>
    <w:tmpl w:val="CF4C50AA"/>
    <w:lvl w:ilvl="0" w:tplc="1B981506">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15:restartNumberingAfterBreak="0">
    <w:nsid w:val="29195FD9"/>
    <w:multiLevelType w:val="hybridMultilevel"/>
    <w:tmpl w:val="D77AFAA2"/>
    <w:lvl w:ilvl="0" w:tplc="F412FDE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36440868"/>
    <w:multiLevelType w:val="hybridMultilevel"/>
    <w:tmpl w:val="00504CFC"/>
    <w:lvl w:ilvl="0" w:tplc="9A6A77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3" w15:restartNumberingAfterBreak="0">
    <w:nsid w:val="52793FCA"/>
    <w:multiLevelType w:val="hybridMultilevel"/>
    <w:tmpl w:val="70BEA798"/>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64D74ADF"/>
    <w:multiLevelType w:val="hybridMultilevel"/>
    <w:tmpl w:val="44526270"/>
    <w:lvl w:ilvl="0" w:tplc="41746D3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699409D"/>
    <w:multiLevelType w:val="hybridMultilevel"/>
    <w:tmpl w:val="3F2E2348"/>
    <w:lvl w:ilvl="0" w:tplc="BB9A771A">
      <w:start w:val="1"/>
      <w:numFmt w:val="decimal"/>
      <w:lvlText w:val="%1."/>
      <w:lvlJc w:val="left"/>
      <w:pPr>
        <w:tabs>
          <w:tab w:val="num" w:pos="1095"/>
        </w:tabs>
        <w:ind w:left="1095" w:hanging="390"/>
      </w:pPr>
      <w:rPr>
        <w:rFonts w:hint="default"/>
        <w:b/>
      </w:rPr>
    </w:lvl>
    <w:lvl w:ilvl="1" w:tplc="0714C5A2">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6" w15:restartNumberingAfterBreak="0">
    <w:nsid w:val="71F3479F"/>
    <w:multiLevelType w:val="hybridMultilevel"/>
    <w:tmpl w:val="CBD8C278"/>
    <w:lvl w:ilvl="0" w:tplc="2BB05704">
      <w:start w:val="5"/>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2301"/>
    <w:rsid w:val="0000347A"/>
    <w:rsid w:val="00004848"/>
    <w:rsid w:val="00007E04"/>
    <w:rsid w:val="000119D6"/>
    <w:rsid w:val="00017E31"/>
    <w:rsid w:val="00017EE8"/>
    <w:rsid w:val="0002087C"/>
    <w:rsid w:val="00022117"/>
    <w:rsid w:val="00023A08"/>
    <w:rsid w:val="000251A8"/>
    <w:rsid w:val="00025DCA"/>
    <w:rsid w:val="00025EF0"/>
    <w:rsid w:val="000273FC"/>
    <w:rsid w:val="00027EA9"/>
    <w:rsid w:val="00030754"/>
    <w:rsid w:val="0003200F"/>
    <w:rsid w:val="000509BA"/>
    <w:rsid w:val="0005167A"/>
    <w:rsid w:val="00052888"/>
    <w:rsid w:val="0006094A"/>
    <w:rsid w:val="000645EF"/>
    <w:rsid w:val="00065DCD"/>
    <w:rsid w:val="000663C1"/>
    <w:rsid w:val="00072B20"/>
    <w:rsid w:val="00073478"/>
    <w:rsid w:val="00074C6A"/>
    <w:rsid w:val="00074E97"/>
    <w:rsid w:val="00077500"/>
    <w:rsid w:val="00080998"/>
    <w:rsid w:val="00081EFF"/>
    <w:rsid w:val="00081F1C"/>
    <w:rsid w:val="00082BD7"/>
    <w:rsid w:val="00086B70"/>
    <w:rsid w:val="00092802"/>
    <w:rsid w:val="00093939"/>
    <w:rsid w:val="000939E6"/>
    <w:rsid w:val="00093E6E"/>
    <w:rsid w:val="00093FEA"/>
    <w:rsid w:val="00094B3A"/>
    <w:rsid w:val="00096A7E"/>
    <w:rsid w:val="00096F11"/>
    <w:rsid w:val="000971E4"/>
    <w:rsid w:val="000A0969"/>
    <w:rsid w:val="000A0B86"/>
    <w:rsid w:val="000A5557"/>
    <w:rsid w:val="000A7DD9"/>
    <w:rsid w:val="000B1BEE"/>
    <w:rsid w:val="000B2759"/>
    <w:rsid w:val="000B37F2"/>
    <w:rsid w:val="000B5BC1"/>
    <w:rsid w:val="000C14DD"/>
    <w:rsid w:val="000C65F4"/>
    <w:rsid w:val="000C7DC5"/>
    <w:rsid w:val="000D2753"/>
    <w:rsid w:val="000D35C7"/>
    <w:rsid w:val="000D4326"/>
    <w:rsid w:val="000D6884"/>
    <w:rsid w:val="000E02C4"/>
    <w:rsid w:val="000F0401"/>
    <w:rsid w:val="000F04B9"/>
    <w:rsid w:val="000F276F"/>
    <w:rsid w:val="000F2D72"/>
    <w:rsid w:val="000F3F0E"/>
    <w:rsid w:val="000F446E"/>
    <w:rsid w:val="001009C8"/>
    <w:rsid w:val="00101CDD"/>
    <w:rsid w:val="00103275"/>
    <w:rsid w:val="001107D4"/>
    <w:rsid w:val="00111329"/>
    <w:rsid w:val="0011342E"/>
    <w:rsid w:val="001168BB"/>
    <w:rsid w:val="00120FC4"/>
    <w:rsid w:val="00121EBE"/>
    <w:rsid w:val="00122242"/>
    <w:rsid w:val="00124CA9"/>
    <w:rsid w:val="0012628B"/>
    <w:rsid w:val="001264D6"/>
    <w:rsid w:val="00130E45"/>
    <w:rsid w:val="00134044"/>
    <w:rsid w:val="00141084"/>
    <w:rsid w:val="001416B8"/>
    <w:rsid w:val="00142FE0"/>
    <w:rsid w:val="0014428E"/>
    <w:rsid w:val="00145352"/>
    <w:rsid w:val="001514F8"/>
    <w:rsid w:val="00151BD8"/>
    <w:rsid w:val="001524A5"/>
    <w:rsid w:val="001537D3"/>
    <w:rsid w:val="0015409B"/>
    <w:rsid w:val="0015640B"/>
    <w:rsid w:val="00157614"/>
    <w:rsid w:val="00157B27"/>
    <w:rsid w:val="00162B8D"/>
    <w:rsid w:val="001638C6"/>
    <w:rsid w:val="00164490"/>
    <w:rsid w:val="001648B6"/>
    <w:rsid w:val="001677E5"/>
    <w:rsid w:val="0017134F"/>
    <w:rsid w:val="00174AFE"/>
    <w:rsid w:val="0017618D"/>
    <w:rsid w:val="001817E7"/>
    <w:rsid w:val="00181A29"/>
    <w:rsid w:val="001821CA"/>
    <w:rsid w:val="00182D76"/>
    <w:rsid w:val="001846D7"/>
    <w:rsid w:val="001872B6"/>
    <w:rsid w:val="00187F3C"/>
    <w:rsid w:val="00192126"/>
    <w:rsid w:val="001940DE"/>
    <w:rsid w:val="00194429"/>
    <w:rsid w:val="0019442A"/>
    <w:rsid w:val="00195C72"/>
    <w:rsid w:val="00196A85"/>
    <w:rsid w:val="001A0D16"/>
    <w:rsid w:val="001A30FF"/>
    <w:rsid w:val="001A41EF"/>
    <w:rsid w:val="001A4734"/>
    <w:rsid w:val="001A61D1"/>
    <w:rsid w:val="001A637A"/>
    <w:rsid w:val="001A6E2C"/>
    <w:rsid w:val="001A7E5B"/>
    <w:rsid w:val="001B24E1"/>
    <w:rsid w:val="001B2AF4"/>
    <w:rsid w:val="001B7F35"/>
    <w:rsid w:val="001C0F85"/>
    <w:rsid w:val="001C3036"/>
    <w:rsid w:val="001D3361"/>
    <w:rsid w:val="001D77A4"/>
    <w:rsid w:val="001E01B9"/>
    <w:rsid w:val="001E1388"/>
    <w:rsid w:val="001F1D68"/>
    <w:rsid w:val="001F2FA7"/>
    <w:rsid w:val="001F325A"/>
    <w:rsid w:val="001F3797"/>
    <w:rsid w:val="001F6D10"/>
    <w:rsid w:val="001F7A9C"/>
    <w:rsid w:val="002007CE"/>
    <w:rsid w:val="00201632"/>
    <w:rsid w:val="00203551"/>
    <w:rsid w:val="00206A57"/>
    <w:rsid w:val="002102BE"/>
    <w:rsid w:val="00217279"/>
    <w:rsid w:val="002226A7"/>
    <w:rsid w:val="002239CF"/>
    <w:rsid w:val="00223E85"/>
    <w:rsid w:val="00224751"/>
    <w:rsid w:val="00232C84"/>
    <w:rsid w:val="00233D20"/>
    <w:rsid w:val="002349FC"/>
    <w:rsid w:val="00236136"/>
    <w:rsid w:val="002362FA"/>
    <w:rsid w:val="002364C1"/>
    <w:rsid w:val="0023740C"/>
    <w:rsid w:val="002378A4"/>
    <w:rsid w:val="00237C20"/>
    <w:rsid w:val="002401AF"/>
    <w:rsid w:val="00240A0A"/>
    <w:rsid w:val="00242C29"/>
    <w:rsid w:val="00243344"/>
    <w:rsid w:val="00244B62"/>
    <w:rsid w:val="0024598E"/>
    <w:rsid w:val="00246AA1"/>
    <w:rsid w:val="00246F6F"/>
    <w:rsid w:val="00247245"/>
    <w:rsid w:val="00247A5C"/>
    <w:rsid w:val="0025292A"/>
    <w:rsid w:val="00253019"/>
    <w:rsid w:val="002557D2"/>
    <w:rsid w:val="00257B97"/>
    <w:rsid w:val="00262CC3"/>
    <w:rsid w:val="0026655B"/>
    <w:rsid w:val="00273AB9"/>
    <w:rsid w:val="00273B3E"/>
    <w:rsid w:val="00274982"/>
    <w:rsid w:val="0027578A"/>
    <w:rsid w:val="002757EA"/>
    <w:rsid w:val="0028272D"/>
    <w:rsid w:val="00282E28"/>
    <w:rsid w:val="00285A30"/>
    <w:rsid w:val="00286C32"/>
    <w:rsid w:val="0029025C"/>
    <w:rsid w:val="00290263"/>
    <w:rsid w:val="0029091E"/>
    <w:rsid w:val="00294730"/>
    <w:rsid w:val="0029706B"/>
    <w:rsid w:val="002A29EC"/>
    <w:rsid w:val="002A5821"/>
    <w:rsid w:val="002A75BE"/>
    <w:rsid w:val="002A7602"/>
    <w:rsid w:val="002A7717"/>
    <w:rsid w:val="002A79F9"/>
    <w:rsid w:val="002B2866"/>
    <w:rsid w:val="002B5361"/>
    <w:rsid w:val="002B5DE6"/>
    <w:rsid w:val="002B7FCE"/>
    <w:rsid w:val="002C059C"/>
    <w:rsid w:val="002C1D8D"/>
    <w:rsid w:val="002C279C"/>
    <w:rsid w:val="002C2877"/>
    <w:rsid w:val="002C3011"/>
    <w:rsid w:val="002C6F14"/>
    <w:rsid w:val="002C6F3D"/>
    <w:rsid w:val="002C70FD"/>
    <w:rsid w:val="002D18C8"/>
    <w:rsid w:val="002D4BF1"/>
    <w:rsid w:val="002D6424"/>
    <w:rsid w:val="002D7C70"/>
    <w:rsid w:val="002E12E2"/>
    <w:rsid w:val="002E1E02"/>
    <w:rsid w:val="002E1EFE"/>
    <w:rsid w:val="002E3E30"/>
    <w:rsid w:val="002E430B"/>
    <w:rsid w:val="002E592A"/>
    <w:rsid w:val="002F245B"/>
    <w:rsid w:val="002F2559"/>
    <w:rsid w:val="00302B06"/>
    <w:rsid w:val="00303EF4"/>
    <w:rsid w:val="00305622"/>
    <w:rsid w:val="0030608C"/>
    <w:rsid w:val="0030716E"/>
    <w:rsid w:val="003126D1"/>
    <w:rsid w:val="00313E70"/>
    <w:rsid w:val="0031684F"/>
    <w:rsid w:val="0031721E"/>
    <w:rsid w:val="003178D9"/>
    <w:rsid w:val="003206EE"/>
    <w:rsid w:val="00320A91"/>
    <w:rsid w:val="00322800"/>
    <w:rsid w:val="00323620"/>
    <w:rsid w:val="00323B19"/>
    <w:rsid w:val="00325CA8"/>
    <w:rsid w:val="00326524"/>
    <w:rsid w:val="00326770"/>
    <w:rsid w:val="003315A1"/>
    <w:rsid w:val="003331D4"/>
    <w:rsid w:val="00333D53"/>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72E"/>
    <w:rsid w:val="00360C95"/>
    <w:rsid w:val="00362DAB"/>
    <w:rsid w:val="00364DBD"/>
    <w:rsid w:val="00365D83"/>
    <w:rsid w:val="00366210"/>
    <w:rsid w:val="00367CB3"/>
    <w:rsid w:val="00370BFD"/>
    <w:rsid w:val="003739D6"/>
    <w:rsid w:val="00374373"/>
    <w:rsid w:val="003805EF"/>
    <w:rsid w:val="0038248F"/>
    <w:rsid w:val="00385A39"/>
    <w:rsid w:val="003914C4"/>
    <w:rsid w:val="00391B50"/>
    <w:rsid w:val="00392856"/>
    <w:rsid w:val="00394920"/>
    <w:rsid w:val="00394A94"/>
    <w:rsid w:val="00394CA3"/>
    <w:rsid w:val="00396EC1"/>
    <w:rsid w:val="0039750D"/>
    <w:rsid w:val="003A04A9"/>
    <w:rsid w:val="003A0D14"/>
    <w:rsid w:val="003A48EC"/>
    <w:rsid w:val="003A5553"/>
    <w:rsid w:val="003B0108"/>
    <w:rsid w:val="003B084D"/>
    <w:rsid w:val="003B3812"/>
    <w:rsid w:val="003B445D"/>
    <w:rsid w:val="003B48D9"/>
    <w:rsid w:val="003B64C0"/>
    <w:rsid w:val="003C53C6"/>
    <w:rsid w:val="003D20BB"/>
    <w:rsid w:val="003D2899"/>
    <w:rsid w:val="003D2926"/>
    <w:rsid w:val="003D3C04"/>
    <w:rsid w:val="003D432B"/>
    <w:rsid w:val="003D54DC"/>
    <w:rsid w:val="003D6ECA"/>
    <w:rsid w:val="003D6F2B"/>
    <w:rsid w:val="003E0848"/>
    <w:rsid w:val="003E1DAA"/>
    <w:rsid w:val="003E7354"/>
    <w:rsid w:val="003F330C"/>
    <w:rsid w:val="003F5E64"/>
    <w:rsid w:val="003F7075"/>
    <w:rsid w:val="003F79E3"/>
    <w:rsid w:val="00400312"/>
    <w:rsid w:val="004015E9"/>
    <w:rsid w:val="004015EC"/>
    <w:rsid w:val="0040214A"/>
    <w:rsid w:val="0040378B"/>
    <w:rsid w:val="00403CB1"/>
    <w:rsid w:val="00404994"/>
    <w:rsid w:val="004074C2"/>
    <w:rsid w:val="004108F1"/>
    <w:rsid w:val="00411DC4"/>
    <w:rsid w:val="004125EC"/>
    <w:rsid w:val="0041528A"/>
    <w:rsid w:val="00420462"/>
    <w:rsid w:val="004204D6"/>
    <w:rsid w:val="00420A5D"/>
    <w:rsid w:val="00422FFC"/>
    <w:rsid w:val="00423B7B"/>
    <w:rsid w:val="00427368"/>
    <w:rsid w:val="00427E3E"/>
    <w:rsid w:val="0043067D"/>
    <w:rsid w:val="00431675"/>
    <w:rsid w:val="00434F11"/>
    <w:rsid w:val="00442D8B"/>
    <w:rsid w:val="00442E1C"/>
    <w:rsid w:val="00443B88"/>
    <w:rsid w:val="004445CB"/>
    <w:rsid w:val="0044573B"/>
    <w:rsid w:val="0044598F"/>
    <w:rsid w:val="00450415"/>
    <w:rsid w:val="004507F0"/>
    <w:rsid w:val="00450A7B"/>
    <w:rsid w:val="00451988"/>
    <w:rsid w:val="00451CFC"/>
    <w:rsid w:val="0045578A"/>
    <w:rsid w:val="00455CEE"/>
    <w:rsid w:val="00456584"/>
    <w:rsid w:val="0046048A"/>
    <w:rsid w:val="004608F3"/>
    <w:rsid w:val="004635B7"/>
    <w:rsid w:val="004646DD"/>
    <w:rsid w:val="0046765D"/>
    <w:rsid w:val="00471C4B"/>
    <w:rsid w:val="004731D9"/>
    <w:rsid w:val="00473766"/>
    <w:rsid w:val="00476A6E"/>
    <w:rsid w:val="00476F02"/>
    <w:rsid w:val="0048423E"/>
    <w:rsid w:val="004867A8"/>
    <w:rsid w:val="004870DA"/>
    <w:rsid w:val="00490117"/>
    <w:rsid w:val="004902D8"/>
    <w:rsid w:val="0049227D"/>
    <w:rsid w:val="00492C4B"/>
    <w:rsid w:val="00495F0C"/>
    <w:rsid w:val="004A7912"/>
    <w:rsid w:val="004B20B9"/>
    <w:rsid w:val="004B289E"/>
    <w:rsid w:val="004B306C"/>
    <w:rsid w:val="004B34E5"/>
    <w:rsid w:val="004C09A2"/>
    <w:rsid w:val="004C1795"/>
    <w:rsid w:val="004C1796"/>
    <w:rsid w:val="004C2E11"/>
    <w:rsid w:val="004C4978"/>
    <w:rsid w:val="004C4A98"/>
    <w:rsid w:val="004C5246"/>
    <w:rsid w:val="004C547D"/>
    <w:rsid w:val="004C5AFB"/>
    <w:rsid w:val="004C5CFA"/>
    <w:rsid w:val="004C6459"/>
    <w:rsid w:val="004C7CB4"/>
    <w:rsid w:val="004D3EAE"/>
    <w:rsid w:val="004D4483"/>
    <w:rsid w:val="004D4C3D"/>
    <w:rsid w:val="004D6D8E"/>
    <w:rsid w:val="004D784A"/>
    <w:rsid w:val="004E18A8"/>
    <w:rsid w:val="004E1A95"/>
    <w:rsid w:val="004E3DF7"/>
    <w:rsid w:val="004F39FB"/>
    <w:rsid w:val="004F472E"/>
    <w:rsid w:val="004F6F6B"/>
    <w:rsid w:val="004F7EBC"/>
    <w:rsid w:val="0050194D"/>
    <w:rsid w:val="0050372E"/>
    <w:rsid w:val="00505BC4"/>
    <w:rsid w:val="005104A0"/>
    <w:rsid w:val="005150D9"/>
    <w:rsid w:val="0051654B"/>
    <w:rsid w:val="005210E9"/>
    <w:rsid w:val="0052142E"/>
    <w:rsid w:val="0052256E"/>
    <w:rsid w:val="00522867"/>
    <w:rsid w:val="00522C2E"/>
    <w:rsid w:val="00522E0C"/>
    <w:rsid w:val="005246F1"/>
    <w:rsid w:val="00527A0F"/>
    <w:rsid w:val="00530F18"/>
    <w:rsid w:val="00533F95"/>
    <w:rsid w:val="00535583"/>
    <w:rsid w:val="0053611C"/>
    <w:rsid w:val="00541A1F"/>
    <w:rsid w:val="0054415B"/>
    <w:rsid w:val="00544EAB"/>
    <w:rsid w:val="005465EC"/>
    <w:rsid w:val="005478CF"/>
    <w:rsid w:val="00552C74"/>
    <w:rsid w:val="005535BA"/>
    <w:rsid w:val="005549FA"/>
    <w:rsid w:val="00567087"/>
    <w:rsid w:val="00567A7B"/>
    <w:rsid w:val="00567CE2"/>
    <w:rsid w:val="00570334"/>
    <w:rsid w:val="00570681"/>
    <w:rsid w:val="005718F1"/>
    <w:rsid w:val="00573057"/>
    <w:rsid w:val="00573A8E"/>
    <w:rsid w:val="00574B73"/>
    <w:rsid w:val="00574D64"/>
    <w:rsid w:val="00575624"/>
    <w:rsid w:val="00576116"/>
    <w:rsid w:val="00576A9B"/>
    <w:rsid w:val="0057783C"/>
    <w:rsid w:val="00577D99"/>
    <w:rsid w:val="00581FB0"/>
    <w:rsid w:val="00582632"/>
    <w:rsid w:val="0058383E"/>
    <w:rsid w:val="00586A17"/>
    <w:rsid w:val="005877D2"/>
    <w:rsid w:val="0059117E"/>
    <w:rsid w:val="005912E1"/>
    <w:rsid w:val="005935EC"/>
    <w:rsid w:val="00593BAE"/>
    <w:rsid w:val="00594738"/>
    <w:rsid w:val="00595025"/>
    <w:rsid w:val="00595161"/>
    <w:rsid w:val="005A0E3C"/>
    <w:rsid w:val="005A6513"/>
    <w:rsid w:val="005B03D0"/>
    <w:rsid w:val="005B17F9"/>
    <w:rsid w:val="005B51D8"/>
    <w:rsid w:val="005B78DC"/>
    <w:rsid w:val="005C18C6"/>
    <w:rsid w:val="005C2F94"/>
    <w:rsid w:val="005C5CFD"/>
    <w:rsid w:val="005D7EF1"/>
    <w:rsid w:val="005E0BA3"/>
    <w:rsid w:val="005E19C1"/>
    <w:rsid w:val="005E2292"/>
    <w:rsid w:val="005E4EB5"/>
    <w:rsid w:val="005E55E9"/>
    <w:rsid w:val="005E5741"/>
    <w:rsid w:val="005E62EE"/>
    <w:rsid w:val="005E6E6B"/>
    <w:rsid w:val="005E7441"/>
    <w:rsid w:val="005F1106"/>
    <w:rsid w:val="005F22BD"/>
    <w:rsid w:val="005F4A79"/>
    <w:rsid w:val="005F794F"/>
    <w:rsid w:val="006002C2"/>
    <w:rsid w:val="00601578"/>
    <w:rsid w:val="00601C8E"/>
    <w:rsid w:val="00605914"/>
    <w:rsid w:val="00606CB2"/>
    <w:rsid w:val="00607207"/>
    <w:rsid w:val="0060774B"/>
    <w:rsid w:val="00610994"/>
    <w:rsid w:val="006110F8"/>
    <w:rsid w:val="006116A7"/>
    <w:rsid w:val="00611CA4"/>
    <w:rsid w:val="0061212D"/>
    <w:rsid w:val="006121C9"/>
    <w:rsid w:val="00613227"/>
    <w:rsid w:val="006153D4"/>
    <w:rsid w:val="0061596D"/>
    <w:rsid w:val="00616691"/>
    <w:rsid w:val="00617C68"/>
    <w:rsid w:val="0062297B"/>
    <w:rsid w:val="00633737"/>
    <w:rsid w:val="00633C80"/>
    <w:rsid w:val="00633CA9"/>
    <w:rsid w:val="00634856"/>
    <w:rsid w:val="00643685"/>
    <w:rsid w:val="00644AAD"/>
    <w:rsid w:val="00647E35"/>
    <w:rsid w:val="0065311D"/>
    <w:rsid w:val="00653AB0"/>
    <w:rsid w:val="0066061B"/>
    <w:rsid w:val="00662746"/>
    <w:rsid w:val="006627FF"/>
    <w:rsid w:val="00667A7B"/>
    <w:rsid w:val="006700D4"/>
    <w:rsid w:val="0067010B"/>
    <w:rsid w:val="006714E2"/>
    <w:rsid w:val="00674693"/>
    <w:rsid w:val="006748D8"/>
    <w:rsid w:val="00675F68"/>
    <w:rsid w:val="00684B78"/>
    <w:rsid w:val="00684E06"/>
    <w:rsid w:val="006850E8"/>
    <w:rsid w:val="006915FA"/>
    <w:rsid w:val="006955D0"/>
    <w:rsid w:val="00695A2C"/>
    <w:rsid w:val="00695EE5"/>
    <w:rsid w:val="00696075"/>
    <w:rsid w:val="00696725"/>
    <w:rsid w:val="00697D9B"/>
    <w:rsid w:val="006A160E"/>
    <w:rsid w:val="006A2EB3"/>
    <w:rsid w:val="006B0AB5"/>
    <w:rsid w:val="006B11FA"/>
    <w:rsid w:val="006B449F"/>
    <w:rsid w:val="006B6AB4"/>
    <w:rsid w:val="006B71A4"/>
    <w:rsid w:val="006B7550"/>
    <w:rsid w:val="006C135E"/>
    <w:rsid w:val="006C43ED"/>
    <w:rsid w:val="006C4DBF"/>
    <w:rsid w:val="006C5711"/>
    <w:rsid w:val="006C6943"/>
    <w:rsid w:val="006D03EE"/>
    <w:rsid w:val="006D1C5B"/>
    <w:rsid w:val="006D2ADD"/>
    <w:rsid w:val="006D4A24"/>
    <w:rsid w:val="006E1826"/>
    <w:rsid w:val="006E513C"/>
    <w:rsid w:val="006F2D6C"/>
    <w:rsid w:val="006F2FDA"/>
    <w:rsid w:val="006F345D"/>
    <w:rsid w:val="006F4C89"/>
    <w:rsid w:val="006F707D"/>
    <w:rsid w:val="0070168C"/>
    <w:rsid w:val="007025D4"/>
    <w:rsid w:val="00711059"/>
    <w:rsid w:val="00713797"/>
    <w:rsid w:val="00715D0D"/>
    <w:rsid w:val="00717284"/>
    <w:rsid w:val="00721CDD"/>
    <w:rsid w:val="00723C02"/>
    <w:rsid w:val="00724587"/>
    <w:rsid w:val="00725D03"/>
    <w:rsid w:val="007262AE"/>
    <w:rsid w:val="00727224"/>
    <w:rsid w:val="00737099"/>
    <w:rsid w:val="0074302D"/>
    <w:rsid w:val="00744053"/>
    <w:rsid w:val="00744953"/>
    <w:rsid w:val="00745E7E"/>
    <w:rsid w:val="007469BA"/>
    <w:rsid w:val="00746EA0"/>
    <w:rsid w:val="007500D9"/>
    <w:rsid w:val="00750EC7"/>
    <w:rsid w:val="007531C6"/>
    <w:rsid w:val="0075537A"/>
    <w:rsid w:val="00761801"/>
    <w:rsid w:val="00762778"/>
    <w:rsid w:val="00763952"/>
    <w:rsid w:val="007673CB"/>
    <w:rsid w:val="007678F2"/>
    <w:rsid w:val="00770632"/>
    <w:rsid w:val="00770DCB"/>
    <w:rsid w:val="007828D7"/>
    <w:rsid w:val="00783BC8"/>
    <w:rsid w:val="00784A02"/>
    <w:rsid w:val="00785363"/>
    <w:rsid w:val="007855F2"/>
    <w:rsid w:val="00787EA3"/>
    <w:rsid w:val="0079015B"/>
    <w:rsid w:val="007901F0"/>
    <w:rsid w:val="00791301"/>
    <w:rsid w:val="00796E38"/>
    <w:rsid w:val="00797D92"/>
    <w:rsid w:val="00797E23"/>
    <w:rsid w:val="00797F2B"/>
    <w:rsid w:val="007A0195"/>
    <w:rsid w:val="007A1FE2"/>
    <w:rsid w:val="007A2F3D"/>
    <w:rsid w:val="007A51EB"/>
    <w:rsid w:val="007A607D"/>
    <w:rsid w:val="007B08EF"/>
    <w:rsid w:val="007B6048"/>
    <w:rsid w:val="007B7309"/>
    <w:rsid w:val="007B7FDD"/>
    <w:rsid w:val="007C0CC8"/>
    <w:rsid w:val="007C1BF7"/>
    <w:rsid w:val="007C1F15"/>
    <w:rsid w:val="007C26B5"/>
    <w:rsid w:val="007C37B7"/>
    <w:rsid w:val="007C6330"/>
    <w:rsid w:val="007C6DFD"/>
    <w:rsid w:val="007C71C9"/>
    <w:rsid w:val="007C7A06"/>
    <w:rsid w:val="007D0E9D"/>
    <w:rsid w:val="007D15DC"/>
    <w:rsid w:val="007D38B9"/>
    <w:rsid w:val="007D3EC5"/>
    <w:rsid w:val="007D4A8C"/>
    <w:rsid w:val="007D5C90"/>
    <w:rsid w:val="007D63E6"/>
    <w:rsid w:val="007E1D74"/>
    <w:rsid w:val="007F5591"/>
    <w:rsid w:val="007F7E40"/>
    <w:rsid w:val="00801EB5"/>
    <w:rsid w:val="008029E2"/>
    <w:rsid w:val="00803EBD"/>
    <w:rsid w:val="008048DB"/>
    <w:rsid w:val="00805BF4"/>
    <w:rsid w:val="00807BF2"/>
    <w:rsid w:val="008122E8"/>
    <w:rsid w:val="008149BB"/>
    <w:rsid w:val="00821C3E"/>
    <w:rsid w:val="00823D60"/>
    <w:rsid w:val="00825FAB"/>
    <w:rsid w:val="008266DC"/>
    <w:rsid w:val="0082671C"/>
    <w:rsid w:val="00830097"/>
    <w:rsid w:val="00831B2F"/>
    <w:rsid w:val="0083204E"/>
    <w:rsid w:val="00832269"/>
    <w:rsid w:val="00832CCC"/>
    <w:rsid w:val="00834FFB"/>
    <w:rsid w:val="00835962"/>
    <w:rsid w:val="008370F9"/>
    <w:rsid w:val="0083727E"/>
    <w:rsid w:val="0083799A"/>
    <w:rsid w:val="00840040"/>
    <w:rsid w:val="00843501"/>
    <w:rsid w:val="008459BF"/>
    <w:rsid w:val="00846A22"/>
    <w:rsid w:val="00850B20"/>
    <w:rsid w:val="00851C1E"/>
    <w:rsid w:val="008526F1"/>
    <w:rsid w:val="008533FB"/>
    <w:rsid w:val="00856235"/>
    <w:rsid w:val="00857B7E"/>
    <w:rsid w:val="00860F04"/>
    <w:rsid w:val="008646E8"/>
    <w:rsid w:val="0087308F"/>
    <w:rsid w:val="00873438"/>
    <w:rsid w:val="00874A9A"/>
    <w:rsid w:val="00875282"/>
    <w:rsid w:val="008762CA"/>
    <w:rsid w:val="008843E1"/>
    <w:rsid w:val="00884A0C"/>
    <w:rsid w:val="00884D18"/>
    <w:rsid w:val="00884FA7"/>
    <w:rsid w:val="00886EC7"/>
    <w:rsid w:val="008924C9"/>
    <w:rsid w:val="00892B3E"/>
    <w:rsid w:val="00895E25"/>
    <w:rsid w:val="008A0022"/>
    <w:rsid w:val="008A1DFF"/>
    <w:rsid w:val="008A2D66"/>
    <w:rsid w:val="008A4796"/>
    <w:rsid w:val="008B3AF8"/>
    <w:rsid w:val="008B48AC"/>
    <w:rsid w:val="008B5123"/>
    <w:rsid w:val="008B61DE"/>
    <w:rsid w:val="008B6686"/>
    <w:rsid w:val="008B6BCA"/>
    <w:rsid w:val="008C1A6A"/>
    <w:rsid w:val="008C24B6"/>
    <w:rsid w:val="008C38E0"/>
    <w:rsid w:val="008C546B"/>
    <w:rsid w:val="008C79F3"/>
    <w:rsid w:val="008D0DD2"/>
    <w:rsid w:val="008D12F1"/>
    <w:rsid w:val="008D4211"/>
    <w:rsid w:val="008D4301"/>
    <w:rsid w:val="008E2CBB"/>
    <w:rsid w:val="008E4715"/>
    <w:rsid w:val="008F3AE4"/>
    <w:rsid w:val="008F44E5"/>
    <w:rsid w:val="008F5751"/>
    <w:rsid w:val="008F67DC"/>
    <w:rsid w:val="00900153"/>
    <w:rsid w:val="00900A92"/>
    <w:rsid w:val="00901676"/>
    <w:rsid w:val="00902261"/>
    <w:rsid w:val="00906537"/>
    <w:rsid w:val="00906B59"/>
    <w:rsid w:val="009074FD"/>
    <w:rsid w:val="00907645"/>
    <w:rsid w:val="00913099"/>
    <w:rsid w:val="00913FAF"/>
    <w:rsid w:val="00915073"/>
    <w:rsid w:val="0091782B"/>
    <w:rsid w:val="00917C95"/>
    <w:rsid w:val="009201E2"/>
    <w:rsid w:val="009243BB"/>
    <w:rsid w:val="00926F17"/>
    <w:rsid w:val="009275EF"/>
    <w:rsid w:val="00931131"/>
    <w:rsid w:val="00933857"/>
    <w:rsid w:val="009344FD"/>
    <w:rsid w:val="009422B3"/>
    <w:rsid w:val="00944D23"/>
    <w:rsid w:val="00945144"/>
    <w:rsid w:val="00946E88"/>
    <w:rsid w:val="0095075B"/>
    <w:rsid w:val="00950A4E"/>
    <w:rsid w:val="00953C50"/>
    <w:rsid w:val="00955197"/>
    <w:rsid w:val="00955F42"/>
    <w:rsid w:val="00956C2D"/>
    <w:rsid w:val="00960958"/>
    <w:rsid w:val="0096127D"/>
    <w:rsid w:val="00961B31"/>
    <w:rsid w:val="00964B36"/>
    <w:rsid w:val="0096761B"/>
    <w:rsid w:val="009721FA"/>
    <w:rsid w:val="00975151"/>
    <w:rsid w:val="009751E5"/>
    <w:rsid w:val="00975387"/>
    <w:rsid w:val="009803E1"/>
    <w:rsid w:val="00983B9F"/>
    <w:rsid w:val="00990871"/>
    <w:rsid w:val="00995D92"/>
    <w:rsid w:val="00997075"/>
    <w:rsid w:val="00997E1B"/>
    <w:rsid w:val="009A131B"/>
    <w:rsid w:val="009A44FA"/>
    <w:rsid w:val="009A56E3"/>
    <w:rsid w:val="009B0698"/>
    <w:rsid w:val="009B0E8B"/>
    <w:rsid w:val="009B35A4"/>
    <w:rsid w:val="009C0487"/>
    <w:rsid w:val="009C1216"/>
    <w:rsid w:val="009C20D8"/>
    <w:rsid w:val="009C5977"/>
    <w:rsid w:val="009C6231"/>
    <w:rsid w:val="009C72CA"/>
    <w:rsid w:val="009D19F0"/>
    <w:rsid w:val="009D4122"/>
    <w:rsid w:val="009E5A63"/>
    <w:rsid w:val="009F0C55"/>
    <w:rsid w:val="009F0D6E"/>
    <w:rsid w:val="009F10FB"/>
    <w:rsid w:val="009F1724"/>
    <w:rsid w:val="009F1B25"/>
    <w:rsid w:val="009F3DD0"/>
    <w:rsid w:val="009F43FC"/>
    <w:rsid w:val="00A01207"/>
    <w:rsid w:val="00A01B75"/>
    <w:rsid w:val="00A048F9"/>
    <w:rsid w:val="00A05369"/>
    <w:rsid w:val="00A071DB"/>
    <w:rsid w:val="00A07426"/>
    <w:rsid w:val="00A07720"/>
    <w:rsid w:val="00A104FC"/>
    <w:rsid w:val="00A11F07"/>
    <w:rsid w:val="00A12E71"/>
    <w:rsid w:val="00A13367"/>
    <w:rsid w:val="00A171FA"/>
    <w:rsid w:val="00A17622"/>
    <w:rsid w:val="00A20828"/>
    <w:rsid w:val="00A21B43"/>
    <w:rsid w:val="00A27C18"/>
    <w:rsid w:val="00A30846"/>
    <w:rsid w:val="00A308BD"/>
    <w:rsid w:val="00A31952"/>
    <w:rsid w:val="00A34C12"/>
    <w:rsid w:val="00A3679B"/>
    <w:rsid w:val="00A371D9"/>
    <w:rsid w:val="00A41D74"/>
    <w:rsid w:val="00A4247B"/>
    <w:rsid w:val="00A424AB"/>
    <w:rsid w:val="00A4340C"/>
    <w:rsid w:val="00A44050"/>
    <w:rsid w:val="00A52760"/>
    <w:rsid w:val="00A53B17"/>
    <w:rsid w:val="00A60E5D"/>
    <w:rsid w:val="00A60F7E"/>
    <w:rsid w:val="00A6201B"/>
    <w:rsid w:val="00A627A4"/>
    <w:rsid w:val="00A62AD2"/>
    <w:rsid w:val="00A6400C"/>
    <w:rsid w:val="00A655C1"/>
    <w:rsid w:val="00A70106"/>
    <w:rsid w:val="00A726D2"/>
    <w:rsid w:val="00A743D3"/>
    <w:rsid w:val="00A77F87"/>
    <w:rsid w:val="00A801C6"/>
    <w:rsid w:val="00A81CCF"/>
    <w:rsid w:val="00A838E5"/>
    <w:rsid w:val="00A83FE1"/>
    <w:rsid w:val="00A84287"/>
    <w:rsid w:val="00A865B1"/>
    <w:rsid w:val="00A87602"/>
    <w:rsid w:val="00A9039C"/>
    <w:rsid w:val="00A94212"/>
    <w:rsid w:val="00A94A33"/>
    <w:rsid w:val="00A94EAA"/>
    <w:rsid w:val="00A95AE6"/>
    <w:rsid w:val="00AA1495"/>
    <w:rsid w:val="00AA34F6"/>
    <w:rsid w:val="00AA4B4E"/>
    <w:rsid w:val="00AB0083"/>
    <w:rsid w:val="00AB6526"/>
    <w:rsid w:val="00AB6DB5"/>
    <w:rsid w:val="00AC0A8F"/>
    <w:rsid w:val="00AC0E99"/>
    <w:rsid w:val="00AC13EF"/>
    <w:rsid w:val="00AC47DC"/>
    <w:rsid w:val="00AC7103"/>
    <w:rsid w:val="00AD0564"/>
    <w:rsid w:val="00AD387A"/>
    <w:rsid w:val="00AD4F52"/>
    <w:rsid w:val="00AE031E"/>
    <w:rsid w:val="00AE4507"/>
    <w:rsid w:val="00AE4729"/>
    <w:rsid w:val="00AE5FA6"/>
    <w:rsid w:val="00AF2773"/>
    <w:rsid w:val="00AF6883"/>
    <w:rsid w:val="00B01711"/>
    <w:rsid w:val="00B02C65"/>
    <w:rsid w:val="00B0377E"/>
    <w:rsid w:val="00B05818"/>
    <w:rsid w:val="00B063B8"/>
    <w:rsid w:val="00B116AB"/>
    <w:rsid w:val="00B12DB5"/>
    <w:rsid w:val="00B14250"/>
    <w:rsid w:val="00B1588B"/>
    <w:rsid w:val="00B17F6C"/>
    <w:rsid w:val="00B21158"/>
    <w:rsid w:val="00B2168F"/>
    <w:rsid w:val="00B21D65"/>
    <w:rsid w:val="00B24DC8"/>
    <w:rsid w:val="00B26CD0"/>
    <w:rsid w:val="00B3062F"/>
    <w:rsid w:val="00B322C9"/>
    <w:rsid w:val="00B339A4"/>
    <w:rsid w:val="00B3486B"/>
    <w:rsid w:val="00B44BC9"/>
    <w:rsid w:val="00B504AB"/>
    <w:rsid w:val="00B50B22"/>
    <w:rsid w:val="00B51C24"/>
    <w:rsid w:val="00B5519F"/>
    <w:rsid w:val="00B55503"/>
    <w:rsid w:val="00B5569B"/>
    <w:rsid w:val="00B5724A"/>
    <w:rsid w:val="00B64563"/>
    <w:rsid w:val="00B65743"/>
    <w:rsid w:val="00B751AA"/>
    <w:rsid w:val="00B762AB"/>
    <w:rsid w:val="00B7643E"/>
    <w:rsid w:val="00B76F68"/>
    <w:rsid w:val="00B77DCC"/>
    <w:rsid w:val="00B81256"/>
    <w:rsid w:val="00B82DBD"/>
    <w:rsid w:val="00B848DA"/>
    <w:rsid w:val="00B85DE3"/>
    <w:rsid w:val="00B918A0"/>
    <w:rsid w:val="00B92595"/>
    <w:rsid w:val="00B9400F"/>
    <w:rsid w:val="00B94391"/>
    <w:rsid w:val="00B9525C"/>
    <w:rsid w:val="00BA02D8"/>
    <w:rsid w:val="00BA4614"/>
    <w:rsid w:val="00BA59AB"/>
    <w:rsid w:val="00BB49C2"/>
    <w:rsid w:val="00BC10E6"/>
    <w:rsid w:val="00BC4153"/>
    <w:rsid w:val="00BC7658"/>
    <w:rsid w:val="00BD03CB"/>
    <w:rsid w:val="00BD0687"/>
    <w:rsid w:val="00BD3601"/>
    <w:rsid w:val="00BD425A"/>
    <w:rsid w:val="00BD57A8"/>
    <w:rsid w:val="00BD7F55"/>
    <w:rsid w:val="00BE0D13"/>
    <w:rsid w:val="00BE1B0E"/>
    <w:rsid w:val="00BE1CAD"/>
    <w:rsid w:val="00BE2242"/>
    <w:rsid w:val="00BE26CA"/>
    <w:rsid w:val="00BE5475"/>
    <w:rsid w:val="00BF0283"/>
    <w:rsid w:val="00BF0394"/>
    <w:rsid w:val="00BF1527"/>
    <w:rsid w:val="00BF2429"/>
    <w:rsid w:val="00BF71CA"/>
    <w:rsid w:val="00C024E9"/>
    <w:rsid w:val="00C02677"/>
    <w:rsid w:val="00C026C7"/>
    <w:rsid w:val="00C03537"/>
    <w:rsid w:val="00C04232"/>
    <w:rsid w:val="00C13ECC"/>
    <w:rsid w:val="00C1656D"/>
    <w:rsid w:val="00C16580"/>
    <w:rsid w:val="00C21D60"/>
    <w:rsid w:val="00C25F8C"/>
    <w:rsid w:val="00C26054"/>
    <w:rsid w:val="00C33ADD"/>
    <w:rsid w:val="00C373B5"/>
    <w:rsid w:val="00C43AD3"/>
    <w:rsid w:val="00C45FCC"/>
    <w:rsid w:val="00C52D59"/>
    <w:rsid w:val="00C56B85"/>
    <w:rsid w:val="00C60E7C"/>
    <w:rsid w:val="00C61921"/>
    <w:rsid w:val="00C6274F"/>
    <w:rsid w:val="00C62FD7"/>
    <w:rsid w:val="00C64151"/>
    <w:rsid w:val="00C64381"/>
    <w:rsid w:val="00C6726E"/>
    <w:rsid w:val="00C7015B"/>
    <w:rsid w:val="00C72BC8"/>
    <w:rsid w:val="00C7363A"/>
    <w:rsid w:val="00C74FEA"/>
    <w:rsid w:val="00C7501B"/>
    <w:rsid w:val="00C75263"/>
    <w:rsid w:val="00C75F68"/>
    <w:rsid w:val="00C76194"/>
    <w:rsid w:val="00C765BB"/>
    <w:rsid w:val="00C82454"/>
    <w:rsid w:val="00C82898"/>
    <w:rsid w:val="00C84B43"/>
    <w:rsid w:val="00C91EF7"/>
    <w:rsid w:val="00C94475"/>
    <w:rsid w:val="00C95CAE"/>
    <w:rsid w:val="00C96526"/>
    <w:rsid w:val="00CA145E"/>
    <w:rsid w:val="00CA28F1"/>
    <w:rsid w:val="00CB0A22"/>
    <w:rsid w:val="00CB1380"/>
    <w:rsid w:val="00CB19A4"/>
    <w:rsid w:val="00CB3247"/>
    <w:rsid w:val="00CB3E1F"/>
    <w:rsid w:val="00CB5FC4"/>
    <w:rsid w:val="00CC02A8"/>
    <w:rsid w:val="00CC2156"/>
    <w:rsid w:val="00CC3CD1"/>
    <w:rsid w:val="00CC475F"/>
    <w:rsid w:val="00CC49C7"/>
    <w:rsid w:val="00CC54F6"/>
    <w:rsid w:val="00CC583F"/>
    <w:rsid w:val="00CC5CB7"/>
    <w:rsid w:val="00CC632B"/>
    <w:rsid w:val="00CD4620"/>
    <w:rsid w:val="00CD4D40"/>
    <w:rsid w:val="00CD6161"/>
    <w:rsid w:val="00CE245D"/>
    <w:rsid w:val="00CE3527"/>
    <w:rsid w:val="00CE5A58"/>
    <w:rsid w:val="00CE79F9"/>
    <w:rsid w:val="00CF234A"/>
    <w:rsid w:val="00CF5C28"/>
    <w:rsid w:val="00CF625E"/>
    <w:rsid w:val="00CF6D6A"/>
    <w:rsid w:val="00CF7FA2"/>
    <w:rsid w:val="00D03BD4"/>
    <w:rsid w:val="00D06F62"/>
    <w:rsid w:val="00D10688"/>
    <w:rsid w:val="00D12D0D"/>
    <w:rsid w:val="00D14B2C"/>
    <w:rsid w:val="00D15C0F"/>
    <w:rsid w:val="00D166B4"/>
    <w:rsid w:val="00D175F4"/>
    <w:rsid w:val="00D2243E"/>
    <w:rsid w:val="00D2380D"/>
    <w:rsid w:val="00D242C4"/>
    <w:rsid w:val="00D314F0"/>
    <w:rsid w:val="00D324F6"/>
    <w:rsid w:val="00D47788"/>
    <w:rsid w:val="00D50BB5"/>
    <w:rsid w:val="00D51174"/>
    <w:rsid w:val="00D51AB9"/>
    <w:rsid w:val="00D54452"/>
    <w:rsid w:val="00D54E95"/>
    <w:rsid w:val="00D55DC2"/>
    <w:rsid w:val="00D57763"/>
    <w:rsid w:val="00D61176"/>
    <w:rsid w:val="00D6126D"/>
    <w:rsid w:val="00D63099"/>
    <w:rsid w:val="00D65026"/>
    <w:rsid w:val="00D650F3"/>
    <w:rsid w:val="00D66DD7"/>
    <w:rsid w:val="00D7001B"/>
    <w:rsid w:val="00D74340"/>
    <w:rsid w:val="00D74FE4"/>
    <w:rsid w:val="00D751B0"/>
    <w:rsid w:val="00D7554A"/>
    <w:rsid w:val="00D77F44"/>
    <w:rsid w:val="00D82B2A"/>
    <w:rsid w:val="00D87677"/>
    <w:rsid w:val="00D92CEA"/>
    <w:rsid w:val="00D954C9"/>
    <w:rsid w:val="00DA1369"/>
    <w:rsid w:val="00DA1C0D"/>
    <w:rsid w:val="00DA52FB"/>
    <w:rsid w:val="00DB5490"/>
    <w:rsid w:val="00DB5770"/>
    <w:rsid w:val="00DB5A01"/>
    <w:rsid w:val="00DB67FD"/>
    <w:rsid w:val="00DC265F"/>
    <w:rsid w:val="00DC275C"/>
    <w:rsid w:val="00DC382F"/>
    <w:rsid w:val="00DC4336"/>
    <w:rsid w:val="00DD3CBE"/>
    <w:rsid w:val="00DD54D6"/>
    <w:rsid w:val="00DD783F"/>
    <w:rsid w:val="00DE0373"/>
    <w:rsid w:val="00DE0DC8"/>
    <w:rsid w:val="00DE1008"/>
    <w:rsid w:val="00DE1AA8"/>
    <w:rsid w:val="00DE70DB"/>
    <w:rsid w:val="00DE7E25"/>
    <w:rsid w:val="00E017A3"/>
    <w:rsid w:val="00E01A9B"/>
    <w:rsid w:val="00E026E1"/>
    <w:rsid w:val="00E0293D"/>
    <w:rsid w:val="00E03D65"/>
    <w:rsid w:val="00E04BAE"/>
    <w:rsid w:val="00E06325"/>
    <w:rsid w:val="00E16FC9"/>
    <w:rsid w:val="00E17478"/>
    <w:rsid w:val="00E2486C"/>
    <w:rsid w:val="00E24B26"/>
    <w:rsid w:val="00E27A2E"/>
    <w:rsid w:val="00E27BD1"/>
    <w:rsid w:val="00E30AA9"/>
    <w:rsid w:val="00E325D1"/>
    <w:rsid w:val="00E33643"/>
    <w:rsid w:val="00E33C99"/>
    <w:rsid w:val="00E33D25"/>
    <w:rsid w:val="00E34063"/>
    <w:rsid w:val="00E342AD"/>
    <w:rsid w:val="00E34B9D"/>
    <w:rsid w:val="00E34E76"/>
    <w:rsid w:val="00E3789A"/>
    <w:rsid w:val="00E4138E"/>
    <w:rsid w:val="00E462DF"/>
    <w:rsid w:val="00E4725C"/>
    <w:rsid w:val="00E4731A"/>
    <w:rsid w:val="00E519A1"/>
    <w:rsid w:val="00E521C9"/>
    <w:rsid w:val="00E5462D"/>
    <w:rsid w:val="00E55942"/>
    <w:rsid w:val="00E55FB0"/>
    <w:rsid w:val="00E57A94"/>
    <w:rsid w:val="00E61F82"/>
    <w:rsid w:val="00E6233D"/>
    <w:rsid w:val="00E637AD"/>
    <w:rsid w:val="00E66332"/>
    <w:rsid w:val="00E66D01"/>
    <w:rsid w:val="00E73A6C"/>
    <w:rsid w:val="00E7445A"/>
    <w:rsid w:val="00E74F67"/>
    <w:rsid w:val="00E7686B"/>
    <w:rsid w:val="00E80452"/>
    <w:rsid w:val="00E80F7E"/>
    <w:rsid w:val="00E83C00"/>
    <w:rsid w:val="00E840E5"/>
    <w:rsid w:val="00E86553"/>
    <w:rsid w:val="00E903AD"/>
    <w:rsid w:val="00E91928"/>
    <w:rsid w:val="00E92F3C"/>
    <w:rsid w:val="00E945F6"/>
    <w:rsid w:val="00E95BE8"/>
    <w:rsid w:val="00E96CB7"/>
    <w:rsid w:val="00E96E64"/>
    <w:rsid w:val="00E97183"/>
    <w:rsid w:val="00EA0314"/>
    <w:rsid w:val="00EA2B34"/>
    <w:rsid w:val="00EA2FBF"/>
    <w:rsid w:val="00EA37FD"/>
    <w:rsid w:val="00EA4A9A"/>
    <w:rsid w:val="00EA6925"/>
    <w:rsid w:val="00EB0AEC"/>
    <w:rsid w:val="00EB2982"/>
    <w:rsid w:val="00EB35F3"/>
    <w:rsid w:val="00EC1B49"/>
    <w:rsid w:val="00EC1CC6"/>
    <w:rsid w:val="00EC383D"/>
    <w:rsid w:val="00EC4832"/>
    <w:rsid w:val="00EC4DBF"/>
    <w:rsid w:val="00ED103F"/>
    <w:rsid w:val="00ED1661"/>
    <w:rsid w:val="00ED27C6"/>
    <w:rsid w:val="00ED2DE4"/>
    <w:rsid w:val="00ED4D13"/>
    <w:rsid w:val="00ED6655"/>
    <w:rsid w:val="00EE23F6"/>
    <w:rsid w:val="00EE5BB8"/>
    <w:rsid w:val="00EE6534"/>
    <w:rsid w:val="00EE6798"/>
    <w:rsid w:val="00EE6D1A"/>
    <w:rsid w:val="00EF4736"/>
    <w:rsid w:val="00EF5997"/>
    <w:rsid w:val="00EF6C2F"/>
    <w:rsid w:val="00F0296C"/>
    <w:rsid w:val="00F02A48"/>
    <w:rsid w:val="00F02E03"/>
    <w:rsid w:val="00F0336F"/>
    <w:rsid w:val="00F05068"/>
    <w:rsid w:val="00F05EE6"/>
    <w:rsid w:val="00F06092"/>
    <w:rsid w:val="00F106F0"/>
    <w:rsid w:val="00F10E9C"/>
    <w:rsid w:val="00F13286"/>
    <w:rsid w:val="00F1338B"/>
    <w:rsid w:val="00F24E82"/>
    <w:rsid w:val="00F25C2E"/>
    <w:rsid w:val="00F26DC8"/>
    <w:rsid w:val="00F27224"/>
    <w:rsid w:val="00F31A2F"/>
    <w:rsid w:val="00F32A87"/>
    <w:rsid w:val="00F37905"/>
    <w:rsid w:val="00F4121C"/>
    <w:rsid w:val="00F42E71"/>
    <w:rsid w:val="00F432AF"/>
    <w:rsid w:val="00F4385D"/>
    <w:rsid w:val="00F473DD"/>
    <w:rsid w:val="00F53A6D"/>
    <w:rsid w:val="00F554E3"/>
    <w:rsid w:val="00F56536"/>
    <w:rsid w:val="00F56D1E"/>
    <w:rsid w:val="00F644AD"/>
    <w:rsid w:val="00F65293"/>
    <w:rsid w:val="00F72790"/>
    <w:rsid w:val="00F73752"/>
    <w:rsid w:val="00F741A6"/>
    <w:rsid w:val="00F755DA"/>
    <w:rsid w:val="00F75B18"/>
    <w:rsid w:val="00F75FCC"/>
    <w:rsid w:val="00F76C5E"/>
    <w:rsid w:val="00F772F2"/>
    <w:rsid w:val="00F80E2A"/>
    <w:rsid w:val="00F81D90"/>
    <w:rsid w:val="00F87725"/>
    <w:rsid w:val="00F91036"/>
    <w:rsid w:val="00F9144E"/>
    <w:rsid w:val="00F928F3"/>
    <w:rsid w:val="00FA0525"/>
    <w:rsid w:val="00FA1416"/>
    <w:rsid w:val="00FA2622"/>
    <w:rsid w:val="00FA6D33"/>
    <w:rsid w:val="00FA7F85"/>
    <w:rsid w:val="00FB0A1B"/>
    <w:rsid w:val="00FB15B3"/>
    <w:rsid w:val="00FB16E7"/>
    <w:rsid w:val="00FB18AD"/>
    <w:rsid w:val="00FB4938"/>
    <w:rsid w:val="00FB502A"/>
    <w:rsid w:val="00FB592B"/>
    <w:rsid w:val="00FC165D"/>
    <w:rsid w:val="00FC31F2"/>
    <w:rsid w:val="00FC49E8"/>
    <w:rsid w:val="00FD09FD"/>
    <w:rsid w:val="00FD0F6C"/>
    <w:rsid w:val="00FD7973"/>
    <w:rsid w:val="00FD7C54"/>
    <w:rsid w:val="00FE021A"/>
    <w:rsid w:val="00FE34D8"/>
    <w:rsid w:val="00FE4BAE"/>
    <w:rsid w:val="00FF2AA9"/>
    <w:rsid w:val="00FF3C55"/>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A3B5"/>
  <w15:docId w15:val="{5B1B71C9-F4E2-41CC-8EC1-76C16A4C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D0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0">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9">
    <w:name w:val="Char19"/>
    <w:basedOn w:val="a"/>
    <w:rsid w:val="006F4C89"/>
    <w:pPr>
      <w:tabs>
        <w:tab w:val="left" w:pos="709"/>
      </w:tabs>
    </w:pPr>
    <w:rPr>
      <w:rFonts w:ascii="Tahoma" w:hAnsi="Tahoma"/>
      <w:lang w:val="pl-PL" w:eastAsia="pl-PL"/>
    </w:rPr>
  </w:style>
  <w:style w:type="paragraph" w:customStyle="1" w:styleId="Char18">
    <w:name w:val="Char18"/>
    <w:basedOn w:val="a"/>
    <w:rsid w:val="00527A0F"/>
    <w:pPr>
      <w:tabs>
        <w:tab w:val="left" w:pos="709"/>
      </w:tabs>
    </w:pPr>
    <w:rPr>
      <w:rFonts w:ascii="Tahoma" w:hAnsi="Tahoma"/>
      <w:lang w:val="pl-PL" w:eastAsia="pl-PL"/>
    </w:rPr>
  </w:style>
  <w:style w:type="paragraph" w:customStyle="1" w:styleId="Char17">
    <w:name w:val="Char17"/>
    <w:basedOn w:val="a"/>
    <w:rsid w:val="00E80452"/>
    <w:pPr>
      <w:tabs>
        <w:tab w:val="left" w:pos="709"/>
      </w:tabs>
    </w:pPr>
    <w:rPr>
      <w:rFonts w:ascii="Tahoma" w:hAnsi="Tahoma"/>
      <w:lang w:val="pl-PL" w:eastAsia="pl-PL"/>
    </w:rPr>
  </w:style>
  <w:style w:type="paragraph" w:customStyle="1" w:styleId="Char16">
    <w:name w:val="Char16"/>
    <w:basedOn w:val="a"/>
    <w:rsid w:val="009B0E8B"/>
    <w:pPr>
      <w:tabs>
        <w:tab w:val="left" w:pos="709"/>
      </w:tabs>
    </w:pPr>
    <w:rPr>
      <w:rFonts w:ascii="Tahoma" w:hAnsi="Tahoma"/>
      <w:lang w:val="pl-PL" w:eastAsia="pl-PL"/>
    </w:rPr>
  </w:style>
  <w:style w:type="paragraph" w:customStyle="1" w:styleId="Char15">
    <w:name w:val="Char15"/>
    <w:basedOn w:val="a"/>
    <w:rsid w:val="002C70FD"/>
    <w:pPr>
      <w:tabs>
        <w:tab w:val="left" w:pos="709"/>
      </w:tabs>
    </w:pPr>
    <w:rPr>
      <w:rFonts w:ascii="Tahoma" w:hAnsi="Tahoma"/>
      <w:lang w:val="pl-PL" w:eastAsia="pl-PL"/>
    </w:rPr>
  </w:style>
  <w:style w:type="paragraph" w:customStyle="1" w:styleId="Char14">
    <w:name w:val="Char14"/>
    <w:basedOn w:val="a"/>
    <w:rsid w:val="00434F11"/>
    <w:pPr>
      <w:tabs>
        <w:tab w:val="left" w:pos="709"/>
      </w:tabs>
    </w:pPr>
    <w:rPr>
      <w:rFonts w:ascii="Tahoma" w:hAnsi="Tahoma"/>
      <w:lang w:val="pl-PL" w:eastAsia="pl-PL"/>
    </w:rPr>
  </w:style>
  <w:style w:type="paragraph" w:customStyle="1" w:styleId="Char13">
    <w:name w:val="Char13"/>
    <w:basedOn w:val="a"/>
    <w:rsid w:val="00217279"/>
    <w:pPr>
      <w:tabs>
        <w:tab w:val="left" w:pos="709"/>
      </w:tabs>
    </w:pPr>
    <w:rPr>
      <w:rFonts w:ascii="Tahoma" w:hAnsi="Tahoma"/>
      <w:lang w:val="pl-PL" w:eastAsia="pl-PL"/>
    </w:rPr>
  </w:style>
  <w:style w:type="paragraph" w:customStyle="1" w:styleId="Char12">
    <w:name w:val="Char12"/>
    <w:basedOn w:val="a"/>
    <w:rsid w:val="00B21158"/>
    <w:pPr>
      <w:tabs>
        <w:tab w:val="left" w:pos="709"/>
      </w:tabs>
    </w:pPr>
    <w:rPr>
      <w:rFonts w:ascii="Tahoma" w:hAnsi="Tahoma"/>
      <w:lang w:val="pl-PL" w:eastAsia="pl-PL"/>
    </w:rPr>
  </w:style>
  <w:style w:type="paragraph" w:customStyle="1" w:styleId="Char11">
    <w:name w:val="Char11"/>
    <w:basedOn w:val="a"/>
    <w:rsid w:val="008F44E5"/>
    <w:pPr>
      <w:tabs>
        <w:tab w:val="left" w:pos="709"/>
      </w:tabs>
    </w:pPr>
    <w:rPr>
      <w:rFonts w:ascii="Tahoma" w:hAnsi="Tahoma"/>
      <w:lang w:val="pl-PL" w:eastAsia="pl-PL"/>
    </w:rPr>
  </w:style>
  <w:style w:type="paragraph" w:customStyle="1" w:styleId="Char10">
    <w:name w:val="Char10"/>
    <w:basedOn w:val="a"/>
    <w:rsid w:val="00A048F9"/>
    <w:pPr>
      <w:tabs>
        <w:tab w:val="left" w:pos="709"/>
      </w:tabs>
    </w:pPr>
    <w:rPr>
      <w:rFonts w:ascii="Tahoma" w:hAnsi="Tahoma"/>
      <w:lang w:val="pl-PL" w:eastAsia="pl-PL"/>
    </w:rPr>
  </w:style>
  <w:style w:type="paragraph" w:styleId="af">
    <w:name w:val="Body Text"/>
    <w:basedOn w:val="a"/>
    <w:link w:val="af0"/>
    <w:uiPriority w:val="99"/>
    <w:unhideWhenUsed/>
    <w:rsid w:val="0083727E"/>
    <w:pPr>
      <w:spacing w:after="120"/>
    </w:pPr>
  </w:style>
  <w:style w:type="character" w:customStyle="1" w:styleId="af0">
    <w:name w:val="Основен текст Знак"/>
    <w:basedOn w:val="a0"/>
    <w:link w:val="af"/>
    <w:uiPriority w:val="99"/>
    <w:rsid w:val="0083727E"/>
    <w:rPr>
      <w:rFonts w:ascii="Times New Roman" w:eastAsia="Times New Roman" w:hAnsi="Times New Roman" w:cs="Times New Roman"/>
      <w:sz w:val="24"/>
      <w:szCs w:val="24"/>
      <w:lang w:eastAsia="bg-BG"/>
    </w:rPr>
  </w:style>
  <w:style w:type="paragraph" w:customStyle="1" w:styleId="Char9">
    <w:name w:val="Char9"/>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8">
    <w:name w:val="Char8"/>
    <w:basedOn w:val="a"/>
    <w:rsid w:val="005E55E9"/>
    <w:pPr>
      <w:tabs>
        <w:tab w:val="left" w:pos="709"/>
      </w:tabs>
    </w:pPr>
    <w:rPr>
      <w:rFonts w:ascii="Tahoma" w:hAnsi="Tahoma"/>
      <w:lang w:val="pl-PL" w:eastAsia="pl-PL"/>
    </w:rPr>
  </w:style>
  <w:style w:type="paragraph" w:customStyle="1" w:styleId="Char7">
    <w:name w:val="Char7"/>
    <w:basedOn w:val="a"/>
    <w:rsid w:val="0005167A"/>
    <w:pPr>
      <w:tabs>
        <w:tab w:val="left" w:pos="709"/>
      </w:tabs>
    </w:pPr>
    <w:rPr>
      <w:rFonts w:ascii="Tahoma" w:hAnsi="Tahoma"/>
      <w:lang w:val="pl-PL" w:eastAsia="pl-PL"/>
    </w:rPr>
  </w:style>
  <w:style w:type="paragraph" w:customStyle="1" w:styleId="Char6">
    <w:name w:val="Char6"/>
    <w:basedOn w:val="a"/>
    <w:rsid w:val="00F56536"/>
    <w:pPr>
      <w:tabs>
        <w:tab w:val="left" w:pos="709"/>
      </w:tabs>
    </w:pPr>
    <w:rPr>
      <w:rFonts w:ascii="Tahoma" w:hAnsi="Tahoma"/>
      <w:lang w:val="pl-PL" w:eastAsia="pl-PL"/>
    </w:rPr>
  </w:style>
  <w:style w:type="paragraph" w:customStyle="1" w:styleId="Char5">
    <w:name w:val="Char5"/>
    <w:basedOn w:val="a"/>
    <w:rsid w:val="006E513C"/>
    <w:pPr>
      <w:tabs>
        <w:tab w:val="left" w:pos="709"/>
      </w:tabs>
    </w:pPr>
    <w:rPr>
      <w:rFonts w:ascii="Tahoma" w:hAnsi="Tahoma"/>
      <w:lang w:val="pl-PL" w:eastAsia="pl-PL"/>
    </w:rPr>
  </w:style>
  <w:style w:type="paragraph" w:customStyle="1" w:styleId="Char4">
    <w:name w:val="Char4"/>
    <w:basedOn w:val="a"/>
    <w:rsid w:val="006D4A24"/>
    <w:pPr>
      <w:tabs>
        <w:tab w:val="left" w:pos="709"/>
      </w:tabs>
    </w:pPr>
    <w:rPr>
      <w:rFonts w:ascii="Tahoma" w:hAnsi="Tahoma"/>
      <w:lang w:val="pl-PL" w:eastAsia="pl-PL"/>
    </w:rPr>
  </w:style>
  <w:style w:type="paragraph" w:customStyle="1" w:styleId="Char3">
    <w:name w:val="Char3"/>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rsid w:val="008B6BCA"/>
    <w:pPr>
      <w:tabs>
        <w:tab w:val="left" w:pos="709"/>
      </w:tabs>
    </w:pPr>
    <w:rPr>
      <w:rFonts w:ascii="Tahoma" w:hAnsi="Tahoma"/>
      <w:lang w:val="pl-PL" w:eastAsia="pl-PL"/>
    </w:rPr>
  </w:style>
  <w:style w:type="paragraph" w:customStyle="1" w:styleId="Char1">
    <w:name w:val="Char1"/>
    <w:basedOn w:val="a"/>
    <w:rsid w:val="008370F9"/>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00034012">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B97E-6360-4CD3-B090-EF6C2F97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2243</Words>
  <Characters>12787</Characters>
  <Application>Microsoft Office Word</Application>
  <DocSecurity>0</DocSecurity>
  <Lines>106</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secretary-pc</cp:lastModifiedBy>
  <cp:revision>4</cp:revision>
  <cp:lastPrinted>2025-05-20T05:34:00Z</cp:lastPrinted>
  <dcterms:created xsi:type="dcterms:W3CDTF">2025-05-19T13:18:00Z</dcterms:created>
  <dcterms:modified xsi:type="dcterms:W3CDTF">2025-05-20T05:34:00Z</dcterms:modified>
</cp:coreProperties>
</file>