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9A4266">
        <w:rPr>
          <w:rFonts w:ascii="Times New Roman" w:hAnsi="Times New Roman" w:cs="Times New Roman"/>
          <w:sz w:val="28"/>
          <w:szCs w:val="28"/>
        </w:rPr>
        <w:t>94Д-2492-1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F0F01">
        <w:rPr>
          <w:rFonts w:ascii="Times New Roman" w:hAnsi="Times New Roman" w:cs="Times New Roman"/>
          <w:b/>
          <w:sz w:val="32"/>
          <w:szCs w:val="32"/>
        </w:rPr>
        <w:t>ДЪГЛАС СТЮАРТ МАКФЕРСЪН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361EB6">
        <w:rPr>
          <w:rFonts w:ascii="Times New Roman" w:hAnsi="Times New Roman" w:cs="Times New Roman"/>
          <w:sz w:val="28"/>
          <w:szCs w:val="28"/>
        </w:rPr>
        <w:t xml:space="preserve">с. </w:t>
      </w:r>
      <w:r w:rsidR="00BF0F01">
        <w:rPr>
          <w:rFonts w:ascii="Times New Roman" w:hAnsi="Times New Roman" w:cs="Times New Roman"/>
          <w:sz w:val="28"/>
          <w:szCs w:val="28"/>
        </w:rPr>
        <w:t>Червен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361EB6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361EB6">
        <w:rPr>
          <w:rFonts w:ascii="Times New Roman" w:hAnsi="Times New Roman" w:cs="Times New Roman"/>
          <w:sz w:val="28"/>
          <w:szCs w:val="28"/>
        </w:rPr>
        <w:t>5</w:t>
      </w:r>
      <w:r w:rsidR="00BF0F01">
        <w:rPr>
          <w:rFonts w:ascii="Times New Roman" w:hAnsi="Times New Roman" w:cs="Times New Roman"/>
          <w:sz w:val="28"/>
          <w:szCs w:val="28"/>
        </w:rPr>
        <w:t>087</w:t>
      </w:r>
      <w:r w:rsidR="00CC3681">
        <w:rPr>
          <w:rFonts w:ascii="Times New Roman" w:hAnsi="Times New Roman" w:cs="Times New Roman"/>
          <w:sz w:val="28"/>
          <w:szCs w:val="28"/>
        </w:rPr>
        <w:t>-</w:t>
      </w:r>
      <w:r w:rsidR="00FD6361">
        <w:rPr>
          <w:rFonts w:ascii="Times New Roman" w:hAnsi="Times New Roman" w:cs="Times New Roman"/>
          <w:sz w:val="28"/>
          <w:szCs w:val="28"/>
        </w:rPr>
        <w:t>1/</w:t>
      </w:r>
      <w:r w:rsidR="00BF0F01">
        <w:rPr>
          <w:rFonts w:ascii="Times New Roman" w:hAnsi="Times New Roman" w:cs="Times New Roman"/>
          <w:sz w:val="28"/>
          <w:szCs w:val="28"/>
        </w:rPr>
        <w:t>02.07</w:t>
      </w:r>
      <w:r w:rsidR="00361EB6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9A426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0495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1EB6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108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A4266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0F01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623D3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WB3NlzCzOL+TEzwc6cbjB40fiFydHYqeJAkpPjLPn7c=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VzQl6q6shUCpmkHCQCSbIjuCBU2xjVI3NueRWwvLkt8=</DigestValue>
    </Reference>
    <Reference Type="http://www.w3.org/2000/09/xmldsig#Object" URI="#idValidSigLnImg">
      <DigestMethod Algorithm="http://www.w3.org/2001/04/xmlenc#sha256"/>
      <DigestValue>zPp03e4kWxM5shNyWwJMRWkDRLVCwmxoghdGEpU3rww=</DigestValue>
    </Reference>
    <Reference Type="http://www.w3.org/2000/09/xmldsig#Object" URI="#idInvalidSigLnImg">
      <DigestMethod Algorithm="http://www.w3.org/2001/04/xmlenc#sha256"/>
      <DigestValue>5e+A7Ka1/R1LSRh6tP+qc/+iAVjsNyfvJmmu8bz1bYI=</DigestValue>
    </Reference>
  </SignedInfo>
  <SignatureValue>l7wj6RDKcoMt9VaqSNqUTgCW5gEGyKQBIlFkCw2YnLHR/BF3GCzmN87j4A2gEj7fJkkQQPqGebXf
yRoj3ZAW4RiufLy+S3sF/LIwHOvitjXzV/qlBkmE/56HnpBLwK0IExpzHwGJX6PLKYiSpOSTpGSX
KxckWQuZvaRcViRR4/5JUqwwwmiU2UwwcZnf5kQhBShbN3LpdMSvutUFO52VMuuWWT3UIF0pc/AJ
F1LIxIs8Qn1XHfJ/jcKuQQWrwd9F/lzD7mEJnKpHMQa68KqTKoHBQ1q865jMLXHE9slg3cRg1D9z
+QHSedhJahAHlznjefKWMSWGvgZkbwF4UXaWl8BzI8e6lhqmp+IUOIbN6GFTZXQq7H8Hu0BLnhZ4
a7g2/YNOEnLMY459i5vgrw5kOA9c+pP1qSuC+RdPuTIIvWH1nO9bjyBqq2f+mImFGmVzcDMnC67m
qPdoPxd5P7ixW9M0nCM9kdTIbpk/GNBxEJMFwGkhRbBzNJz2hNbx9qa8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t3aPd+agS++XZjVKf1EHC763t7oosptmF9qH74C44ak=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AqBu7VXYX6zYImcpVz3PnErs+X9Zzpz7OWgXgISkCiw=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tebqE4PIZULGbG9SKRMCmEjKEpv7L/c1Fw10zDruLE0=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2026-08-19T06:16:33Z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2026-08-19T06:16:33Z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wK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Ogr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0L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yCw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SC0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IQt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3CF96B-7F7D-4F49-B0FD-24134DAF7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2026-08-19T06:16:00Z</dcterms:modified>
</cp:coreProperties>
</file>