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727" w:rsidRPr="004713DE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</w:pPr>
      <w:r w:rsidRPr="004713DE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  <w:t>ОБЩИНСКИ СЪВЕТ ИВАНОВО, ОБЛАСТ  РУСЕ</w:t>
      </w: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191B6C" w:rsidRDefault="00862727" w:rsidP="00BE66E8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96"/>
          <w:szCs w:val="96"/>
        </w:rPr>
      </w:pPr>
      <w:r w:rsidRPr="00191B6C">
        <w:rPr>
          <w:rFonts w:ascii="Times New Roman" w:eastAsia="Times New Roman" w:hAnsi="Times New Roman" w:cs="Times New Roman"/>
          <w:b/>
          <w:sz w:val="96"/>
          <w:szCs w:val="96"/>
        </w:rPr>
        <w:t>Б Ю Л Е Т И Н</w:t>
      </w:r>
    </w:p>
    <w:p w:rsidR="00862727" w:rsidRPr="00191B6C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191B6C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232C1C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  <w:r w:rsidRPr="00191B6C"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  <w:t>№</w:t>
      </w:r>
      <w:r w:rsidR="00232C1C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3</w:t>
      </w:r>
      <w:r w:rsidR="00020A0B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7</w:t>
      </w:r>
    </w:p>
    <w:p w:rsidR="00447138" w:rsidRPr="00447138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</w:p>
    <w:p w:rsidR="00862727" w:rsidRPr="004713DE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47138" w:rsidRPr="00447138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14FD8" w:rsidRPr="00D14FD8" w:rsidRDefault="00D14FD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4713DE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6D0AF4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Решения по Протокол №</w:t>
      </w:r>
      <w:r w:rsidR="00232C1C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3</w:t>
      </w:r>
      <w:r w:rsidR="00020A0B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7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/</w:t>
      </w:r>
      <w:r w:rsidR="002D2EA8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 xml:space="preserve"> </w:t>
      </w:r>
      <w:r w:rsidR="003A7A17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020A0B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8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</w:t>
      </w:r>
      <w:r w:rsidR="007E4585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0</w:t>
      </w:r>
      <w:r w:rsidR="00020A0B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4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.20</w:t>
      </w:r>
      <w:r w:rsidR="003A7A17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7E4585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 г. от заседание на Общински съвет Иваново, област Русе</w:t>
      </w:r>
    </w:p>
    <w:p w:rsidR="00441AFC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41AFC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93682" w:rsidRPr="00E93682" w:rsidRDefault="00E93682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93682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Д Н Е В Е Н  Р Е Д</w:t>
      </w:r>
    </w:p>
    <w:p w:rsidR="006A5409" w:rsidRPr="006A5409" w:rsidRDefault="006A5409" w:rsidP="006A54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20A0B" w:rsidRPr="00020A0B" w:rsidRDefault="00020A0B" w:rsidP="00020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20A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Полагане на предвидената в чл.32, ал.1 от ЗМСМА клетва от новоизбрания общински съветник г-н Борис </w:t>
      </w:r>
      <w:r w:rsidR="00E127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Йорданов.</w:t>
      </w:r>
    </w:p>
    <w:p w:rsidR="00020A0B" w:rsidRPr="00020A0B" w:rsidRDefault="00020A0B" w:rsidP="00020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>2. Одобряване на задание и разрешаване изработване на  подробен устройствен план (ПУП) – изменение план за улична регулация (ИПУР) за промяна на конфигурацията на улица /тупик/ и регулацията между  кв.51 и кв.28 и  ПУП - изменение план за регулация /ИПР/  за УПИ III-332, в кв. 51 и УПИ V-333 в кв.28 по регулационния план на с. Красен, общ. Иваново, обл. Русе</w:t>
      </w:r>
      <w:r w:rsidRPr="00020A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020A0B" w:rsidRPr="00020A0B" w:rsidRDefault="00020A0B" w:rsidP="00020A0B">
      <w:pPr>
        <w:spacing w:after="0" w:line="240" w:lineRule="auto"/>
        <w:ind w:left="705"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20A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020A0B" w:rsidRPr="00020A0B" w:rsidRDefault="00020A0B" w:rsidP="00020A0B">
      <w:pPr>
        <w:spacing w:after="0" w:line="240" w:lineRule="auto"/>
        <w:ind w:left="705"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20A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 записка вх. № 117/ 07.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020A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4.202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020A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020A0B" w:rsidRPr="00020A0B" w:rsidRDefault="00020A0B" w:rsidP="00020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020A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020A0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Приемане на Годишен план на дейностите за подкрепа за личностно развитие на децата и учениците в Община Иваново за 2022 г</w:t>
      </w:r>
      <w:r w:rsidRPr="00020A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020A0B" w:rsidRPr="00020A0B" w:rsidRDefault="00020A0B" w:rsidP="00020A0B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20A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020A0B" w:rsidRPr="00020A0B" w:rsidRDefault="00020A0B" w:rsidP="00020A0B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20A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№119/ 08.04.2022 г.</w:t>
      </w:r>
      <w:r w:rsidRPr="00020A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020A0B" w:rsidRPr="00020A0B" w:rsidRDefault="00020A0B" w:rsidP="00020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020A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Вземане на решение за определяне на пазарна цена и провеждане на търг с тайно наддаване за продажба на недвижим имот – частна общинска собственост, представляващ урегулиран поземлен имот (УПИ) XII-56, кв. 60 по плана на с. Щръклево, общ. Иваново, обл. Русе.</w:t>
      </w:r>
    </w:p>
    <w:p w:rsidR="00020A0B" w:rsidRPr="00020A0B" w:rsidRDefault="00020A0B" w:rsidP="00020A0B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20A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020A0B" w:rsidRPr="00020A0B" w:rsidRDefault="00020A0B" w:rsidP="00020A0B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20A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 123/ 13.04.2022 г.</w:t>
      </w:r>
    </w:p>
    <w:p w:rsidR="00020A0B" w:rsidRPr="00020A0B" w:rsidRDefault="00020A0B" w:rsidP="00020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020A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>Вземане на решение за определяне на пазарна цена и провеждане на търг с тайно наддаване за продажба на недвижим имот – частна общинска собственост, представляващ урегулиран поземлен имот (УПИ) I-55, кв. 60 по плана на с. Щръклево, общ. Иваново, обл. Русе.</w:t>
      </w:r>
    </w:p>
    <w:p w:rsidR="00020A0B" w:rsidRPr="00020A0B" w:rsidRDefault="00020A0B" w:rsidP="00020A0B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20A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020A0B" w:rsidRPr="00020A0B" w:rsidRDefault="00020A0B" w:rsidP="00020A0B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20A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№124/ 13.04.2022 г.</w:t>
      </w:r>
      <w:r w:rsidRPr="00020A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020A0B" w:rsidRPr="00020A0B" w:rsidRDefault="00020A0B" w:rsidP="00020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>6</w:t>
      </w:r>
      <w:r w:rsidRPr="00020A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Отчет за извършените разходи за командировки в страната на кмета на община Иваново за периода 01.01.2022 – 31.03.2022 г.</w:t>
      </w:r>
    </w:p>
    <w:p w:rsidR="00020A0B" w:rsidRPr="00020A0B" w:rsidRDefault="00020A0B" w:rsidP="00020A0B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20A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020A0B" w:rsidRPr="00020A0B" w:rsidRDefault="00020A0B" w:rsidP="00020A0B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20A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 125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>/</w:t>
      </w:r>
      <w:r w:rsidRPr="00020A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14.04.2022 г.</w:t>
      </w:r>
    </w:p>
    <w:p w:rsidR="00020A0B" w:rsidRPr="00020A0B" w:rsidRDefault="00020A0B" w:rsidP="00020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>7</w:t>
      </w:r>
      <w:r w:rsidRPr="00020A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>Корекция на бюджета на Община Иваново за 2022 год.</w:t>
      </w:r>
      <w:r w:rsidRPr="00020A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020A0B" w:rsidRPr="00020A0B" w:rsidRDefault="00020A0B" w:rsidP="00020A0B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20A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020A0B" w:rsidRPr="00020A0B" w:rsidRDefault="00020A0B" w:rsidP="00020A0B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20A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126/ 14.04.2022 г.</w:t>
      </w:r>
    </w:p>
    <w:p w:rsidR="00020A0B" w:rsidRPr="00020A0B" w:rsidRDefault="00020A0B" w:rsidP="00020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>8</w:t>
      </w:r>
      <w:r w:rsidRPr="00020A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. 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Приемане на доклади за изпълнение на читалищните дейности на народните читалища на територията на община Иваново за 2021 г.</w:t>
      </w:r>
      <w:r w:rsidRPr="00020A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020A0B" w:rsidRPr="00020A0B" w:rsidRDefault="00020A0B" w:rsidP="00020A0B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20A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Вносител: 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>Мариян Драшков – Председател ОбС Иваново</w:t>
      </w:r>
    </w:p>
    <w:p w:rsidR="00020A0B" w:rsidRPr="00020A0B" w:rsidRDefault="00020A0B" w:rsidP="00020A0B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20A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129/ 21.04.2022 г.</w:t>
      </w:r>
    </w:p>
    <w:p w:rsidR="00020A0B" w:rsidRPr="00020A0B" w:rsidRDefault="00020A0B" w:rsidP="00020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>9. Актуализиране състава за Наблюдателната комисия по чл.170, ал.2 от Закона за изпълнение на наказанията и задържане под стража към Общински съвет-Иваново.</w:t>
      </w:r>
    </w:p>
    <w:p w:rsidR="00020A0B" w:rsidRPr="00020A0B" w:rsidRDefault="00020A0B" w:rsidP="00020A0B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20A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Вносител: 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>Мариян Драшков – Председател ОбС Иваново</w:t>
      </w:r>
    </w:p>
    <w:p w:rsidR="00020A0B" w:rsidRPr="00020A0B" w:rsidRDefault="00020A0B" w:rsidP="00020A0B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20A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130/ 21.04.2022 г.</w:t>
      </w:r>
    </w:p>
    <w:p w:rsidR="00020A0B" w:rsidRPr="00020A0B" w:rsidRDefault="00020A0B" w:rsidP="00020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20A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020A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>Утвърждаване размера на трудовите възнаграждения на кметове на кметства в Община Иваново.</w:t>
      </w:r>
      <w:r w:rsidRPr="00020A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020A0B" w:rsidRPr="00020A0B" w:rsidRDefault="00020A0B" w:rsidP="00020A0B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20A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lastRenderedPageBreak/>
        <w:tab/>
        <w:t>Вносител: Георги Миланов – Кмет на Община Иваново</w:t>
      </w:r>
    </w:p>
    <w:p w:rsidR="00020A0B" w:rsidRPr="00020A0B" w:rsidRDefault="00020A0B" w:rsidP="00020A0B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20A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1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020A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2/ 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>27</w:t>
      </w:r>
      <w:r w:rsidRPr="00020A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.04.2022 г.</w:t>
      </w:r>
    </w:p>
    <w:p w:rsidR="00020A0B" w:rsidRPr="00020A0B" w:rsidRDefault="00020A0B" w:rsidP="00020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>11</w:t>
      </w:r>
      <w:r w:rsidRPr="00020A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. 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>Определяне на основна месечна работна заплата на Кмета на Община Иваново.</w:t>
      </w:r>
      <w:r w:rsidRPr="00020A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020A0B" w:rsidRPr="00020A0B" w:rsidRDefault="00020A0B" w:rsidP="00020A0B">
      <w:pPr>
        <w:spacing w:after="0" w:line="240" w:lineRule="auto"/>
        <w:ind w:left="705" w:firstLine="212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20A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>Никола Пеков</w:t>
      </w:r>
      <w:r w:rsidRPr="00020A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>общински съветник</w:t>
      </w:r>
    </w:p>
    <w:p w:rsidR="00020A0B" w:rsidRPr="00020A0B" w:rsidRDefault="00020A0B" w:rsidP="00020A0B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20A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Предложение</w:t>
      </w:r>
      <w:r w:rsidRPr="00020A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вх. № 1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>33</w:t>
      </w:r>
      <w:r w:rsidRPr="00020A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>28</w:t>
      </w:r>
      <w:r w:rsidRPr="00020A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.04.2022 г.</w:t>
      </w:r>
    </w:p>
    <w:p w:rsidR="00020A0B" w:rsidRPr="00020A0B" w:rsidRDefault="00020A0B" w:rsidP="00020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>12. Текущи въпроси и питания.</w:t>
      </w:r>
    </w:p>
    <w:p w:rsidR="00EA7722" w:rsidRPr="00EA7722" w:rsidRDefault="00EA7722" w:rsidP="00EA77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D57EA" w:rsidRPr="00020A0B" w:rsidRDefault="00A33CD8" w:rsidP="00020A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FD57EA"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t>ВТОРА</w:t>
      </w:r>
      <w:r w:rsidR="00FD57EA"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020A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="00FD57EA"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F22C20" w:rsidRPr="006840F3" w:rsidRDefault="00F22C20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020A0B" w:rsidRPr="00020A0B" w:rsidRDefault="00020A0B" w:rsidP="00020A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020A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020A0B" w:rsidRPr="00020A0B" w:rsidRDefault="00020A0B" w:rsidP="00020A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020A0B" w:rsidRPr="00020A0B" w:rsidRDefault="00020A0B" w:rsidP="00020A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020A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№430</w:t>
      </w:r>
    </w:p>
    <w:p w:rsidR="00020A0B" w:rsidRPr="00020A0B" w:rsidRDefault="00020A0B" w:rsidP="00020A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</w:pPr>
    </w:p>
    <w:p w:rsidR="00020A0B" w:rsidRPr="00020A0B" w:rsidRDefault="00020A0B" w:rsidP="00020A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020A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 xml:space="preserve">На основание </w:t>
      </w:r>
      <w:r w:rsidRPr="00020A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чл. 21, ал. 1, т. 11, във връзка с чл. 27, ал. 3 от Закона за местното самоуправление и местната администрация (ЗМСМА), чл.135, ал.1, ал.2 и ал.3 и във връзка с 124а, ал.1, чл.125, ал.2 от Закона за устройство на територията (ЗУТ) и  §8, ал. 2, т. 3 от Закона за устройство   на територията, Общински съвет Иваново РЕШИ:</w:t>
      </w:r>
    </w:p>
    <w:p w:rsidR="00020A0B" w:rsidRPr="00020A0B" w:rsidRDefault="00020A0B" w:rsidP="00020A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020A0B" w:rsidRPr="00020A0B" w:rsidRDefault="00020A0B" w:rsidP="0002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20A0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1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</w:t>
      </w:r>
      <w:r w:rsidRPr="00020A0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Разрешаване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изработване на </w:t>
      </w:r>
      <w:r w:rsidRPr="00020A0B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 подробен устройствен план (ПУП) – Измениние план за улична регулация </w:t>
      </w:r>
      <w:r w:rsidRPr="00020A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>ИПУР</w:t>
      </w:r>
      <w:r w:rsidRPr="00020A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20A0B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>за промяна на конфигурацията на улица /тупик/ и регулацията между  кв.51 и кв.28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 ПУП - изменение </w:t>
      </w:r>
      <w:r w:rsidRPr="00020A0B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>план за регулация /ИПР/  за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УПИ </w:t>
      </w:r>
      <w:r w:rsidRPr="00020A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III-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332, в кв. 51 и УПИ </w:t>
      </w:r>
      <w:r w:rsidRPr="00020A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V-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>333 в кв.28 по регулационния план на с. Красен, общ. Иваново, обл. Русе</w:t>
      </w:r>
    </w:p>
    <w:p w:rsidR="00020A0B" w:rsidRPr="00020A0B" w:rsidRDefault="00020A0B" w:rsidP="00020A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</w:pPr>
      <w:r w:rsidRPr="00020A0B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2. </w:t>
      </w:r>
      <w:r w:rsidRPr="00020A0B">
        <w:rPr>
          <w:rFonts w:ascii="Times New Roman" w:eastAsia="Times New Roman" w:hAnsi="Times New Roman" w:cs="Times New Roman"/>
          <w:b/>
          <w:sz w:val="28"/>
          <w:szCs w:val="28"/>
          <w:lang w:val="be-BY" w:eastAsia="bg-BG"/>
        </w:rPr>
        <w:t>Възлага</w:t>
      </w:r>
      <w:r w:rsidRPr="00020A0B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 на Кмета на Община Иваново след влизане в сила на решението на Общинския съвет да предприеме необходимите действия по изпълнението му. </w:t>
      </w:r>
    </w:p>
    <w:p w:rsidR="00232C1C" w:rsidRPr="00232C1C" w:rsidRDefault="00232C1C" w:rsidP="00232C1C">
      <w:pPr>
        <w:pStyle w:val="ab"/>
        <w:ind w:left="360"/>
        <w:jc w:val="both"/>
        <w:rPr>
          <w:sz w:val="28"/>
          <w:szCs w:val="28"/>
          <w:lang w:val="en-US"/>
        </w:rPr>
      </w:pP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ТРЕТА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020A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FD57EA" w:rsidRDefault="00FD57EA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20A0B" w:rsidRPr="00020A0B" w:rsidRDefault="00020A0B" w:rsidP="00020A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020A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020A0B" w:rsidRPr="00020A0B" w:rsidRDefault="00020A0B" w:rsidP="00020A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020A0B" w:rsidRPr="00020A0B" w:rsidRDefault="00020A0B" w:rsidP="00020A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020A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№431</w:t>
      </w:r>
    </w:p>
    <w:p w:rsidR="00020A0B" w:rsidRPr="00020A0B" w:rsidRDefault="00020A0B" w:rsidP="00020A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020A0B" w:rsidRPr="00020A0B" w:rsidRDefault="00020A0B" w:rsidP="00020A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</w:pPr>
      <w:r w:rsidRPr="00020A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 xml:space="preserve">На основание </w:t>
      </w:r>
      <w:r w:rsidRPr="00020A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чл. 21, ал. 1, т. 12 и ал. 2, във връзка с чл. 27, ал. 3 от Закона за местното самоуправление и местната администрация и чл. 197, ал. 3 от Закона за предучилищното и училищното образование,</w:t>
      </w:r>
      <w:r w:rsidRPr="00020A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 xml:space="preserve"> Общински съвет Иваново РЕШИ:</w:t>
      </w:r>
    </w:p>
    <w:p w:rsidR="00020A0B" w:rsidRPr="00020A0B" w:rsidRDefault="00020A0B" w:rsidP="00020A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bg-BG"/>
        </w:rPr>
      </w:pPr>
    </w:p>
    <w:p w:rsidR="00020A0B" w:rsidRPr="00020A0B" w:rsidRDefault="00020A0B" w:rsidP="00020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020A0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Годишен план на дейностите за подкрепа за личностно развитие на децата и учениците в </w:t>
      </w:r>
      <w:r w:rsidRPr="00020A0B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Община Иваново за 2022 година.</w:t>
      </w:r>
    </w:p>
    <w:p w:rsidR="0086434F" w:rsidRDefault="001C55A4" w:rsidP="001C55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lastRenderedPageBreak/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ЧЕТВЪРТА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020A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1022E3" w:rsidRPr="001C55A4" w:rsidRDefault="001022E3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020A0B" w:rsidRPr="00020A0B" w:rsidRDefault="00020A0B" w:rsidP="00020A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020A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020A0B" w:rsidRPr="00020A0B" w:rsidRDefault="00020A0B" w:rsidP="00020A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020A0B" w:rsidRPr="00020A0B" w:rsidRDefault="00020A0B" w:rsidP="00020A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020A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№432</w:t>
      </w:r>
    </w:p>
    <w:p w:rsidR="00020A0B" w:rsidRPr="00020A0B" w:rsidRDefault="00020A0B" w:rsidP="00020A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</w:p>
    <w:p w:rsidR="00020A0B" w:rsidRPr="00020A0B" w:rsidRDefault="00020A0B" w:rsidP="00020A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020A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>На основание</w:t>
      </w:r>
      <w:r w:rsidRPr="00020A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 чл. 21, ал. 1, т. 8 и ал. 2 във връзка с чл. 27, ал. 4 и ал. 5, чл. 52, ал. 5, т. 1 от Закона за местното самоуправление и местната администрация (ЗМСМА), чл. 35, ал. 1, във връзка с чл. 41, ал. 2 от Закона за общинската собственост (ЗОС) и  чл. 68, ал. 1 от Наредба № 10 за реда на придобиване, управление и разпореждане с имоти и вещи - общинска собственост на община Иваново, област Русе, Общински съвет Иваново РЕШИ:</w:t>
      </w:r>
    </w:p>
    <w:p w:rsidR="00020A0B" w:rsidRPr="00020A0B" w:rsidRDefault="00020A0B" w:rsidP="00020A0B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020A0B" w:rsidRPr="00020A0B" w:rsidRDefault="00020A0B" w:rsidP="00020A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20A0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 Дава съгласие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обявяване на публичен търг за продажба на урегулиран поземлен имот (УПИ) </w:t>
      </w:r>
      <w:r w:rsidRPr="00020A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XII-56 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 площ </w:t>
      </w:r>
      <w:r w:rsidRPr="00020A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894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кв.м, в  кв. </w:t>
      </w:r>
      <w:r w:rsidRPr="00020A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60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 кадастралния план на с. Щръклево, общ. Иваново, обл. Русе, одобрен със Заповед № РД-0</w:t>
      </w:r>
      <w:r w:rsidRPr="00020A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9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>-</w:t>
      </w:r>
      <w:r w:rsidRPr="00020A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615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>/</w:t>
      </w:r>
      <w:r w:rsidRPr="00020A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23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>.12.20</w:t>
      </w:r>
      <w:r w:rsidRPr="00020A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19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 на кмета на Община Иваново, отреден за жилищно застрояване – незастроен, при граници и съседи: на север: поземлен имот № 501.55, за който е образуван УПИ </w:t>
      </w:r>
      <w:r w:rsidRPr="00020A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-55, на изток: поземлен имот № 501.54 и поземлен имот № 501.53, за който е образуван УПИ </w:t>
      </w:r>
      <w:r w:rsidRPr="00020A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XIII-53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на юг: поземлен имот № 501.53, за който е образуван УПИ </w:t>
      </w:r>
      <w:r w:rsidRPr="00020A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XIII-53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на запад: имот № 501.9509 - улица, предмет на Акт за частна общинска собственост № </w:t>
      </w:r>
      <w:r w:rsidRPr="00020A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194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>5/12.03.2020 г.</w:t>
      </w:r>
    </w:p>
    <w:p w:rsidR="00020A0B" w:rsidRPr="00020A0B" w:rsidRDefault="00020A0B" w:rsidP="00020A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20A0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2. 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 основание чл. 41, ал. 2 от ЗОС </w:t>
      </w:r>
      <w:r w:rsidRPr="00020A0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пазарна цена за имота, въз основа на пазарната оценка, изготвена от инж. Сия Михайлова, притежаваща сертификат за оценителска правоспособност с рег. № 100100176 от 14.12.2009 г. за оценка на недвижими имоти, издаден от Камара на независимите оценители в България в размер на </w:t>
      </w:r>
      <w:r w:rsidRPr="00020A0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9 900,00 лв. (девет хиляди и деветстотин лева) 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>без ДДС, която се приема за начална цена при провеждане на публичния търг за продажба на имота.</w:t>
      </w:r>
      <w:r w:rsidRPr="00020A0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</w:p>
    <w:p w:rsidR="00020A0B" w:rsidRPr="00020A0B" w:rsidRDefault="00020A0B" w:rsidP="00020A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20A0B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3</w:t>
      </w:r>
      <w:r w:rsidRPr="00020A0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20A0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Определя 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>вида на търга – с тайно наддаване по чл. 74 от НРПУРИВОбС.</w:t>
      </w:r>
    </w:p>
    <w:p w:rsidR="00020A0B" w:rsidRPr="00020A0B" w:rsidRDefault="00020A0B" w:rsidP="00020A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20A0B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4</w:t>
      </w:r>
      <w:r w:rsidRPr="00020A0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. Определя 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>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Щръклево, общ. Иваново, обл. Русе.</w:t>
      </w:r>
    </w:p>
    <w:p w:rsidR="00020A0B" w:rsidRPr="00020A0B" w:rsidRDefault="00020A0B" w:rsidP="00020A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20A0B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5. </w:t>
      </w:r>
      <w:r w:rsidRPr="00020A0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допълнен раздел IІІ.Г от Годишната програма за управление и разпореждане с имотите, собственост на Община Иваново за 2022 г., с имота описан в т. 1.</w:t>
      </w:r>
    </w:p>
    <w:p w:rsidR="00020A0B" w:rsidRPr="00020A0B" w:rsidRDefault="00020A0B" w:rsidP="00020A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20A0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6. Възлага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787BFC" w:rsidRPr="00787BFC" w:rsidRDefault="00787BFC" w:rsidP="00787B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01710" w:rsidRPr="00201710" w:rsidRDefault="00201710" w:rsidP="007E45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</w:p>
    <w:p w:rsidR="004A7502" w:rsidRDefault="00FD57EA" w:rsidP="007E45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020A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</w:t>
      </w:r>
      <w:r w:rsid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“въздържал се”, Общинският съвет прие</w:t>
      </w:r>
    </w:p>
    <w:p w:rsidR="00201710" w:rsidRDefault="00201710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020A0B" w:rsidRPr="00020A0B" w:rsidRDefault="00020A0B" w:rsidP="00020A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020A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lastRenderedPageBreak/>
        <w:t>Р Е Ш Е Н И Е</w:t>
      </w:r>
    </w:p>
    <w:p w:rsidR="00020A0B" w:rsidRPr="00020A0B" w:rsidRDefault="00020A0B" w:rsidP="00020A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020A0B" w:rsidRPr="00020A0B" w:rsidRDefault="00020A0B" w:rsidP="00020A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020A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№433</w:t>
      </w:r>
    </w:p>
    <w:p w:rsidR="00020A0B" w:rsidRPr="00020A0B" w:rsidRDefault="00020A0B" w:rsidP="00020A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020A0B" w:rsidRPr="00020A0B" w:rsidRDefault="00020A0B" w:rsidP="00020A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</w:pPr>
      <w:r w:rsidRPr="00020A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 xml:space="preserve">На основание </w:t>
      </w:r>
      <w:r w:rsidRPr="00020A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35, ал. 1, във връзка с чл. 41, ал. 2 от Закона за общинската собственост (ЗОС) и  чл. 68, ал. 1 от Наредба № 10 за реда на придобиване, управление и разпореждане с имоти и вещи - общинска собственост на община Иваново, област Русе,</w:t>
      </w:r>
      <w:r w:rsidRPr="00020A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 xml:space="preserve"> Общински съвет Иваново РЕШИ:</w:t>
      </w:r>
    </w:p>
    <w:p w:rsidR="00020A0B" w:rsidRPr="00020A0B" w:rsidRDefault="00020A0B" w:rsidP="00020A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</w:pPr>
    </w:p>
    <w:p w:rsidR="00020A0B" w:rsidRPr="00020A0B" w:rsidRDefault="00020A0B" w:rsidP="00020A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20A0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 Дава съгласие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обявяване на публичен търг за продажба на урегулиран поземлен имот (УПИ) </w:t>
      </w:r>
      <w:r w:rsidRPr="00020A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I-55 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>с площ 7</w:t>
      </w:r>
      <w:r w:rsidRPr="00020A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11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кв.м, в  кв. </w:t>
      </w:r>
      <w:r w:rsidRPr="00020A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60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 кадастралния план на с. Щръклево, общ. Иваново, обл. Русе, одобрен със Заповед № РД-02-14-2158/15.12.2000 г. на МРРБ, отреден за жилищно застрояване – незастроен, с административен адрес: ул. „Опълченска“ № 53, при граници и съседи: на север – имот № 501.9505 – улица, на изток – поземлен имот № 501.54, на юг – поземлен имот № 501.56, за който е образуван УПИ </w:t>
      </w:r>
      <w:r w:rsidRPr="00020A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XII-56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на запад - имот № 501.9509 - улица, с административен адрес: ул.</w:t>
      </w:r>
      <w:r w:rsidRPr="00020A0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„Опълченска“ № 53, предмет на Акт за частна общинска собственост № </w:t>
      </w:r>
      <w:r w:rsidRPr="00020A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1394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>/</w:t>
      </w:r>
      <w:r w:rsidRPr="00020A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30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Pr="00020A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11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>.201</w:t>
      </w:r>
      <w:r w:rsidRPr="00020A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</w:t>
      </w:r>
    </w:p>
    <w:p w:rsidR="00020A0B" w:rsidRPr="00020A0B" w:rsidRDefault="00020A0B" w:rsidP="00020A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20A0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основание чл. 41, ал. 2 от ЗОС </w:t>
      </w:r>
      <w:r w:rsidRPr="00020A0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пазарна цена за имота, въз основа на пазарната оценка, изготвена от инж. Сия Михайлова, притежаваща сертификат за оценителска правоспособност с рег. № 100100176 от 14.12.2009 г. за оценка на недвижими имоти, издаден от Камара на независимите оценители в България в размер на </w:t>
      </w:r>
      <w:r w:rsidRPr="00020A0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7 880,00 лв. (седем хиляди осемстотин и осемдесет лева) 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>без ДДС, която се приема за начална цена при провеждане на публичния търг за продажба на имота.</w:t>
      </w:r>
      <w:r w:rsidRPr="00020A0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</w:p>
    <w:p w:rsidR="00020A0B" w:rsidRPr="00020A0B" w:rsidRDefault="00020A0B" w:rsidP="00020A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20A0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3.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20A0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Определя 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>вида на търга – с тайно наддаване по чл. 74 от НРПУРИВОбС.</w:t>
      </w:r>
    </w:p>
    <w:p w:rsidR="00020A0B" w:rsidRPr="00020A0B" w:rsidRDefault="00020A0B" w:rsidP="00020A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20A0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4. Определя 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>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Щръклево, общ. Иваново, обл. Русе.</w:t>
      </w:r>
    </w:p>
    <w:p w:rsidR="00020A0B" w:rsidRPr="00020A0B" w:rsidRDefault="00020A0B" w:rsidP="00020A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20A0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5. Възлага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F91D8D" w:rsidRDefault="00F91D8D" w:rsidP="007E4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157B3" w:rsidRPr="00FD57EA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ШЕСТА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020A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201710" w:rsidRPr="00AA27AF" w:rsidRDefault="00201710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020A0B" w:rsidRPr="00020A0B" w:rsidRDefault="00020A0B" w:rsidP="00020A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020A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020A0B" w:rsidRPr="00020A0B" w:rsidRDefault="00020A0B" w:rsidP="00020A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020A0B" w:rsidRPr="00020A0B" w:rsidRDefault="00020A0B" w:rsidP="00020A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020A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</w:t>
      </w:r>
      <w:r w:rsidRPr="00020A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4</w:t>
      </w:r>
      <w:r w:rsidRPr="00020A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34</w:t>
      </w:r>
    </w:p>
    <w:p w:rsidR="00020A0B" w:rsidRPr="00020A0B" w:rsidRDefault="00020A0B" w:rsidP="00020A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</w:p>
    <w:p w:rsidR="00020A0B" w:rsidRPr="00020A0B" w:rsidRDefault="00020A0B" w:rsidP="00020A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020A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>На основание</w:t>
      </w:r>
      <w:r w:rsidRPr="00020A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 чл.21, ал.1, т.6 и ал.2, чл.27, ал.4 и ал.5 от ЗМСМА, във връзка с чл.8, ал.4 от Наредбата за командировките в страната, Общински съвет Иваново РЕШИ:</w:t>
      </w:r>
    </w:p>
    <w:p w:rsidR="00020A0B" w:rsidRPr="00020A0B" w:rsidRDefault="00020A0B" w:rsidP="00020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:rsidR="00020A0B" w:rsidRPr="00020A0B" w:rsidRDefault="00020A0B" w:rsidP="00020A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020A0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Отчет за извършените разходи за командировки в страната на кмета на община Иваново за периода 01.01.2022 г.- 31.0</w:t>
      </w:r>
      <w:r w:rsidRPr="00020A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>.2022 г. в размер на 317,35 лв.</w:t>
      </w:r>
    </w:p>
    <w:p w:rsidR="002E2F14" w:rsidRPr="002E2F14" w:rsidRDefault="002E2F14" w:rsidP="002E2F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157B3" w:rsidRPr="00FD57EA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СЕДМА</w:t>
      </w:r>
      <w:r w:rsid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232C1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020A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</w:t>
      </w:r>
      <w:r w:rsidR="00232C1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</w:t>
      </w:r>
      <w:r w:rsid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“въздържал се”, Общинският съвет прие</w:t>
      </w:r>
    </w:p>
    <w:p w:rsidR="004C39E7" w:rsidRDefault="004C39E7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20A0B" w:rsidRPr="00020A0B" w:rsidRDefault="00020A0B" w:rsidP="00020A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020A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020A0B" w:rsidRPr="00020A0B" w:rsidRDefault="00020A0B" w:rsidP="00020A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020A0B" w:rsidRPr="00020A0B" w:rsidRDefault="00020A0B" w:rsidP="00020A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020A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</w:t>
      </w:r>
      <w:r w:rsidRPr="00020A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4</w:t>
      </w:r>
      <w:r w:rsidRPr="00020A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35</w:t>
      </w:r>
    </w:p>
    <w:p w:rsidR="00020A0B" w:rsidRPr="00020A0B" w:rsidRDefault="00020A0B" w:rsidP="00020A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</w:p>
    <w:p w:rsidR="00020A0B" w:rsidRPr="00020A0B" w:rsidRDefault="00020A0B" w:rsidP="00020A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020A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>На основание</w:t>
      </w:r>
      <w:r w:rsidRPr="00020A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  чл.21, ал.1, т.6 и т.8 от ЗМСМА, във връзка с чл.27, ал.4 и ал.5 от ЗМСМА, чл. 124, ал.1 и ал.2 и чл.127, ал.1 от Закона за публичните финанси, Общински съвет Иваново РЕШИ:</w:t>
      </w:r>
    </w:p>
    <w:p w:rsidR="00020A0B" w:rsidRPr="00020A0B" w:rsidRDefault="00020A0B" w:rsidP="00020A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020A0B" w:rsidRPr="00020A0B" w:rsidRDefault="00020A0B" w:rsidP="0002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20A0B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     I</w:t>
      </w:r>
      <w:r w:rsidRPr="00020A0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 Извършва вътрешни корекции по параграфи, дейности и функции по бюджета както следва: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020A0B" w:rsidRPr="00020A0B" w:rsidRDefault="00020A0B" w:rsidP="00020A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020A0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1. Функция „Общи държавни служби”</w:t>
      </w:r>
    </w:p>
    <w:p w:rsidR="00020A0B" w:rsidRPr="00020A0B" w:rsidRDefault="00020A0B" w:rsidP="00020A0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020A0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Дейност 122 „Общинска администрация“ Иваново</w:t>
      </w:r>
    </w:p>
    <w:p w:rsidR="00020A0B" w:rsidRPr="00020A0B" w:rsidRDefault="00020A0B" w:rsidP="00020A0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>§ 5201 Придобиване на компютри и хардуер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                 +       5440 лв.</w:t>
      </w:r>
    </w:p>
    <w:p w:rsidR="00020A0B" w:rsidRPr="00020A0B" w:rsidRDefault="00020A0B" w:rsidP="00020A0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>§5203 Придобиване на др. оборудване, машини и съоръжения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020A0B" w:rsidRPr="00020A0B" w:rsidRDefault="00020A0B" w:rsidP="00020A0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+     12000 лв.</w:t>
      </w:r>
    </w:p>
    <w:p w:rsidR="00020A0B" w:rsidRPr="00020A0B" w:rsidRDefault="00020A0B" w:rsidP="00020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020A0B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    </w:t>
      </w:r>
      <w:r w:rsidRPr="00020A0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 Функция „Жилищно  строителство, благоустройство, ком. стопанство и опазване на околната среда ”</w:t>
      </w:r>
    </w:p>
    <w:p w:rsidR="00020A0B" w:rsidRPr="00020A0B" w:rsidRDefault="00020A0B" w:rsidP="00020A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020A0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Дейност 619 „Други дейности по жилищно строителство, благоустройство и регионално развитие“</w:t>
      </w:r>
    </w:p>
    <w:p w:rsidR="00020A0B" w:rsidRPr="00020A0B" w:rsidRDefault="00020A0B" w:rsidP="00020A0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>§5100  Основен ремонт на ДМА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                                     +   </w:t>
      </w:r>
      <w:r w:rsidRPr="00020A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137316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лв.</w:t>
      </w:r>
    </w:p>
    <w:p w:rsidR="00020A0B" w:rsidRPr="00020A0B" w:rsidRDefault="00020A0B" w:rsidP="00020A0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020A0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Дейност 627  Управление на дейностите по отпадъците</w:t>
      </w:r>
    </w:p>
    <w:p w:rsidR="00020A0B" w:rsidRPr="00020A0B" w:rsidRDefault="00020A0B" w:rsidP="00020A0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§5100  Основен ремонт на ДМА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+     </w:t>
      </w:r>
      <w:r w:rsidRPr="00020A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30165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лв.</w:t>
      </w:r>
    </w:p>
    <w:p w:rsidR="00020A0B" w:rsidRPr="00020A0B" w:rsidRDefault="00020A0B" w:rsidP="00020A0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020A0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 xml:space="preserve">     </w:t>
      </w:r>
      <w:r w:rsidRPr="00020A0B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3</w:t>
      </w:r>
      <w:r w:rsidRPr="00020A0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 xml:space="preserve">. </w:t>
      </w:r>
      <w:r w:rsidRPr="00020A0B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Функция „Икономически дейности и услуги“</w:t>
      </w:r>
    </w:p>
    <w:p w:rsidR="00020A0B" w:rsidRPr="00020A0B" w:rsidRDefault="00020A0B" w:rsidP="00020A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  <w:r w:rsidRPr="00020A0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Дейност 832  Служби и дейности по поддържане, ремонт и изграждане на пътища</w:t>
      </w:r>
    </w:p>
    <w:p w:rsidR="00020A0B" w:rsidRPr="00020A0B" w:rsidRDefault="00020A0B" w:rsidP="00020A0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§5100  Основен ремонт на ДМА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     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  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+     </w:t>
      </w:r>
      <w:r w:rsidRPr="00020A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>18000 лв.</w:t>
      </w:r>
    </w:p>
    <w:p w:rsidR="00020A0B" w:rsidRPr="00020A0B" w:rsidRDefault="00020A0B" w:rsidP="00020A0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20A0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Дейност 866  Общински пазари и тържища</w:t>
      </w:r>
    </w:p>
    <w:p w:rsidR="00020A0B" w:rsidRPr="00020A0B" w:rsidRDefault="00020A0B" w:rsidP="00020A0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>§5100  Основен ремонт на ДМА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                           +    120791 лв.</w:t>
      </w:r>
    </w:p>
    <w:p w:rsidR="00020A0B" w:rsidRPr="00020A0B" w:rsidRDefault="00020A0B" w:rsidP="00020A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020A0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4. Функция „Разходи, некласифицирани в други функции”</w:t>
      </w:r>
    </w:p>
    <w:p w:rsidR="00020A0B" w:rsidRPr="00020A0B" w:rsidRDefault="00020A0B" w:rsidP="00020A0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§ 0098 Резерв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   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             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>-     323712 лв.</w:t>
      </w:r>
    </w:p>
    <w:p w:rsidR="00020A0B" w:rsidRPr="00020A0B" w:rsidRDefault="00020A0B" w:rsidP="00020A0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020A0B" w:rsidRDefault="00020A0B" w:rsidP="00020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020A0B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II. </w:t>
      </w:r>
      <w:r w:rsidRPr="00020A0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Променя поименния списък за капиталови разходи за 20</w:t>
      </w:r>
      <w:r w:rsidRPr="00020A0B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22</w:t>
      </w:r>
      <w:r w:rsidRPr="00020A0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г., както следва:</w:t>
      </w:r>
    </w:p>
    <w:p w:rsidR="00020A0B" w:rsidRDefault="00020A0B" w:rsidP="00020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020A0B" w:rsidRDefault="00020A0B" w:rsidP="00020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020A0B" w:rsidRDefault="00020A0B" w:rsidP="00020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020A0B" w:rsidRDefault="00020A0B" w:rsidP="00020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020A0B" w:rsidRPr="00020A0B" w:rsidRDefault="00020A0B" w:rsidP="00020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tbl>
      <w:tblPr>
        <w:tblW w:w="1057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290"/>
        <w:gridCol w:w="992"/>
        <w:gridCol w:w="851"/>
        <w:gridCol w:w="879"/>
        <w:gridCol w:w="851"/>
        <w:gridCol w:w="396"/>
        <w:gridCol w:w="851"/>
        <w:gridCol w:w="850"/>
        <w:gridCol w:w="7"/>
        <w:gridCol w:w="985"/>
        <w:gridCol w:w="7"/>
      </w:tblGrid>
      <w:tr w:rsidR="00020A0B" w:rsidRPr="00020A0B" w:rsidTr="00020A0B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20A0B" w:rsidRPr="00020A0B" w:rsidRDefault="00020A0B" w:rsidP="00020A0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0A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Параграф</w:t>
            </w:r>
          </w:p>
        </w:tc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0A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Наименование на обектите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20A0B" w:rsidRPr="00020A0B" w:rsidRDefault="00020A0B" w:rsidP="00020A0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0A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Актуален план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20A0B" w:rsidRPr="00020A0B" w:rsidRDefault="00020A0B" w:rsidP="00020A0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0A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Коригиран</w:t>
            </w:r>
          </w:p>
          <w:p w:rsidR="00020A0B" w:rsidRPr="00020A0B" w:rsidRDefault="00020A0B" w:rsidP="00020A0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0A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план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0A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В т.ч. по източници на финансиране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20A0B" w:rsidRPr="00020A0B" w:rsidRDefault="00020A0B" w:rsidP="00020A0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0A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Разлика </w:t>
            </w:r>
          </w:p>
          <w:p w:rsidR="00020A0B" w:rsidRPr="00020A0B" w:rsidRDefault="00020A0B" w:rsidP="00020A0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0A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/+/-/</w:t>
            </w:r>
          </w:p>
        </w:tc>
      </w:tr>
      <w:tr w:rsidR="00020A0B" w:rsidRPr="00020A0B" w:rsidTr="00020A0B">
        <w:trPr>
          <w:gridAfter w:val="1"/>
          <w:wAfter w:w="7" w:type="dxa"/>
          <w:cantSplit/>
          <w:trHeight w:val="1906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A0B" w:rsidRPr="00020A0B" w:rsidRDefault="00020A0B" w:rsidP="0002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A0B" w:rsidRPr="00020A0B" w:rsidRDefault="00020A0B" w:rsidP="0002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A0B" w:rsidRPr="00020A0B" w:rsidRDefault="00020A0B" w:rsidP="0002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20A0B" w:rsidRPr="00020A0B" w:rsidRDefault="00020A0B" w:rsidP="00020A0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0A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Целева субсидия</w:t>
            </w:r>
          </w:p>
          <w:p w:rsidR="00020A0B" w:rsidRPr="00020A0B" w:rsidRDefault="00020A0B" w:rsidP="00020A0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20A0B" w:rsidRPr="00020A0B" w:rsidRDefault="00020A0B" w:rsidP="00020A0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0A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Преходен остатък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20A0B" w:rsidRPr="00020A0B" w:rsidRDefault="00020A0B" w:rsidP="00020A0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0A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Отчисления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20A0B" w:rsidRPr="00020A0B" w:rsidRDefault="00020A0B" w:rsidP="00020A0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0A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Собствени</w:t>
            </w:r>
          </w:p>
          <w:p w:rsidR="00020A0B" w:rsidRPr="00020A0B" w:rsidRDefault="00020A0B" w:rsidP="00020A0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0A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20A0B" w:rsidRPr="00020A0B" w:rsidRDefault="00020A0B" w:rsidP="00020A0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020A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COVID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20A0B" w:rsidRPr="00020A0B" w:rsidTr="00020A0B">
        <w:trPr>
          <w:gridAfter w:val="1"/>
          <w:wAfter w:w="7" w:type="dxa"/>
          <w:cantSplit/>
          <w:trHeight w:val="31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A0B" w:rsidRPr="00020A0B" w:rsidRDefault="00020A0B" w:rsidP="00020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bg-BG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0A0B" w:rsidRPr="00020A0B" w:rsidRDefault="00020A0B" w:rsidP="00020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0"/>
                <w:szCs w:val="20"/>
                <w:lang w:eastAsia="bg-BG"/>
              </w:rPr>
            </w:pPr>
            <w:r w:rsidRPr="00020A0B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0"/>
                <w:szCs w:val="20"/>
                <w:lang w:eastAsia="bg-BG"/>
              </w:rPr>
              <w:t xml:space="preserve">Функция 01 Общи държавни служби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eastAsia="bg-BG"/>
              </w:rPr>
            </w:pPr>
            <w:r w:rsidRPr="00020A0B"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eastAsia="bg-BG"/>
              </w:rPr>
            </w:pPr>
            <w:r w:rsidRPr="00020A0B"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eastAsia="bg-BG"/>
              </w:rPr>
              <w:t>17440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eastAsia="bg-BG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eastAsia="bg-BG"/>
              </w:rPr>
            </w:pPr>
            <w:r w:rsidRPr="00020A0B"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eastAsia="bg-BG"/>
              </w:rPr>
              <w:t>17440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eastAsia="bg-BG"/>
              </w:rPr>
            </w:pPr>
            <w:r w:rsidRPr="00020A0B"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eastAsia="bg-BG"/>
              </w:rPr>
              <w:t>+17440</w:t>
            </w:r>
          </w:p>
        </w:tc>
      </w:tr>
      <w:tr w:rsidR="00020A0B" w:rsidRPr="00020A0B" w:rsidTr="00020A0B">
        <w:trPr>
          <w:gridAfter w:val="1"/>
          <w:wAfter w:w="7" w:type="dxa"/>
          <w:cantSplit/>
          <w:trHeight w:val="43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A0B" w:rsidRPr="00020A0B" w:rsidRDefault="00020A0B" w:rsidP="00020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0A0B" w:rsidRPr="00020A0B" w:rsidRDefault="00020A0B" w:rsidP="00020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20A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Дейност 122  Общинска администрация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20A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20A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17440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20A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17440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20A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+17440</w:t>
            </w:r>
          </w:p>
        </w:tc>
      </w:tr>
      <w:tr w:rsidR="00020A0B" w:rsidRPr="00020A0B" w:rsidTr="00020A0B">
        <w:trPr>
          <w:gridAfter w:val="1"/>
          <w:wAfter w:w="7" w:type="dxa"/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A0B" w:rsidRPr="00020A0B" w:rsidRDefault="00020A0B" w:rsidP="0002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0A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5203</w:t>
            </w:r>
          </w:p>
        </w:tc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0A0B" w:rsidRPr="00020A0B" w:rsidRDefault="00020A0B" w:rsidP="0002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0A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Мултифункционално устройство  - 2 бр.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020A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0A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0A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020A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+12000</w:t>
            </w:r>
          </w:p>
        </w:tc>
      </w:tr>
      <w:tr w:rsidR="00020A0B" w:rsidRPr="00020A0B" w:rsidTr="00020A0B">
        <w:trPr>
          <w:gridAfter w:val="1"/>
          <w:wAfter w:w="7" w:type="dxa"/>
          <w:cantSplit/>
          <w:trHeight w:val="27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A0B" w:rsidRPr="00020A0B" w:rsidRDefault="00020A0B" w:rsidP="0002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0A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5201</w:t>
            </w:r>
          </w:p>
        </w:tc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0A0B" w:rsidRPr="00020A0B" w:rsidRDefault="00020A0B" w:rsidP="0002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0A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Компютърни конфигурации – 4 бр.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0A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0A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5440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0A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0A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+5440</w:t>
            </w:r>
          </w:p>
        </w:tc>
      </w:tr>
      <w:tr w:rsidR="00020A0B" w:rsidRPr="00020A0B" w:rsidTr="00020A0B">
        <w:trPr>
          <w:gridAfter w:val="1"/>
          <w:wAfter w:w="7" w:type="dxa"/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A0B" w:rsidRPr="00020A0B" w:rsidRDefault="00020A0B" w:rsidP="00020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bg-BG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eastAsia="bg-BG"/>
              </w:rPr>
            </w:pPr>
            <w:r w:rsidRPr="00020A0B"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eastAsia="bg-BG"/>
              </w:rPr>
              <w:t>Функция 06 „Жил. строителство, благоустройство, ком. стопанство и опазване на околната среда“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val="en-US" w:eastAsia="bg-BG"/>
              </w:rPr>
            </w:pPr>
            <w:r w:rsidRPr="00020A0B"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val="en-US" w:eastAsia="bg-BG"/>
              </w:rPr>
              <w:t>554584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val="en-US" w:eastAsia="bg-BG"/>
              </w:rPr>
            </w:pPr>
            <w:r w:rsidRPr="00020A0B"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val="en-US" w:eastAsia="bg-BG"/>
              </w:rPr>
              <w:t>722065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eastAsia="bg-BG"/>
              </w:rPr>
            </w:pPr>
            <w:r w:rsidRPr="00020A0B"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bg-BG"/>
              </w:rPr>
              <w:t>380596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eastAsia="bg-BG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val="en-US" w:eastAsia="bg-BG"/>
              </w:rPr>
            </w:pPr>
            <w:r w:rsidRPr="00020A0B"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val="en-US" w:eastAsia="bg-BG"/>
              </w:rPr>
              <w:t>246497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eastAsia="bg-BG"/>
              </w:rPr>
            </w:pPr>
            <w:r w:rsidRPr="00020A0B"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bg-BG"/>
              </w:rPr>
              <w:t>94972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val="en-US" w:eastAsia="bg-BG"/>
              </w:rPr>
            </w:pPr>
            <w:r w:rsidRPr="00020A0B"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val="en-US" w:eastAsia="bg-BG"/>
              </w:rPr>
              <w:t>+167481</w:t>
            </w:r>
          </w:p>
        </w:tc>
      </w:tr>
      <w:tr w:rsidR="00020A0B" w:rsidRPr="00020A0B" w:rsidTr="00020A0B">
        <w:trPr>
          <w:gridAfter w:val="1"/>
          <w:wAfter w:w="7" w:type="dxa"/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A0B" w:rsidRPr="00020A0B" w:rsidRDefault="00020A0B" w:rsidP="00020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20A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Дейност 619  Други дейности по жил. стр-во, благоустройство и рег.развитие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  <w:r w:rsidRPr="00020A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  <w:t>526264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  <w:r w:rsidRPr="00020A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  <w:t>663580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20A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380596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  <w:r w:rsidRPr="00020A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  <w:t>188012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20A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94972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  <w:r w:rsidRPr="00020A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  <w:t>+137316</w:t>
            </w:r>
          </w:p>
        </w:tc>
      </w:tr>
      <w:tr w:rsidR="00020A0B" w:rsidRPr="00020A0B" w:rsidTr="00020A0B">
        <w:trPr>
          <w:gridAfter w:val="1"/>
          <w:wAfter w:w="7" w:type="dxa"/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A0B" w:rsidRPr="00020A0B" w:rsidRDefault="00020A0B" w:rsidP="00020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0A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Обществено-обслужваща сграда в УПИ XI-284, кв.26 с.Мечка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0A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487364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0A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620220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0A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380596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020A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144652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0A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94972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0A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+132856</w:t>
            </w:r>
          </w:p>
        </w:tc>
      </w:tr>
      <w:tr w:rsidR="00020A0B" w:rsidRPr="00020A0B" w:rsidTr="00020A0B">
        <w:trPr>
          <w:gridAfter w:val="1"/>
          <w:wAfter w:w="7" w:type="dxa"/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A0B" w:rsidRPr="00020A0B" w:rsidRDefault="00020A0B" w:rsidP="0002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0A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5100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0B" w:rsidRPr="00020A0B" w:rsidRDefault="00020A0B" w:rsidP="0002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0A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Подпорна стена в УПИ VI-82, с. Кошов, община Иваново, област Русе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0A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38900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0A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43360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0A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43360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0A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+4460</w:t>
            </w:r>
          </w:p>
        </w:tc>
      </w:tr>
      <w:tr w:rsidR="00020A0B" w:rsidRPr="00020A0B" w:rsidTr="00020A0B">
        <w:trPr>
          <w:gridAfter w:val="1"/>
          <w:wAfter w:w="7" w:type="dxa"/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A0B" w:rsidRPr="00020A0B" w:rsidRDefault="00020A0B" w:rsidP="0002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0B" w:rsidRPr="00020A0B" w:rsidRDefault="00020A0B" w:rsidP="0002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0A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Дейност 627  Управление на дейностите по отпадъците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20A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28320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20A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58485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20A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58485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20A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+30165</w:t>
            </w:r>
          </w:p>
        </w:tc>
      </w:tr>
      <w:tr w:rsidR="00020A0B" w:rsidRPr="00020A0B" w:rsidTr="00020A0B">
        <w:trPr>
          <w:gridAfter w:val="1"/>
          <w:wAfter w:w="7" w:type="dxa"/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0A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5100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0B" w:rsidRPr="00020A0B" w:rsidRDefault="00020A0B" w:rsidP="0002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0A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Техническа и биологическа рекултивация на общинско депо - Иваново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0A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28320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0A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58485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0A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58485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0A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+30165</w:t>
            </w:r>
          </w:p>
        </w:tc>
      </w:tr>
      <w:tr w:rsidR="00020A0B" w:rsidRPr="00020A0B" w:rsidTr="00020A0B">
        <w:trPr>
          <w:gridAfter w:val="1"/>
          <w:wAfter w:w="7" w:type="dxa"/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bg-BG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0A0B" w:rsidRPr="00020A0B" w:rsidRDefault="00020A0B" w:rsidP="00020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0"/>
                <w:szCs w:val="20"/>
                <w:lang w:eastAsia="bg-BG"/>
              </w:rPr>
            </w:pPr>
            <w:r w:rsidRPr="00020A0B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0"/>
                <w:szCs w:val="20"/>
                <w:lang w:eastAsia="bg-BG"/>
              </w:rPr>
              <w:t>Функция 08 Икономически дейности и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val="en-US"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val="en-US" w:eastAsia="bg-BG"/>
              </w:rPr>
            </w:pPr>
            <w:r w:rsidRPr="00020A0B"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val="en-US" w:eastAsia="bg-BG"/>
              </w:rPr>
              <w:t>609009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val="en-US" w:eastAsia="bg-BG"/>
              </w:rPr>
            </w:pPr>
            <w:r w:rsidRPr="00020A0B"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val="en-US" w:eastAsia="bg-BG"/>
              </w:rPr>
              <w:t>747800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val="en-US" w:eastAsia="bg-BG"/>
              </w:rPr>
            </w:pPr>
            <w:r w:rsidRPr="00020A0B"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val="en-US" w:eastAsia="bg-BG"/>
              </w:rPr>
              <w:t>440484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val="en-US" w:eastAsia="bg-BG"/>
              </w:rPr>
            </w:pPr>
            <w:r w:rsidRPr="00020A0B"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val="en-US" w:eastAsia="bg-BG"/>
              </w:rPr>
              <w:t>155000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val="en-US" w:eastAsia="bg-BG"/>
              </w:rPr>
            </w:pPr>
            <w:r w:rsidRPr="00020A0B"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val="en-US" w:eastAsia="bg-BG"/>
              </w:rPr>
              <w:t>152316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val="en-US" w:eastAsia="bg-BG"/>
              </w:rPr>
            </w:pPr>
            <w:r w:rsidRPr="00020A0B"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val="en-US" w:eastAsia="bg-BG"/>
              </w:rPr>
              <w:t>+138791</w:t>
            </w:r>
          </w:p>
        </w:tc>
      </w:tr>
      <w:tr w:rsidR="00020A0B" w:rsidRPr="00020A0B" w:rsidTr="00020A0B">
        <w:trPr>
          <w:gridAfter w:val="1"/>
          <w:wAfter w:w="7" w:type="dxa"/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0A0B" w:rsidRPr="00020A0B" w:rsidRDefault="00020A0B" w:rsidP="00020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20A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Дейност 832  Служби и дейности по поддържане, ремонт и изграждане на пътища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  <w:r w:rsidRPr="00020A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  <w:t>8800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20A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26800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20A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26800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20A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+18000</w:t>
            </w:r>
          </w:p>
        </w:tc>
      </w:tr>
      <w:tr w:rsidR="00020A0B" w:rsidRPr="00020A0B" w:rsidTr="00020A0B">
        <w:trPr>
          <w:gridAfter w:val="1"/>
          <w:wAfter w:w="7" w:type="dxa"/>
          <w:cantSplit/>
          <w:trHeight w:val="9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0A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5100</w:t>
            </w:r>
          </w:p>
        </w:tc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0A0B" w:rsidRPr="00020A0B" w:rsidRDefault="00020A0B" w:rsidP="0002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0A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Реконструкция и рехабилитация на участък от 3,800 км. Общински път RSE2107/II-52, Пиргово-Мечка/-Иваново-/III-501/от км.5+300 до км.9+100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020A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2400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020A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6900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020A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6900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020A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+4500</w:t>
            </w:r>
          </w:p>
        </w:tc>
      </w:tr>
      <w:tr w:rsidR="00020A0B" w:rsidRPr="00020A0B" w:rsidTr="00020A0B">
        <w:trPr>
          <w:gridAfter w:val="1"/>
          <w:wAfter w:w="7" w:type="dxa"/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0A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5100</w:t>
            </w:r>
          </w:p>
        </w:tc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0A0B" w:rsidRPr="00020A0B" w:rsidRDefault="00020A0B" w:rsidP="0002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0A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Реконструкция и рехабилитация на участък от 3,050 км. Общински път RSE1108/III-501, Русе-Две могили/-Ивановски скални църкви от км.0+260 до км.3+310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020A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2400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020A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6900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020A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6900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020A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+4500</w:t>
            </w:r>
          </w:p>
        </w:tc>
      </w:tr>
      <w:tr w:rsidR="00020A0B" w:rsidRPr="00020A0B" w:rsidTr="00020A0B">
        <w:trPr>
          <w:gridAfter w:val="1"/>
          <w:wAfter w:w="7" w:type="dxa"/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0A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5100</w:t>
            </w:r>
          </w:p>
        </w:tc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0A0B" w:rsidRPr="00020A0B" w:rsidRDefault="00020A0B" w:rsidP="0002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0A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Реконструкция и рехабилитация на участък от 3,300 км. Общински път RSE1101/III-202, Русе - Щръклево/-Красен-/III-501/от км.5+500 до км.8+800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020A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2000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020A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6500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020A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6500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020A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+4500</w:t>
            </w:r>
          </w:p>
        </w:tc>
      </w:tr>
      <w:tr w:rsidR="00020A0B" w:rsidRPr="00020A0B" w:rsidTr="00020A0B">
        <w:trPr>
          <w:gridAfter w:val="1"/>
          <w:wAfter w:w="7" w:type="dxa"/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0A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5100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0A0B" w:rsidRPr="00020A0B" w:rsidRDefault="00020A0B" w:rsidP="0002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0A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Реконструкция и рехабилитация на участък от 4,000 км. Общински път RSE2100/I-2, Русе - Писанец/-Щръклево-/RSE1108/от км.0+000 до км.4+000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020A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2000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020A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6500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020A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6500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020A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+4500</w:t>
            </w:r>
          </w:p>
        </w:tc>
      </w:tr>
      <w:tr w:rsidR="00020A0B" w:rsidRPr="00020A0B" w:rsidTr="00020A0B">
        <w:trPr>
          <w:gridAfter w:val="1"/>
          <w:wAfter w:w="7" w:type="dxa"/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0A0B" w:rsidRPr="00020A0B" w:rsidRDefault="00020A0B" w:rsidP="0002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0A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Дейност 866  Общински пазари и тържища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20A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600209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  <w:r w:rsidRPr="00020A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  <w:t>721000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20A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440484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  <w:r w:rsidRPr="00020A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  <w:t>155000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  <w:r w:rsidRPr="00020A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  <w:t>125516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  <w:r w:rsidRPr="00020A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+</w:t>
            </w:r>
            <w:r w:rsidRPr="00020A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  <w:t>120791</w:t>
            </w:r>
          </w:p>
        </w:tc>
      </w:tr>
      <w:tr w:rsidR="00020A0B" w:rsidRPr="00020A0B" w:rsidTr="00020A0B">
        <w:trPr>
          <w:gridAfter w:val="1"/>
          <w:wAfter w:w="7" w:type="dxa"/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0A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5100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0A0B" w:rsidRPr="00020A0B" w:rsidRDefault="00020A0B" w:rsidP="0002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0A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Модернизация и основно обновяване на обществен комплекс - пазар, находящ се в УПИ II-738, кв.4 по  РП на с.Щръклево, общ. Иваново, обл. Русе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0A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600209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020A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721000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0A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440484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020A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155000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020A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125516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20A0B" w:rsidRPr="00020A0B" w:rsidRDefault="00020A0B" w:rsidP="00020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020A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</w:t>
            </w:r>
            <w:r w:rsidRPr="00020A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120791</w:t>
            </w:r>
          </w:p>
        </w:tc>
      </w:tr>
    </w:tbl>
    <w:p w:rsidR="00020A0B" w:rsidRPr="00020A0B" w:rsidRDefault="00020A0B" w:rsidP="00020A0B">
      <w:pPr>
        <w:tabs>
          <w:tab w:val="left" w:pos="9356"/>
        </w:tabs>
        <w:spacing w:after="0" w:line="240" w:lineRule="auto"/>
        <w:ind w:left="-284" w:right="142" w:firstLine="5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33CD8" w:rsidRPr="00A33CD8" w:rsidRDefault="00A33CD8" w:rsidP="00A33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157B3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ОСМА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020A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2E2F14" w:rsidRDefault="002E2F14" w:rsidP="006C4B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20A0B" w:rsidRPr="00020A0B" w:rsidRDefault="00020A0B" w:rsidP="00020A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020A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020A0B" w:rsidRPr="00020A0B" w:rsidRDefault="00020A0B" w:rsidP="00020A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020A0B" w:rsidRPr="00020A0B" w:rsidRDefault="00020A0B" w:rsidP="00020A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020A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</w:t>
      </w:r>
      <w:r w:rsidRPr="00020A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4</w:t>
      </w:r>
      <w:r w:rsidRPr="00020A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36</w:t>
      </w:r>
    </w:p>
    <w:p w:rsidR="00020A0B" w:rsidRPr="00020A0B" w:rsidRDefault="00020A0B" w:rsidP="00020A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</w:p>
    <w:p w:rsidR="00020A0B" w:rsidRPr="00020A0B" w:rsidRDefault="00020A0B" w:rsidP="00020A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020A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>На основание</w:t>
      </w:r>
      <w:r w:rsidRPr="00020A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 чл.21, ал. 1, т.23  и ал.2 от ЗМСМА,  във връзка с чл.26а, ал.5 от Закона за народните читалища, Общински съвет Иваново РЕШИ:</w:t>
      </w:r>
    </w:p>
    <w:p w:rsidR="00020A0B" w:rsidRPr="00020A0B" w:rsidRDefault="00020A0B" w:rsidP="00020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bg-BG"/>
        </w:rPr>
      </w:pPr>
    </w:p>
    <w:p w:rsidR="00020A0B" w:rsidRPr="00020A0B" w:rsidRDefault="00020A0B" w:rsidP="00020A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20A0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Одобрява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доклади за изпълнение на читалищните дейности на народните читалища на територията на Община Иваново </w:t>
      </w:r>
      <w:r w:rsidRPr="00020A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bg-BG"/>
        </w:rPr>
        <w:t>и за изразходваните от бюджета средства</w:t>
      </w:r>
      <w:r w:rsidRPr="00020A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>за 2021 година, както следва:</w:t>
      </w:r>
    </w:p>
    <w:p w:rsidR="00020A0B" w:rsidRPr="00020A0B" w:rsidRDefault="00020A0B" w:rsidP="00020A0B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>НЧ „Отец Паисий - 1927 г.” с. Мечка;</w:t>
      </w:r>
    </w:p>
    <w:p w:rsidR="00020A0B" w:rsidRPr="00020A0B" w:rsidRDefault="00020A0B" w:rsidP="00020A0B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>НЧ „Възраждане 1906 г.” с. Щръклево;</w:t>
      </w:r>
    </w:p>
    <w:p w:rsidR="00020A0B" w:rsidRPr="00020A0B" w:rsidRDefault="00020A0B" w:rsidP="00020A0B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>НЧ „Кирил и Методий 1922 г.” с. Пиргово;</w:t>
      </w:r>
    </w:p>
    <w:p w:rsidR="00020A0B" w:rsidRPr="00020A0B" w:rsidRDefault="00020A0B" w:rsidP="00020A0B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>НЧ „Гео Милев - 1915 г.“ с. Нисово;</w:t>
      </w:r>
    </w:p>
    <w:p w:rsidR="00020A0B" w:rsidRPr="00020A0B" w:rsidRDefault="00020A0B" w:rsidP="00020A0B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>НЧ „Светлина - 1929 г.” с. Сваленик;</w:t>
      </w:r>
    </w:p>
    <w:p w:rsidR="00020A0B" w:rsidRPr="00020A0B" w:rsidRDefault="00020A0B" w:rsidP="00020A0B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>НЧ „Просвета 1927 г.” с. Табачка;</w:t>
      </w:r>
    </w:p>
    <w:p w:rsidR="00020A0B" w:rsidRPr="00020A0B" w:rsidRDefault="00020A0B" w:rsidP="00020A0B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>НЧ „Просвета</w:t>
      </w:r>
      <w:r w:rsidRPr="00020A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-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>Червен 1928 г.” с. Червен;</w:t>
      </w:r>
    </w:p>
    <w:p w:rsidR="00020A0B" w:rsidRPr="00020A0B" w:rsidRDefault="00020A0B" w:rsidP="00020A0B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>НЧ „Христо Ботев 1925 г.” с. Иваново;</w:t>
      </w:r>
    </w:p>
    <w:p w:rsidR="00020A0B" w:rsidRPr="00020A0B" w:rsidRDefault="00020A0B" w:rsidP="00020A0B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>НЧ „Петко Рачев Славейков 1927 г.” с. Божичен;</w:t>
      </w:r>
    </w:p>
    <w:p w:rsidR="00020A0B" w:rsidRPr="00020A0B" w:rsidRDefault="00020A0B" w:rsidP="00020A0B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>НЧ „Просвета - 1919 г.” с. Красен;</w:t>
      </w:r>
    </w:p>
    <w:p w:rsidR="00020A0B" w:rsidRPr="00020A0B" w:rsidRDefault="00020A0B" w:rsidP="00020A0B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>НЧ „Христо Ботев - 1925 г.” с. Тръстеник;</w:t>
      </w:r>
    </w:p>
    <w:p w:rsidR="00020A0B" w:rsidRPr="00020A0B" w:rsidRDefault="00020A0B" w:rsidP="00020A0B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>НЧ „Георги Бенковски – 2005“ – с.Церовец</w:t>
      </w:r>
    </w:p>
    <w:p w:rsidR="00020A0B" w:rsidRPr="00020A0B" w:rsidRDefault="00020A0B" w:rsidP="00020A0B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>НЧ „Просвета - 1928 г.” с. Кошов.</w:t>
      </w:r>
    </w:p>
    <w:p w:rsidR="006C4BE2" w:rsidRPr="006C4BE2" w:rsidRDefault="006C4BE2" w:rsidP="00787BFC">
      <w:pPr>
        <w:tabs>
          <w:tab w:val="left" w:pos="2552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ДЕВЕТА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20171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020A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="0098639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гласа “за”, 0 гласа “против” и </w:t>
      </w:r>
      <w:r w:rsidR="0020171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“въздържал се”, Общинският съвет прие</w:t>
      </w:r>
    </w:p>
    <w:p w:rsid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020A0B" w:rsidRPr="00020A0B" w:rsidRDefault="00020A0B" w:rsidP="00020A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020A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020A0B" w:rsidRPr="00020A0B" w:rsidRDefault="00020A0B" w:rsidP="00020A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020A0B" w:rsidRPr="00020A0B" w:rsidRDefault="00020A0B" w:rsidP="00020A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020A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№437</w:t>
      </w:r>
    </w:p>
    <w:p w:rsidR="00020A0B" w:rsidRPr="00020A0B" w:rsidRDefault="00020A0B" w:rsidP="00020A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020A0B" w:rsidRPr="00020A0B" w:rsidRDefault="00020A0B" w:rsidP="00020A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020A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 xml:space="preserve">На основание </w:t>
      </w:r>
      <w:r w:rsidRPr="00020A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чл.170, ал.2 и ал.3 от ЗИНЗС и чл.21, ал.1, т.23 от ЗМСМА, Общински съвет Иваново РЕШИ:</w:t>
      </w:r>
    </w:p>
    <w:p w:rsidR="00020A0B" w:rsidRPr="00020A0B" w:rsidRDefault="00020A0B" w:rsidP="00020A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020A0B" w:rsidRPr="00020A0B" w:rsidRDefault="00020A0B" w:rsidP="00020A0B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20A0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Отменя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Решение №108 по Протокол №10 от 19.05.2016 г. на Общински съвет- Иваново.</w:t>
      </w:r>
    </w:p>
    <w:p w:rsidR="00020A0B" w:rsidRPr="00020A0B" w:rsidRDefault="00020A0B" w:rsidP="00020A0B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20A0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lastRenderedPageBreak/>
        <w:t xml:space="preserve"> Утвърждава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състав и структура на Наблюдателна комисия към Общински съвет – Иваново, както следва:</w:t>
      </w:r>
    </w:p>
    <w:p w:rsidR="00020A0B" w:rsidRPr="00020A0B" w:rsidRDefault="00020A0B" w:rsidP="0002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020A0B" w:rsidRPr="00020A0B" w:rsidRDefault="00020A0B" w:rsidP="0002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Председател: г-н Теодор Тодоров 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общински съветник</w:t>
      </w:r>
    </w:p>
    <w:p w:rsidR="00020A0B" w:rsidRPr="00020A0B" w:rsidRDefault="00020A0B" w:rsidP="0002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Членове: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>г-н Димчо Киряков - общински съветник</w:t>
      </w:r>
    </w:p>
    <w:p w:rsidR="00020A0B" w:rsidRPr="00020A0B" w:rsidRDefault="00020A0B" w:rsidP="0002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    г-ца Ивалинка Цанкова - общински съветник</w:t>
      </w:r>
    </w:p>
    <w:p w:rsidR="00020A0B" w:rsidRPr="00020A0B" w:rsidRDefault="00020A0B" w:rsidP="00020A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ar-SA"/>
        </w:rPr>
        <w:t>г-жа Снежана Владкова-Бенева – общински съветник</w:t>
      </w:r>
    </w:p>
    <w:p w:rsidR="00020A0B" w:rsidRPr="00020A0B" w:rsidRDefault="00020A0B" w:rsidP="00020A0B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г-жа Марияна Драшкова – общински съветник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    г-жа Петя </w:t>
      </w:r>
      <w:r w:rsidR="00E127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Дончева – инспектор V степен в сектор „Пробация”, звено Русе при ОС „ИН” – Русе – І категория.</w:t>
      </w:r>
    </w:p>
    <w:p w:rsidR="006C4BE2" w:rsidRDefault="006C4BE2" w:rsidP="001022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020A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787BFC" w:rsidRDefault="00787BFC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020A0B" w:rsidRPr="00020A0B" w:rsidRDefault="00020A0B" w:rsidP="00020A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020A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020A0B" w:rsidRPr="00020A0B" w:rsidRDefault="00020A0B" w:rsidP="00020A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020A0B" w:rsidRPr="00020A0B" w:rsidRDefault="00020A0B" w:rsidP="00020A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020A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№438</w:t>
      </w:r>
    </w:p>
    <w:p w:rsidR="00020A0B" w:rsidRPr="00020A0B" w:rsidRDefault="00020A0B" w:rsidP="00020A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020A0B" w:rsidRPr="00020A0B" w:rsidRDefault="00020A0B" w:rsidP="00020A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20A0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ал.1, т.5 и ал.2 и чл.27, ал.3 от Закона за местното самоуправление и местна администрация, във връзка с чл.5, ал.16 от Постановление № 67 / 14.04.2010 г., (обн., ДВ, бр.32 от 27.04.2010 г., последна поправка ДВ бр.20 от 10 март 2020 г.) за заплатите в бюджетните организации и дейности, чл.60 от АПК, Общински съвет Иваново РЕШИ:</w:t>
      </w:r>
    </w:p>
    <w:p w:rsidR="00020A0B" w:rsidRPr="00020A0B" w:rsidRDefault="00020A0B" w:rsidP="00020A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20A0B" w:rsidRPr="00020A0B" w:rsidRDefault="00020A0B" w:rsidP="00020A0B">
      <w:pPr>
        <w:numPr>
          <w:ilvl w:val="0"/>
          <w:numId w:val="18"/>
        </w:numPr>
        <w:spacing w:after="0" w:line="30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20A0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Утвърждава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размера на основните месечни работни заплати на кметовете на кметства в Община Иваново, считано от 01.04.2022 г., както следва:</w:t>
      </w:r>
    </w:p>
    <w:tbl>
      <w:tblPr>
        <w:tblpPr w:leftFromText="141" w:rightFromText="141" w:vertAnchor="text" w:horzAnchor="margin" w:tblpXSpec="center" w:tblpY="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4423"/>
        <w:gridCol w:w="3260"/>
      </w:tblGrid>
      <w:tr w:rsidR="00020A0B" w:rsidRPr="00020A0B" w:rsidTr="00020A0B">
        <w:trPr>
          <w:trHeight w:val="539"/>
        </w:trPr>
        <w:tc>
          <w:tcPr>
            <w:tcW w:w="822" w:type="dxa"/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20A0B" w:rsidRPr="00020A0B" w:rsidRDefault="00020A0B" w:rsidP="00020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0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по ред</w:t>
            </w:r>
          </w:p>
        </w:tc>
        <w:tc>
          <w:tcPr>
            <w:tcW w:w="4423" w:type="dxa"/>
          </w:tcPr>
          <w:p w:rsidR="00020A0B" w:rsidRPr="00020A0B" w:rsidRDefault="00020A0B" w:rsidP="00020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20A0B" w:rsidRPr="00020A0B" w:rsidRDefault="00020A0B" w:rsidP="00020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0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Длъжност</w:t>
            </w:r>
          </w:p>
        </w:tc>
        <w:tc>
          <w:tcPr>
            <w:tcW w:w="3260" w:type="dxa"/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20A0B" w:rsidRPr="00020A0B" w:rsidRDefault="00020A0B" w:rsidP="00020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0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Размер на основна месечна заплата</w:t>
            </w:r>
          </w:p>
        </w:tc>
      </w:tr>
      <w:tr w:rsidR="00020A0B" w:rsidRPr="00020A0B" w:rsidTr="00020A0B">
        <w:tc>
          <w:tcPr>
            <w:tcW w:w="822" w:type="dxa"/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ind w:left="4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A0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23" w:type="dxa"/>
          </w:tcPr>
          <w:p w:rsidR="00020A0B" w:rsidRPr="00020A0B" w:rsidRDefault="00020A0B" w:rsidP="00020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A0B">
              <w:rPr>
                <w:rFonts w:ascii="Times New Roman" w:eastAsia="Times New Roman" w:hAnsi="Times New Roman" w:cs="Times New Roman"/>
                <w:sz w:val="28"/>
                <w:szCs w:val="28"/>
              </w:rPr>
              <w:t>Кмет на кметство Щръклево</w:t>
            </w:r>
          </w:p>
        </w:tc>
        <w:tc>
          <w:tcPr>
            <w:tcW w:w="3260" w:type="dxa"/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A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1650 лв.</w:t>
            </w:r>
          </w:p>
        </w:tc>
      </w:tr>
      <w:tr w:rsidR="00020A0B" w:rsidRPr="00020A0B" w:rsidTr="00020A0B">
        <w:tc>
          <w:tcPr>
            <w:tcW w:w="822" w:type="dxa"/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ind w:left="4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A0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020A0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3" w:type="dxa"/>
          </w:tcPr>
          <w:p w:rsidR="00020A0B" w:rsidRPr="00020A0B" w:rsidRDefault="00020A0B" w:rsidP="00020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A0B">
              <w:rPr>
                <w:rFonts w:ascii="Times New Roman" w:eastAsia="Times New Roman" w:hAnsi="Times New Roman" w:cs="Times New Roman"/>
                <w:sz w:val="28"/>
                <w:szCs w:val="28"/>
              </w:rPr>
              <w:t>Кмет на кметство Тръстеник</w:t>
            </w:r>
          </w:p>
        </w:tc>
        <w:tc>
          <w:tcPr>
            <w:tcW w:w="3260" w:type="dxa"/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A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1300 лв.</w:t>
            </w:r>
          </w:p>
        </w:tc>
      </w:tr>
      <w:tr w:rsidR="00020A0B" w:rsidRPr="00020A0B" w:rsidTr="00020A0B">
        <w:tc>
          <w:tcPr>
            <w:tcW w:w="822" w:type="dxa"/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ind w:left="4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A0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020A0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3" w:type="dxa"/>
          </w:tcPr>
          <w:p w:rsidR="00020A0B" w:rsidRPr="00020A0B" w:rsidRDefault="00020A0B" w:rsidP="00020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A0B">
              <w:rPr>
                <w:rFonts w:ascii="Times New Roman" w:eastAsia="Times New Roman" w:hAnsi="Times New Roman" w:cs="Times New Roman"/>
                <w:sz w:val="28"/>
                <w:szCs w:val="28"/>
              </w:rPr>
              <w:t>Кмет на кметство Пиргово</w:t>
            </w:r>
          </w:p>
        </w:tc>
        <w:tc>
          <w:tcPr>
            <w:tcW w:w="3260" w:type="dxa"/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A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1300 лв.</w:t>
            </w:r>
          </w:p>
        </w:tc>
      </w:tr>
      <w:tr w:rsidR="00020A0B" w:rsidRPr="00020A0B" w:rsidTr="00020A0B">
        <w:tc>
          <w:tcPr>
            <w:tcW w:w="822" w:type="dxa"/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ind w:left="4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A0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020A0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3" w:type="dxa"/>
          </w:tcPr>
          <w:p w:rsidR="00020A0B" w:rsidRPr="00020A0B" w:rsidRDefault="00020A0B" w:rsidP="00020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A0B">
              <w:rPr>
                <w:rFonts w:ascii="Times New Roman" w:eastAsia="Times New Roman" w:hAnsi="Times New Roman" w:cs="Times New Roman"/>
                <w:sz w:val="28"/>
                <w:szCs w:val="28"/>
              </w:rPr>
              <w:t>Кмет на кметство Сваленик</w:t>
            </w:r>
          </w:p>
        </w:tc>
        <w:tc>
          <w:tcPr>
            <w:tcW w:w="3260" w:type="dxa"/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A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1200 лв.</w:t>
            </w:r>
          </w:p>
        </w:tc>
      </w:tr>
      <w:tr w:rsidR="00020A0B" w:rsidRPr="00020A0B" w:rsidTr="00020A0B">
        <w:tc>
          <w:tcPr>
            <w:tcW w:w="822" w:type="dxa"/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ind w:left="4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A0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020A0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3" w:type="dxa"/>
          </w:tcPr>
          <w:p w:rsidR="00020A0B" w:rsidRPr="00020A0B" w:rsidRDefault="00020A0B" w:rsidP="00020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A0B">
              <w:rPr>
                <w:rFonts w:ascii="Times New Roman" w:eastAsia="Times New Roman" w:hAnsi="Times New Roman" w:cs="Times New Roman"/>
                <w:sz w:val="28"/>
                <w:szCs w:val="28"/>
              </w:rPr>
              <w:t>Кмет на кметство Мечка</w:t>
            </w:r>
          </w:p>
        </w:tc>
        <w:tc>
          <w:tcPr>
            <w:tcW w:w="3260" w:type="dxa"/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A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1100 лв.</w:t>
            </w:r>
          </w:p>
        </w:tc>
      </w:tr>
      <w:tr w:rsidR="00020A0B" w:rsidRPr="00020A0B" w:rsidTr="00020A0B">
        <w:tc>
          <w:tcPr>
            <w:tcW w:w="822" w:type="dxa"/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ind w:left="4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A0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020A0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3" w:type="dxa"/>
          </w:tcPr>
          <w:p w:rsidR="00020A0B" w:rsidRPr="00020A0B" w:rsidRDefault="00020A0B" w:rsidP="00020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A0B">
              <w:rPr>
                <w:rFonts w:ascii="Times New Roman" w:eastAsia="Times New Roman" w:hAnsi="Times New Roman" w:cs="Times New Roman"/>
                <w:sz w:val="28"/>
                <w:szCs w:val="28"/>
              </w:rPr>
              <w:t>Кмет на кметство Красен</w:t>
            </w:r>
          </w:p>
        </w:tc>
        <w:tc>
          <w:tcPr>
            <w:tcW w:w="3260" w:type="dxa"/>
            <w:shd w:val="clear" w:color="auto" w:fill="auto"/>
          </w:tcPr>
          <w:p w:rsidR="00020A0B" w:rsidRPr="00020A0B" w:rsidRDefault="00020A0B" w:rsidP="00020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A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1100 лв.</w:t>
            </w:r>
          </w:p>
        </w:tc>
      </w:tr>
    </w:tbl>
    <w:p w:rsidR="00020A0B" w:rsidRPr="00020A0B" w:rsidRDefault="00020A0B" w:rsidP="00020A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0A0B" w:rsidRPr="00020A0B" w:rsidRDefault="00020A0B" w:rsidP="00020A0B">
      <w:pPr>
        <w:numPr>
          <w:ilvl w:val="0"/>
          <w:numId w:val="1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20A0B">
        <w:rPr>
          <w:rFonts w:ascii="Times New Roman" w:eastAsia="Times New Roman" w:hAnsi="Times New Roman" w:cs="Times New Roman"/>
          <w:b/>
          <w:sz w:val="28"/>
          <w:szCs w:val="28"/>
        </w:rPr>
        <w:t xml:space="preserve"> ВЪЗЛАГА</w:t>
      </w:r>
      <w:r w:rsidRPr="00020A0B">
        <w:rPr>
          <w:rFonts w:ascii="Times New Roman" w:eastAsia="Times New Roman" w:hAnsi="Times New Roman" w:cs="Times New Roman"/>
          <w:sz w:val="28"/>
          <w:szCs w:val="28"/>
        </w:rPr>
        <w:t xml:space="preserve">  на кмета на Общината да предприеме необходимите действия по изпълнение на настоящото решение.</w:t>
      </w:r>
    </w:p>
    <w:p w:rsidR="001022E3" w:rsidRDefault="001022E3" w:rsidP="002017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01710" w:rsidRPr="00FD57EA" w:rsidRDefault="00201710" w:rsidP="002017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ЕДИНАДЕСЕТА 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ТОЧКА 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020A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7E4585" w:rsidRDefault="007E4585" w:rsidP="0020171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20A0B" w:rsidRDefault="00020A0B" w:rsidP="0020171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20A0B" w:rsidRDefault="00020A0B" w:rsidP="0020171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20A0B" w:rsidRDefault="00020A0B" w:rsidP="0020171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20A0B" w:rsidRPr="00020A0B" w:rsidRDefault="00020A0B" w:rsidP="00020A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020A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lastRenderedPageBreak/>
        <w:t>Р Е Ш Е Н И Е</w:t>
      </w:r>
    </w:p>
    <w:p w:rsidR="00020A0B" w:rsidRPr="00020A0B" w:rsidRDefault="00020A0B" w:rsidP="00020A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020A0B" w:rsidRPr="00020A0B" w:rsidRDefault="00020A0B" w:rsidP="00020A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020A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</w:t>
      </w:r>
      <w:r w:rsidRPr="00020A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4</w:t>
      </w:r>
      <w:r w:rsidRPr="00020A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39</w:t>
      </w:r>
    </w:p>
    <w:p w:rsidR="00020A0B" w:rsidRPr="00020A0B" w:rsidRDefault="00020A0B" w:rsidP="00020A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</w:p>
    <w:p w:rsidR="00020A0B" w:rsidRPr="00020A0B" w:rsidRDefault="00020A0B" w:rsidP="00020A0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020A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>На основание</w:t>
      </w:r>
      <w:r w:rsidRPr="00020A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 чл.21, ал.1, т.5 и ал.2, във връзка с чл.27, ал.3 от ЗМСМА, във връзка с чл.5, ал.16 на Постановление №67/ 14.04.2010 г. за заплатите в бюджетните организации и дейности и чл.60 от АПК, Общински съвет Иваново РЕШИ:</w:t>
      </w:r>
    </w:p>
    <w:p w:rsidR="00020A0B" w:rsidRPr="00020A0B" w:rsidRDefault="00020A0B" w:rsidP="00020A0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020A0B" w:rsidRPr="00020A0B" w:rsidRDefault="00020A0B" w:rsidP="00020A0B">
      <w:pPr>
        <w:widowControl w:val="0"/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20A0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основна месечна работна заплата на Георги </w:t>
      </w:r>
      <w:r w:rsidR="00E127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</w:t>
      </w:r>
      <w:bookmarkStart w:id="0" w:name="_GoBack"/>
      <w:bookmarkEnd w:id="0"/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Миланов - кмет на Община Иваново, в размер  на 30</w:t>
      </w:r>
      <w:r w:rsidRPr="00020A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00</w:t>
      </w:r>
      <w:r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лв. (три хиляди лева), считано от 01.04.2022 г.</w:t>
      </w:r>
    </w:p>
    <w:p w:rsidR="00273552" w:rsidRPr="001223F0" w:rsidRDefault="00273552" w:rsidP="00020A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sectPr w:rsidR="00273552" w:rsidRPr="001223F0" w:rsidSect="00DE6B32">
      <w:footerReference w:type="default" r:id="rId8"/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A0B" w:rsidRDefault="00020A0B" w:rsidP="00862727">
      <w:pPr>
        <w:spacing w:after="0" w:line="240" w:lineRule="auto"/>
      </w:pPr>
      <w:r>
        <w:separator/>
      </w:r>
    </w:p>
  </w:endnote>
  <w:endnote w:type="continuationSeparator" w:id="0">
    <w:p w:rsidR="00020A0B" w:rsidRDefault="00020A0B" w:rsidP="0086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87522"/>
      <w:docPartObj>
        <w:docPartGallery w:val="Page Numbers (Bottom of Page)"/>
        <w:docPartUnique/>
      </w:docPartObj>
    </w:sdtPr>
    <w:sdtEndPr/>
    <w:sdtContent>
      <w:p w:rsidR="00020A0B" w:rsidRDefault="00020A0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746">
          <w:rPr>
            <w:noProof/>
          </w:rPr>
          <w:t>10</w:t>
        </w:r>
        <w:r>
          <w:fldChar w:fldCharType="end"/>
        </w:r>
      </w:p>
    </w:sdtContent>
  </w:sdt>
  <w:p w:rsidR="00020A0B" w:rsidRDefault="00020A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A0B" w:rsidRDefault="00020A0B" w:rsidP="00862727">
      <w:pPr>
        <w:spacing w:after="0" w:line="240" w:lineRule="auto"/>
      </w:pPr>
      <w:r>
        <w:separator/>
      </w:r>
    </w:p>
  </w:footnote>
  <w:footnote w:type="continuationSeparator" w:id="0">
    <w:p w:rsidR="00020A0B" w:rsidRDefault="00020A0B" w:rsidP="00862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233A"/>
    <w:multiLevelType w:val="hybridMultilevel"/>
    <w:tmpl w:val="6E4CC21C"/>
    <w:lvl w:ilvl="0" w:tplc="463AADE4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82B152F"/>
    <w:multiLevelType w:val="hybridMultilevel"/>
    <w:tmpl w:val="B290B45E"/>
    <w:lvl w:ilvl="0" w:tplc="EE4A507C">
      <w:start w:val="1"/>
      <w:numFmt w:val="upperRoman"/>
      <w:lvlText w:val="%1."/>
      <w:lvlJc w:val="right"/>
      <w:pPr>
        <w:ind w:left="1571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A365C14"/>
    <w:multiLevelType w:val="hybridMultilevel"/>
    <w:tmpl w:val="AF3C0C40"/>
    <w:lvl w:ilvl="0" w:tplc="0C7C6F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1453B8"/>
    <w:multiLevelType w:val="hybridMultilevel"/>
    <w:tmpl w:val="9C82D764"/>
    <w:lvl w:ilvl="0" w:tplc="85F2024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190BC2"/>
    <w:multiLevelType w:val="multilevel"/>
    <w:tmpl w:val="A7EECEDE"/>
    <w:styleLink w:val="WWNum5"/>
    <w:lvl w:ilvl="0">
      <w:numFmt w:val="bullet"/>
      <w:lvlText w:val="-"/>
      <w:lvlJc w:val="left"/>
      <w:pPr>
        <w:ind w:left="2175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28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1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3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7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9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35" w:hanging="360"/>
      </w:pPr>
      <w:rPr>
        <w:rFonts w:ascii="Wingdings" w:hAnsi="Wingdings"/>
      </w:rPr>
    </w:lvl>
  </w:abstractNum>
  <w:abstractNum w:abstractNumId="5" w15:restartNumberingAfterBreak="0">
    <w:nsid w:val="30CA6B29"/>
    <w:multiLevelType w:val="hybridMultilevel"/>
    <w:tmpl w:val="804A22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33631A"/>
    <w:multiLevelType w:val="hybridMultilevel"/>
    <w:tmpl w:val="ED30EB10"/>
    <w:lvl w:ilvl="0" w:tplc="A112B4BA">
      <w:start w:val="1"/>
      <w:numFmt w:val="upperRoman"/>
      <w:lvlText w:val="%1."/>
      <w:lvlJc w:val="left"/>
      <w:pPr>
        <w:ind w:left="199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357" w:hanging="360"/>
      </w:pPr>
    </w:lvl>
    <w:lvl w:ilvl="2" w:tplc="0402001B" w:tentative="1">
      <w:start w:val="1"/>
      <w:numFmt w:val="lowerRoman"/>
      <w:lvlText w:val="%3."/>
      <w:lvlJc w:val="right"/>
      <w:pPr>
        <w:ind w:left="3077" w:hanging="180"/>
      </w:pPr>
    </w:lvl>
    <w:lvl w:ilvl="3" w:tplc="0402000F" w:tentative="1">
      <w:start w:val="1"/>
      <w:numFmt w:val="decimal"/>
      <w:lvlText w:val="%4."/>
      <w:lvlJc w:val="left"/>
      <w:pPr>
        <w:ind w:left="3797" w:hanging="360"/>
      </w:pPr>
    </w:lvl>
    <w:lvl w:ilvl="4" w:tplc="04020019" w:tentative="1">
      <w:start w:val="1"/>
      <w:numFmt w:val="lowerLetter"/>
      <w:lvlText w:val="%5."/>
      <w:lvlJc w:val="left"/>
      <w:pPr>
        <w:ind w:left="4517" w:hanging="360"/>
      </w:pPr>
    </w:lvl>
    <w:lvl w:ilvl="5" w:tplc="0402001B" w:tentative="1">
      <w:start w:val="1"/>
      <w:numFmt w:val="lowerRoman"/>
      <w:lvlText w:val="%6."/>
      <w:lvlJc w:val="right"/>
      <w:pPr>
        <w:ind w:left="5237" w:hanging="180"/>
      </w:pPr>
    </w:lvl>
    <w:lvl w:ilvl="6" w:tplc="0402000F" w:tentative="1">
      <w:start w:val="1"/>
      <w:numFmt w:val="decimal"/>
      <w:lvlText w:val="%7."/>
      <w:lvlJc w:val="left"/>
      <w:pPr>
        <w:ind w:left="5957" w:hanging="360"/>
      </w:pPr>
    </w:lvl>
    <w:lvl w:ilvl="7" w:tplc="04020019" w:tentative="1">
      <w:start w:val="1"/>
      <w:numFmt w:val="lowerLetter"/>
      <w:lvlText w:val="%8."/>
      <w:lvlJc w:val="left"/>
      <w:pPr>
        <w:ind w:left="6677" w:hanging="360"/>
      </w:pPr>
    </w:lvl>
    <w:lvl w:ilvl="8" w:tplc="040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 w15:restartNumberingAfterBreak="0">
    <w:nsid w:val="3B7E17F7"/>
    <w:multiLevelType w:val="hybridMultilevel"/>
    <w:tmpl w:val="7F5684BC"/>
    <w:lvl w:ilvl="0" w:tplc="5B181DA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3E5E53DD"/>
    <w:multiLevelType w:val="hybridMultilevel"/>
    <w:tmpl w:val="F0967504"/>
    <w:lvl w:ilvl="0" w:tplc="3D2053B0">
      <w:start w:val="2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C0407"/>
    <w:multiLevelType w:val="hybridMultilevel"/>
    <w:tmpl w:val="E7D69BC4"/>
    <w:lvl w:ilvl="0" w:tplc="3740E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3C30EF"/>
    <w:multiLevelType w:val="hybridMultilevel"/>
    <w:tmpl w:val="8C841E58"/>
    <w:lvl w:ilvl="0" w:tplc="92BE1532">
      <w:start w:val="2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7619DB"/>
    <w:multiLevelType w:val="multilevel"/>
    <w:tmpl w:val="4F107146"/>
    <w:styleLink w:val="WWNum3"/>
    <w:lvl w:ilvl="0">
      <w:numFmt w:val="bullet"/>
      <w:lvlText w:val=""/>
      <w:lvlJc w:val="left"/>
      <w:pPr>
        <w:ind w:left="151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23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5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7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9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1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3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5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75" w:hanging="360"/>
      </w:pPr>
      <w:rPr>
        <w:rFonts w:ascii="Wingdings" w:hAnsi="Wingdings"/>
      </w:rPr>
    </w:lvl>
  </w:abstractNum>
  <w:abstractNum w:abstractNumId="12" w15:restartNumberingAfterBreak="0">
    <w:nsid w:val="4CFA5FD8"/>
    <w:multiLevelType w:val="hybridMultilevel"/>
    <w:tmpl w:val="65D64094"/>
    <w:lvl w:ilvl="0" w:tplc="38520F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EA7233F"/>
    <w:multiLevelType w:val="hybridMultilevel"/>
    <w:tmpl w:val="D298A55E"/>
    <w:lvl w:ilvl="0" w:tplc="30AA4BF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1" w:hanging="360"/>
      </w:pPr>
    </w:lvl>
    <w:lvl w:ilvl="2" w:tplc="0402001B" w:tentative="1">
      <w:start w:val="1"/>
      <w:numFmt w:val="lowerRoman"/>
      <w:lvlText w:val="%3."/>
      <w:lvlJc w:val="right"/>
      <w:pPr>
        <w:ind w:left="1941" w:hanging="180"/>
      </w:pPr>
    </w:lvl>
    <w:lvl w:ilvl="3" w:tplc="0402000F" w:tentative="1">
      <w:start w:val="1"/>
      <w:numFmt w:val="decimal"/>
      <w:lvlText w:val="%4."/>
      <w:lvlJc w:val="left"/>
      <w:pPr>
        <w:ind w:left="2661" w:hanging="360"/>
      </w:pPr>
    </w:lvl>
    <w:lvl w:ilvl="4" w:tplc="04020019" w:tentative="1">
      <w:start w:val="1"/>
      <w:numFmt w:val="lowerLetter"/>
      <w:lvlText w:val="%5."/>
      <w:lvlJc w:val="left"/>
      <w:pPr>
        <w:ind w:left="3381" w:hanging="360"/>
      </w:pPr>
    </w:lvl>
    <w:lvl w:ilvl="5" w:tplc="0402001B" w:tentative="1">
      <w:start w:val="1"/>
      <w:numFmt w:val="lowerRoman"/>
      <w:lvlText w:val="%6."/>
      <w:lvlJc w:val="right"/>
      <w:pPr>
        <w:ind w:left="4101" w:hanging="180"/>
      </w:pPr>
    </w:lvl>
    <w:lvl w:ilvl="6" w:tplc="0402000F" w:tentative="1">
      <w:start w:val="1"/>
      <w:numFmt w:val="decimal"/>
      <w:lvlText w:val="%7."/>
      <w:lvlJc w:val="left"/>
      <w:pPr>
        <w:ind w:left="4821" w:hanging="360"/>
      </w:pPr>
    </w:lvl>
    <w:lvl w:ilvl="7" w:tplc="04020019" w:tentative="1">
      <w:start w:val="1"/>
      <w:numFmt w:val="lowerLetter"/>
      <w:lvlText w:val="%8."/>
      <w:lvlJc w:val="left"/>
      <w:pPr>
        <w:ind w:left="5541" w:hanging="360"/>
      </w:pPr>
    </w:lvl>
    <w:lvl w:ilvl="8" w:tplc="040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5EBC186A"/>
    <w:multiLevelType w:val="hybridMultilevel"/>
    <w:tmpl w:val="75EE86FE"/>
    <w:lvl w:ilvl="0" w:tplc="F59883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2496372"/>
    <w:multiLevelType w:val="hybridMultilevel"/>
    <w:tmpl w:val="08DADC86"/>
    <w:lvl w:ilvl="0" w:tplc="5D482A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9FE54B3"/>
    <w:multiLevelType w:val="hybridMultilevel"/>
    <w:tmpl w:val="E10C1BC2"/>
    <w:lvl w:ilvl="0" w:tplc="22DA5DE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A625B91"/>
    <w:multiLevelType w:val="hybridMultilevel"/>
    <w:tmpl w:val="B520414A"/>
    <w:lvl w:ilvl="0" w:tplc="C6681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11"/>
  </w:num>
  <w:num w:numId="5">
    <w:abstractNumId w:val="4"/>
  </w:num>
  <w:num w:numId="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2"/>
  </w:num>
  <w:num w:numId="9">
    <w:abstractNumId w:val="16"/>
  </w:num>
  <w:num w:numId="10">
    <w:abstractNumId w:val="7"/>
  </w:num>
  <w:num w:numId="11">
    <w:abstractNumId w:val="1"/>
  </w:num>
  <w:num w:numId="12">
    <w:abstractNumId w:val="15"/>
  </w:num>
  <w:num w:numId="13">
    <w:abstractNumId w:val="6"/>
  </w:num>
  <w:num w:numId="14">
    <w:abstractNumId w:val="8"/>
  </w:num>
  <w:num w:numId="15">
    <w:abstractNumId w:val="9"/>
  </w:num>
  <w:num w:numId="16">
    <w:abstractNumId w:val="5"/>
  </w:num>
  <w:num w:numId="17">
    <w:abstractNumId w:val="0"/>
  </w:num>
  <w:num w:numId="18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06"/>
    <w:rsid w:val="00020A0B"/>
    <w:rsid w:val="00023AE8"/>
    <w:rsid w:val="00023B6D"/>
    <w:rsid w:val="000278FB"/>
    <w:rsid w:val="00032D40"/>
    <w:rsid w:val="00053F4F"/>
    <w:rsid w:val="000559F6"/>
    <w:rsid w:val="00056F86"/>
    <w:rsid w:val="00064705"/>
    <w:rsid w:val="00071CFD"/>
    <w:rsid w:val="00074EF2"/>
    <w:rsid w:val="00077EBB"/>
    <w:rsid w:val="000919A6"/>
    <w:rsid w:val="00091FDC"/>
    <w:rsid w:val="000945B0"/>
    <w:rsid w:val="000A14B8"/>
    <w:rsid w:val="000A43F2"/>
    <w:rsid w:val="000A4C96"/>
    <w:rsid w:val="000B0971"/>
    <w:rsid w:val="000B3076"/>
    <w:rsid w:val="000C34EB"/>
    <w:rsid w:val="000D3039"/>
    <w:rsid w:val="000E164B"/>
    <w:rsid w:val="000E27AE"/>
    <w:rsid w:val="000F5EE2"/>
    <w:rsid w:val="001022E3"/>
    <w:rsid w:val="001073FA"/>
    <w:rsid w:val="001074C7"/>
    <w:rsid w:val="001223F0"/>
    <w:rsid w:val="00126490"/>
    <w:rsid w:val="00155DAE"/>
    <w:rsid w:val="0015750B"/>
    <w:rsid w:val="00160125"/>
    <w:rsid w:val="00184E47"/>
    <w:rsid w:val="00190295"/>
    <w:rsid w:val="00191B6C"/>
    <w:rsid w:val="00194ABA"/>
    <w:rsid w:val="001A4355"/>
    <w:rsid w:val="001B1B2C"/>
    <w:rsid w:val="001B3B48"/>
    <w:rsid w:val="001C248E"/>
    <w:rsid w:val="001C287C"/>
    <w:rsid w:val="001C3A42"/>
    <w:rsid w:val="001C55A4"/>
    <w:rsid w:val="001C72B7"/>
    <w:rsid w:val="001D60FE"/>
    <w:rsid w:val="001E0DF5"/>
    <w:rsid w:val="001E423E"/>
    <w:rsid w:val="001F4A03"/>
    <w:rsid w:val="001F757F"/>
    <w:rsid w:val="00201710"/>
    <w:rsid w:val="002102BE"/>
    <w:rsid w:val="00211AD5"/>
    <w:rsid w:val="00212F2B"/>
    <w:rsid w:val="002157B3"/>
    <w:rsid w:val="00232C1C"/>
    <w:rsid w:val="002626CF"/>
    <w:rsid w:val="00263250"/>
    <w:rsid w:val="002702F8"/>
    <w:rsid w:val="00273552"/>
    <w:rsid w:val="002933BA"/>
    <w:rsid w:val="002979CC"/>
    <w:rsid w:val="002C53BA"/>
    <w:rsid w:val="002C6ED0"/>
    <w:rsid w:val="002D1C90"/>
    <w:rsid w:val="002D2EA8"/>
    <w:rsid w:val="002D4200"/>
    <w:rsid w:val="002D548A"/>
    <w:rsid w:val="002D7227"/>
    <w:rsid w:val="002E01DD"/>
    <w:rsid w:val="002E033D"/>
    <w:rsid w:val="002E209F"/>
    <w:rsid w:val="002E2F14"/>
    <w:rsid w:val="002E3ADF"/>
    <w:rsid w:val="002F6F99"/>
    <w:rsid w:val="002F7432"/>
    <w:rsid w:val="002F7B9A"/>
    <w:rsid w:val="0032020B"/>
    <w:rsid w:val="003258A9"/>
    <w:rsid w:val="00326AFB"/>
    <w:rsid w:val="00326D47"/>
    <w:rsid w:val="00334354"/>
    <w:rsid w:val="00335AE4"/>
    <w:rsid w:val="00355928"/>
    <w:rsid w:val="00360E7E"/>
    <w:rsid w:val="00361DA3"/>
    <w:rsid w:val="00367BC3"/>
    <w:rsid w:val="0037295E"/>
    <w:rsid w:val="0037437E"/>
    <w:rsid w:val="003924B5"/>
    <w:rsid w:val="003A10CA"/>
    <w:rsid w:val="003A628F"/>
    <w:rsid w:val="003A7A17"/>
    <w:rsid w:val="003C2012"/>
    <w:rsid w:val="003E4A62"/>
    <w:rsid w:val="003E6E22"/>
    <w:rsid w:val="003F1336"/>
    <w:rsid w:val="003F3427"/>
    <w:rsid w:val="003F62A8"/>
    <w:rsid w:val="00402FDA"/>
    <w:rsid w:val="00403B0E"/>
    <w:rsid w:val="00411B75"/>
    <w:rsid w:val="00441AFC"/>
    <w:rsid w:val="00443728"/>
    <w:rsid w:val="00447138"/>
    <w:rsid w:val="00462C5A"/>
    <w:rsid w:val="004637C3"/>
    <w:rsid w:val="00465B8C"/>
    <w:rsid w:val="00491BD9"/>
    <w:rsid w:val="00494BC0"/>
    <w:rsid w:val="00496A07"/>
    <w:rsid w:val="00496C45"/>
    <w:rsid w:val="004A7502"/>
    <w:rsid w:val="004C39E7"/>
    <w:rsid w:val="004C4E41"/>
    <w:rsid w:val="004F2745"/>
    <w:rsid w:val="004F4925"/>
    <w:rsid w:val="004F615B"/>
    <w:rsid w:val="004F739F"/>
    <w:rsid w:val="00522C3B"/>
    <w:rsid w:val="0052478D"/>
    <w:rsid w:val="005248ED"/>
    <w:rsid w:val="00543E17"/>
    <w:rsid w:val="005466A1"/>
    <w:rsid w:val="005524C6"/>
    <w:rsid w:val="00564E5A"/>
    <w:rsid w:val="00565225"/>
    <w:rsid w:val="00573019"/>
    <w:rsid w:val="00575624"/>
    <w:rsid w:val="00581745"/>
    <w:rsid w:val="00584E07"/>
    <w:rsid w:val="0058739E"/>
    <w:rsid w:val="005A48A1"/>
    <w:rsid w:val="005A49F6"/>
    <w:rsid w:val="005A6FF1"/>
    <w:rsid w:val="005C03F6"/>
    <w:rsid w:val="005D2E85"/>
    <w:rsid w:val="005E27CA"/>
    <w:rsid w:val="005E4856"/>
    <w:rsid w:val="005F0674"/>
    <w:rsid w:val="005F2106"/>
    <w:rsid w:val="005F2E47"/>
    <w:rsid w:val="00602B0F"/>
    <w:rsid w:val="006064B5"/>
    <w:rsid w:val="00614781"/>
    <w:rsid w:val="006173F0"/>
    <w:rsid w:val="0062241C"/>
    <w:rsid w:val="00625261"/>
    <w:rsid w:val="00625CE4"/>
    <w:rsid w:val="006376AE"/>
    <w:rsid w:val="006438BB"/>
    <w:rsid w:val="00653858"/>
    <w:rsid w:val="006563A4"/>
    <w:rsid w:val="00662DFF"/>
    <w:rsid w:val="006840F3"/>
    <w:rsid w:val="00684BF1"/>
    <w:rsid w:val="00690667"/>
    <w:rsid w:val="00690674"/>
    <w:rsid w:val="00694D08"/>
    <w:rsid w:val="00697C7F"/>
    <w:rsid w:val="006A5409"/>
    <w:rsid w:val="006B4DE9"/>
    <w:rsid w:val="006C4BE2"/>
    <w:rsid w:val="006C65CE"/>
    <w:rsid w:val="006D0AF4"/>
    <w:rsid w:val="006F10F2"/>
    <w:rsid w:val="00701EB0"/>
    <w:rsid w:val="00706B4D"/>
    <w:rsid w:val="00716A96"/>
    <w:rsid w:val="007227E1"/>
    <w:rsid w:val="00725D43"/>
    <w:rsid w:val="00726CF8"/>
    <w:rsid w:val="00732B5E"/>
    <w:rsid w:val="00737898"/>
    <w:rsid w:val="00761E98"/>
    <w:rsid w:val="00766203"/>
    <w:rsid w:val="00780F71"/>
    <w:rsid w:val="00787BFC"/>
    <w:rsid w:val="007973CA"/>
    <w:rsid w:val="007C2EB7"/>
    <w:rsid w:val="007C3B61"/>
    <w:rsid w:val="007D1C58"/>
    <w:rsid w:val="007E4585"/>
    <w:rsid w:val="007F6648"/>
    <w:rsid w:val="0081332E"/>
    <w:rsid w:val="00817880"/>
    <w:rsid w:val="00823836"/>
    <w:rsid w:val="0083191F"/>
    <w:rsid w:val="008335A7"/>
    <w:rsid w:val="00842698"/>
    <w:rsid w:val="00843938"/>
    <w:rsid w:val="00857339"/>
    <w:rsid w:val="00862727"/>
    <w:rsid w:val="0086426D"/>
    <w:rsid w:val="0086434F"/>
    <w:rsid w:val="00873C47"/>
    <w:rsid w:val="00887DC8"/>
    <w:rsid w:val="00892739"/>
    <w:rsid w:val="00892E8D"/>
    <w:rsid w:val="0089503A"/>
    <w:rsid w:val="008A3F4A"/>
    <w:rsid w:val="008A63A2"/>
    <w:rsid w:val="008B055F"/>
    <w:rsid w:val="008B7400"/>
    <w:rsid w:val="008C347E"/>
    <w:rsid w:val="008C4281"/>
    <w:rsid w:val="008D544F"/>
    <w:rsid w:val="008D6497"/>
    <w:rsid w:val="008E2534"/>
    <w:rsid w:val="008E37DC"/>
    <w:rsid w:val="008F23B7"/>
    <w:rsid w:val="008F447E"/>
    <w:rsid w:val="008F4BC3"/>
    <w:rsid w:val="00901AF1"/>
    <w:rsid w:val="00911A85"/>
    <w:rsid w:val="00916ECB"/>
    <w:rsid w:val="0092040D"/>
    <w:rsid w:val="00927026"/>
    <w:rsid w:val="009314FF"/>
    <w:rsid w:val="009322A3"/>
    <w:rsid w:val="009411FB"/>
    <w:rsid w:val="009613BB"/>
    <w:rsid w:val="009637D2"/>
    <w:rsid w:val="00971E48"/>
    <w:rsid w:val="00985263"/>
    <w:rsid w:val="00985ABA"/>
    <w:rsid w:val="0098639B"/>
    <w:rsid w:val="009C196B"/>
    <w:rsid w:val="009C59B4"/>
    <w:rsid w:val="009C7329"/>
    <w:rsid w:val="009F5826"/>
    <w:rsid w:val="00A01711"/>
    <w:rsid w:val="00A0192E"/>
    <w:rsid w:val="00A01D80"/>
    <w:rsid w:val="00A032B8"/>
    <w:rsid w:val="00A3070D"/>
    <w:rsid w:val="00A33CD8"/>
    <w:rsid w:val="00A34B75"/>
    <w:rsid w:val="00A3654D"/>
    <w:rsid w:val="00A37C41"/>
    <w:rsid w:val="00A411EA"/>
    <w:rsid w:val="00A5182C"/>
    <w:rsid w:val="00A54F66"/>
    <w:rsid w:val="00A550F1"/>
    <w:rsid w:val="00A722BF"/>
    <w:rsid w:val="00A80DD6"/>
    <w:rsid w:val="00A8664C"/>
    <w:rsid w:val="00A91B45"/>
    <w:rsid w:val="00A94884"/>
    <w:rsid w:val="00A9489C"/>
    <w:rsid w:val="00AA27AF"/>
    <w:rsid w:val="00AB4591"/>
    <w:rsid w:val="00AE2889"/>
    <w:rsid w:val="00AF0FA3"/>
    <w:rsid w:val="00AF1B10"/>
    <w:rsid w:val="00B0054D"/>
    <w:rsid w:val="00B010CB"/>
    <w:rsid w:val="00B035E0"/>
    <w:rsid w:val="00B0569D"/>
    <w:rsid w:val="00B12384"/>
    <w:rsid w:val="00B24B8F"/>
    <w:rsid w:val="00B33934"/>
    <w:rsid w:val="00B34F03"/>
    <w:rsid w:val="00B351AB"/>
    <w:rsid w:val="00B36821"/>
    <w:rsid w:val="00B446C3"/>
    <w:rsid w:val="00B60494"/>
    <w:rsid w:val="00B622B8"/>
    <w:rsid w:val="00B62922"/>
    <w:rsid w:val="00B85281"/>
    <w:rsid w:val="00B919A7"/>
    <w:rsid w:val="00BB024A"/>
    <w:rsid w:val="00BB4A6B"/>
    <w:rsid w:val="00BD1DD1"/>
    <w:rsid w:val="00BE66E8"/>
    <w:rsid w:val="00C06151"/>
    <w:rsid w:val="00C10B23"/>
    <w:rsid w:val="00C11223"/>
    <w:rsid w:val="00C36735"/>
    <w:rsid w:val="00C45BDD"/>
    <w:rsid w:val="00C45DCE"/>
    <w:rsid w:val="00C47DAA"/>
    <w:rsid w:val="00C5031B"/>
    <w:rsid w:val="00C51165"/>
    <w:rsid w:val="00C61883"/>
    <w:rsid w:val="00C73B11"/>
    <w:rsid w:val="00C86732"/>
    <w:rsid w:val="00C87064"/>
    <w:rsid w:val="00CA6B93"/>
    <w:rsid w:val="00CB6E08"/>
    <w:rsid w:val="00CB72AC"/>
    <w:rsid w:val="00CC2830"/>
    <w:rsid w:val="00CC47E9"/>
    <w:rsid w:val="00CC7FD3"/>
    <w:rsid w:val="00CE1963"/>
    <w:rsid w:val="00CE1B3F"/>
    <w:rsid w:val="00CE79F6"/>
    <w:rsid w:val="00CF2D9F"/>
    <w:rsid w:val="00D00EE1"/>
    <w:rsid w:val="00D0127F"/>
    <w:rsid w:val="00D04CA1"/>
    <w:rsid w:val="00D14FD8"/>
    <w:rsid w:val="00D5086B"/>
    <w:rsid w:val="00D56869"/>
    <w:rsid w:val="00D60064"/>
    <w:rsid w:val="00D63682"/>
    <w:rsid w:val="00D63990"/>
    <w:rsid w:val="00D66162"/>
    <w:rsid w:val="00D822AD"/>
    <w:rsid w:val="00D839CB"/>
    <w:rsid w:val="00D86EE9"/>
    <w:rsid w:val="00D8734D"/>
    <w:rsid w:val="00DA3EC5"/>
    <w:rsid w:val="00DE4F76"/>
    <w:rsid w:val="00DE6B32"/>
    <w:rsid w:val="00DE7C28"/>
    <w:rsid w:val="00DF19CA"/>
    <w:rsid w:val="00DF363A"/>
    <w:rsid w:val="00DF3F2F"/>
    <w:rsid w:val="00DF5AC7"/>
    <w:rsid w:val="00E0013D"/>
    <w:rsid w:val="00E00A8A"/>
    <w:rsid w:val="00E07FBA"/>
    <w:rsid w:val="00E12746"/>
    <w:rsid w:val="00E25972"/>
    <w:rsid w:val="00E27F94"/>
    <w:rsid w:val="00E30754"/>
    <w:rsid w:val="00E3251E"/>
    <w:rsid w:val="00E4101E"/>
    <w:rsid w:val="00E46AF5"/>
    <w:rsid w:val="00E63C82"/>
    <w:rsid w:val="00E64B37"/>
    <w:rsid w:val="00E803E6"/>
    <w:rsid w:val="00E83AD5"/>
    <w:rsid w:val="00E83C7C"/>
    <w:rsid w:val="00E93682"/>
    <w:rsid w:val="00EA6E43"/>
    <w:rsid w:val="00EA7722"/>
    <w:rsid w:val="00EB21AE"/>
    <w:rsid w:val="00EB25E3"/>
    <w:rsid w:val="00EB4049"/>
    <w:rsid w:val="00EB6186"/>
    <w:rsid w:val="00EB61E7"/>
    <w:rsid w:val="00EC371B"/>
    <w:rsid w:val="00EC59DB"/>
    <w:rsid w:val="00ED2CB6"/>
    <w:rsid w:val="00ED3737"/>
    <w:rsid w:val="00EE4CF0"/>
    <w:rsid w:val="00EE64D8"/>
    <w:rsid w:val="00EF7B6D"/>
    <w:rsid w:val="00F03ED6"/>
    <w:rsid w:val="00F053E3"/>
    <w:rsid w:val="00F1494C"/>
    <w:rsid w:val="00F22C20"/>
    <w:rsid w:val="00F356E7"/>
    <w:rsid w:val="00F53238"/>
    <w:rsid w:val="00F75115"/>
    <w:rsid w:val="00F77FF0"/>
    <w:rsid w:val="00F91D8D"/>
    <w:rsid w:val="00F9620E"/>
    <w:rsid w:val="00FA2F5C"/>
    <w:rsid w:val="00FC3492"/>
    <w:rsid w:val="00FC7C6F"/>
    <w:rsid w:val="00FD57EA"/>
    <w:rsid w:val="00FD5AF6"/>
    <w:rsid w:val="00FE295A"/>
    <w:rsid w:val="00FE2B9F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C524D"/>
  <w15:docId w15:val="{ACAE8580-DAF5-40EB-BDFD-6DE3C634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7EA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6840F3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0F3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paragraph" w:styleId="5">
    <w:name w:val="heading 5"/>
    <w:basedOn w:val="a"/>
    <w:next w:val="a"/>
    <w:link w:val="50"/>
    <w:semiHidden/>
    <w:unhideWhenUsed/>
    <w:qFormat/>
    <w:rsid w:val="006840F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62727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62727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D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D303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93682"/>
    <w:pPr>
      <w:spacing w:after="0" w:line="240" w:lineRule="auto"/>
    </w:pPr>
    <w:rPr>
      <w:rFonts w:asciiTheme="minorHAnsi" w:hAnsiTheme="minorHAnsi"/>
      <w:sz w:val="22"/>
    </w:rPr>
  </w:style>
  <w:style w:type="table" w:styleId="aa">
    <w:name w:val="Table Grid"/>
    <w:basedOn w:val="a1"/>
    <w:rsid w:val="000E27A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Мрежа в таблица1"/>
    <w:basedOn w:val="a1"/>
    <w:next w:val="aa"/>
    <w:uiPriority w:val="59"/>
    <w:rsid w:val="00ED2C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a"/>
    <w:rsid w:val="00334354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Мрежа в таблица3"/>
    <w:basedOn w:val="a1"/>
    <w:next w:val="aa"/>
    <w:rsid w:val="000A14B8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7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4">
    <w:name w:val="Мрежа в таблица4"/>
    <w:basedOn w:val="a1"/>
    <w:next w:val="aa"/>
    <w:uiPriority w:val="59"/>
    <w:rsid w:val="001D60F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Мрежа в таблица5"/>
    <w:basedOn w:val="a1"/>
    <w:next w:val="aa"/>
    <w:uiPriority w:val="59"/>
    <w:rsid w:val="002D4200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Мрежа в таблица21"/>
    <w:basedOn w:val="a1"/>
    <w:next w:val="aa"/>
    <w:rsid w:val="00F053E3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Мрежа в таблица31"/>
    <w:basedOn w:val="a1"/>
    <w:next w:val="aa"/>
    <w:uiPriority w:val="59"/>
    <w:rsid w:val="00AA27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uiPriority w:val="9"/>
    <w:rsid w:val="006840F3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30">
    <w:name w:val="Заглавие 3 Знак"/>
    <w:basedOn w:val="a0"/>
    <w:link w:val="3"/>
    <w:uiPriority w:val="9"/>
    <w:semiHidden/>
    <w:rsid w:val="006840F3"/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character" w:customStyle="1" w:styleId="50">
    <w:name w:val="Заглавие 5 Знак"/>
    <w:basedOn w:val="a0"/>
    <w:link w:val="5"/>
    <w:semiHidden/>
    <w:rsid w:val="006840F3"/>
    <w:rPr>
      <w:rFonts w:eastAsia="Times New Roman" w:cs="Times New Roman"/>
      <w:b/>
      <w:sz w:val="72"/>
      <w:szCs w:val="20"/>
    </w:rPr>
  </w:style>
  <w:style w:type="numbering" w:customStyle="1" w:styleId="12">
    <w:name w:val="Без списък1"/>
    <w:next w:val="a2"/>
    <w:uiPriority w:val="99"/>
    <w:semiHidden/>
    <w:unhideWhenUsed/>
    <w:rsid w:val="006840F3"/>
  </w:style>
  <w:style w:type="character" w:styleId="ac">
    <w:name w:val="Hyperlink"/>
    <w:uiPriority w:val="99"/>
    <w:semiHidden/>
    <w:unhideWhenUsed/>
    <w:rsid w:val="006840F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840F3"/>
    <w:rPr>
      <w:color w:val="800080" w:themeColor="followedHyperlink"/>
      <w:u w:val="single"/>
    </w:rPr>
  </w:style>
  <w:style w:type="paragraph" w:styleId="ae">
    <w:name w:val="Normal (Web)"/>
    <w:basedOn w:val="a"/>
    <w:semiHidden/>
    <w:unhideWhenUsed/>
    <w:rsid w:val="0068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">
    <w:name w:val="footnote text"/>
    <w:basedOn w:val="a"/>
    <w:link w:val="af0"/>
    <w:semiHidden/>
    <w:unhideWhenUsed/>
    <w:rsid w:val="00684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f0">
    <w:name w:val="Текст под линия Знак"/>
    <w:basedOn w:val="a0"/>
    <w:link w:val="af"/>
    <w:semiHidden/>
    <w:rsid w:val="006840F3"/>
    <w:rPr>
      <w:rFonts w:eastAsia="Times New Roman" w:cs="Times New Roman"/>
      <w:sz w:val="20"/>
      <w:szCs w:val="20"/>
      <w:lang w:eastAsia="bg-BG"/>
    </w:rPr>
  </w:style>
  <w:style w:type="paragraph" w:styleId="af1">
    <w:name w:val="Title"/>
    <w:basedOn w:val="a"/>
    <w:link w:val="af2"/>
    <w:qFormat/>
    <w:rsid w:val="006840F3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4"/>
    </w:rPr>
  </w:style>
  <w:style w:type="character" w:customStyle="1" w:styleId="af2">
    <w:name w:val="Заглавие Знак"/>
    <w:basedOn w:val="a0"/>
    <w:link w:val="af1"/>
    <w:rsid w:val="006840F3"/>
    <w:rPr>
      <w:rFonts w:ascii="Arial" w:eastAsia="Times New Roman" w:hAnsi="Arial" w:cs="Times New Roman"/>
      <w:szCs w:val="24"/>
    </w:rPr>
  </w:style>
  <w:style w:type="paragraph" w:styleId="af3">
    <w:name w:val="Body Text"/>
    <w:basedOn w:val="a"/>
    <w:link w:val="af4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4">
    <w:name w:val="Основен текст Знак"/>
    <w:basedOn w:val="a0"/>
    <w:link w:val="af3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af5">
    <w:name w:val="Body Text Indent"/>
    <w:basedOn w:val="a"/>
    <w:link w:val="af6"/>
    <w:uiPriority w:val="99"/>
    <w:semiHidden/>
    <w:unhideWhenUsed/>
    <w:rsid w:val="006840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6">
    <w:name w:val="Основен текст с отстъп Знак"/>
    <w:basedOn w:val="a0"/>
    <w:link w:val="af5"/>
    <w:uiPriority w:val="99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20">
    <w:name w:val="Body Text 2"/>
    <w:basedOn w:val="a"/>
    <w:link w:val="22"/>
    <w:semiHidden/>
    <w:unhideWhenUsed/>
    <w:rsid w:val="006840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ен текст 2 Знак"/>
    <w:basedOn w:val="a0"/>
    <w:link w:val="20"/>
    <w:semiHidden/>
    <w:rsid w:val="006840F3"/>
    <w:rPr>
      <w:rFonts w:eastAsia="Times New Roman" w:cs="Times New Roman"/>
      <w:sz w:val="24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3">
    <w:name w:val="Основен текст 3 Знак"/>
    <w:basedOn w:val="a0"/>
    <w:link w:val="32"/>
    <w:uiPriority w:val="99"/>
    <w:semiHidden/>
    <w:rsid w:val="006840F3"/>
    <w:rPr>
      <w:rFonts w:eastAsia="Times New Roman" w:cs="Times New Roman"/>
      <w:sz w:val="16"/>
      <w:szCs w:val="16"/>
      <w:lang w:val="en-US"/>
    </w:rPr>
  </w:style>
  <w:style w:type="paragraph" w:customStyle="1" w:styleId="13">
    <w:name w:val="Знак Знак1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">
    <w:name w:val="Char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840F3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bg-BG"/>
    </w:rPr>
  </w:style>
  <w:style w:type="table" w:customStyle="1" w:styleId="6">
    <w:name w:val="Мрежа в таблица6"/>
    <w:basedOn w:val="a1"/>
    <w:next w:val="aa"/>
    <w:rsid w:val="006840F3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Мрежа в таблица11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Мрежа в таблица22"/>
    <w:basedOn w:val="a1"/>
    <w:rsid w:val="006840F3"/>
    <w:pPr>
      <w:spacing w:after="0" w:line="240" w:lineRule="auto"/>
    </w:pPr>
    <w:rPr>
      <w:rFonts w:eastAsia="Times New Roman" w:cs="Times New Roman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Мрежа в таблица32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Мрежа в таблица41"/>
    <w:basedOn w:val="a1"/>
    <w:next w:val="aa"/>
    <w:rsid w:val="00B604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Мрежа в таблица51"/>
    <w:basedOn w:val="a1"/>
    <w:next w:val="aa"/>
    <w:uiPriority w:val="59"/>
    <w:rsid w:val="00CE79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Мрежа в таблица111"/>
    <w:basedOn w:val="a1"/>
    <w:next w:val="aa"/>
    <w:rsid w:val="00BD1DD1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">
    <w:name w:val="WWNum3"/>
    <w:basedOn w:val="a2"/>
    <w:rsid w:val="0098639B"/>
    <w:pPr>
      <w:numPr>
        <w:numId w:val="4"/>
      </w:numPr>
    </w:pPr>
  </w:style>
  <w:style w:type="numbering" w:customStyle="1" w:styleId="WWNum5">
    <w:name w:val="WWNum5"/>
    <w:basedOn w:val="a2"/>
    <w:rsid w:val="0098639B"/>
    <w:pPr>
      <w:numPr>
        <w:numId w:val="5"/>
      </w:numPr>
    </w:pPr>
  </w:style>
  <w:style w:type="table" w:customStyle="1" w:styleId="61">
    <w:name w:val="Мрежа в таблица61"/>
    <w:basedOn w:val="a1"/>
    <w:next w:val="aa"/>
    <w:uiPriority w:val="59"/>
    <w:rsid w:val="0027355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37004-FDFC-48DB-9655-581DCC889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2462</Words>
  <Characters>14036</Characters>
  <Application>Microsoft Office Word</Application>
  <DocSecurity>0</DocSecurity>
  <Lines>116</Lines>
  <Paragraphs>32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Ivelina</cp:lastModifiedBy>
  <cp:revision>2</cp:revision>
  <cp:lastPrinted>2020-07-28T13:13:00Z</cp:lastPrinted>
  <dcterms:created xsi:type="dcterms:W3CDTF">2022-05-03T11:06:00Z</dcterms:created>
  <dcterms:modified xsi:type="dcterms:W3CDTF">2022-05-03T11:06:00Z</dcterms:modified>
</cp:coreProperties>
</file>