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9E2207">
        <w:rPr>
          <w:b/>
          <w:sz w:val="28"/>
          <w:lang w:val="en-US"/>
        </w:rPr>
        <w:t>1</w:t>
      </w:r>
      <w:r w:rsidR="0084070F">
        <w:rPr>
          <w:b/>
          <w:sz w:val="28"/>
          <w:lang w:val="en-US"/>
        </w:rPr>
        <w:t>9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9E2207">
        <w:rPr>
          <w:b/>
          <w:sz w:val="28"/>
          <w:lang w:val="en-US"/>
        </w:rPr>
        <w:t>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9E2207" w:rsidRPr="00CE0F20" w:rsidRDefault="009E2207" w:rsidP="009E2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E53FB3">
        <w:rPr>
          <w:sz w:val="28"/>
          <w:szCs w:val="28"/>
        </w:rPr>
        <w:t>Удостояване със званието „Почетен гражданин на Община Иваново“</w:t>
      </w:r>
      <w:r w:rsidRPr="00CE0F20">
        <w:rPr>
          <w:sz w:val="28"/>
          <w:szCs w:val="28"/>
        </w:rPr>
        <w:t>.</w:t>
      </w:r>
    </w:p>
    <w:p w:rsidR="009E2207" w:rsidRPr="00CE0F20" w:rsidRDefault="009E2207" w:rsidP="009E2207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9E2207" w:rsidRDefault="009E2207" w:rsidP="009E2207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68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13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2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9E2207" w:rsidRDefault="009E2207" w:rsidP="009E2207">
      <w:pPr>
        <w:pStyle w:val="ab"/>
        <w:jc w:val="both"/>
        <w:rPr>
          <w:sz w:val="28"/>
          <w:szCs w:val="28"/>
          <w:lang w:val="en-US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60206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602064">
        <w:rPr>
          <w:b/>
          <w:sz w:val="28"/>
          <w:szCs w:val="28"/>
          <w:lang w:val="en-US"/>
        </w:rPr>
        <w:t>/</w:t>
      </w:r>
      <w:r w:rsidR="00602064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064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2207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7C25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BD2B-6385-42C0-A38B-D9D57E77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2026-02-18T14:08:00Z</dcterms:created>
  <dcterms:modified xsi:type="dcterms:W3CDTF">2026-02-18T14:08:00Z</dcterms:modified>
</cp:coreProperties>
</file>