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E4E4D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E4D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B26A7" w:rsidRPr="002B26A7" w:rsidRDefault="002B26A7" w:rsidP="002B26A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Правилник за организацията и дейността на общинския съвет, неговите комисии и взаимодействието му с общинската администрация мандат  2023 – 2027 година.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513/ 29.12.202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B26A7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2. Отчет на Годишния план на дейностите за подкрепа за личностно развитие на децата и учениците в Община Иваново за 2023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5/ 03.01.2024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Приемане на Годишен доклад за дейността на Местната комисия за борба с противообществените прояви на малолетни и непълнолетни към Община Иваново за 2023 г. и приемане на План – програма за дейността на Местната комисия за борба с противообществените прояви на малолетни и непълнолетни (МКБППМН) към Община Иваново за 2024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№10/ 05.01.2024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Приемане на Годишен отчет на Община Иваново за състоянието на общинската собственост и резултатите от нейното управление за 2023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12/ 08.01.2024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приемане на списък с броя, вида и местонахождението на общинските жилища - за настаняване под наем и резервни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№13/ 08.01.2024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прекратяване на съсобственост върху имот № 95.121 по плана на новообразуваните имоти по § 4к, ал. 6 от ПЗР на ЗСПЗЗ в с. Кошов, общ. Иваново, обл. Русе.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14/ 08.0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</w:t>
      </w:r>
      <w:r w:rsidRPr="002B26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Програма за работа на Общински съвет Иваново през 2024 година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№15/ 10.01.2024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 Приемане на годишен доклад за изпълнението на Общ устройствен план на Община Иваново за 2023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16/ 10.01.2024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№17/ 10.01.2024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10. Предложение за приемане на Стратегия за управление и разпореждане с общинска собственост за периода 2023 – 2027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18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11.01.2024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Годишна програма за управление и разпореждане с имотите,  собственост на Община Иваново за 2024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19/ 11.01.2024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Изразходване на средствата за месечни обезпечения и отчисления  по чл.60 и чл.64 от Закона за управление на отпадъците за 2024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20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11.01.2024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отчет за изпълнението на решенията на Общински съвет – Иваново за второ шестмесечие на 2023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21/ 11.01.2024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продажба на поземлен имот № 501.1709, за който е отреден урегулиран поземлен имот (УПИ) XIII-1709  по кадастралния план на с. Щръклево, общ. Иваново, обл. Русе, на собственика на законно построената върху имота жилищна сграда.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22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11.01.2024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на кмета на Община Иваново за изпълнение на Програмата за управление на кмета на Община Иваново (мандат 2019-2023 година) за 2023 г.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24/ 12.01.2024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16. Отмяна на Решение №33 по Протокол №4/28.12.2023 г. от заседание на Общински съвет-Иваново, проведено на 28.12.2023 г., върнато като назаконосъобразно.</w:t>
      </w:r>
    </w:p>
    <w:p w:rsidR="002B26A7" w:rsidRPr="002B26A7" w:rsidRDefault="002B26A7" w:rsidP="002B26A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25/ 15.01.2024 г.</w:t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17. Приемане на Отчет по изпълнението на План за младежта на Община Иваново за 2023 г. и приемане на  План за младежта на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2024 г.</w:t>
      </w:r>
    </w:p>
    <w:p w:rsidR="002B26A7" w:rsidRPr="002B26A7" w:rsidRDefault="002B26A7" w:rsidP="002B26A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27/ 16.01.2024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18. Отчет за дейността на Общински съвет Иваново за второто шестмесечие на 2023 г.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28/ 17.0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.2024 г.</w:t>
      </w:r>
      <w:r w:rsidRPr="002B26A7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</w:p>
    <w:p w:rsidR="002B26A7" w:rsidRPr="002B26A7" w:rsidRDefault="002B26A7" w:rsidP="002B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19. Даване на съгласие за предоставяне под наем на проектираните в плана за земеразделяне полски пътища и напоителни канали, включени в масиви за ползване за стопанската 2023/2024 г. и определяне на цена за ползването им.</w:t>
      </w:r>
    </w:p>
    <w:p w:rsidR="002B26A7" w:rsidRPr="002B26A7" w:rsidRDefault="002B26A7" w:rsidP="002B26A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Докладна записка вх. № 29/ 17.01.2024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20.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Кандидатстване на Община Иваново по Проект „Красива България”, мярка М01 „Подобряване на обществената среда в населените места” за кампания 2024</w:t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2B26A7" w:rsidRPr="002B26A7" w:rsidRDefault="002B26A7" w:rsidP="002B26A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B26A7" w:rsidRPr="002B26A7" w:rsidRDefault="002B26A7" w:rsidP="002B26A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30/ 17.01.2024 г.</w:t>
      </w:r>
    </w:p>
    <w:p w:rsidR="002B26A7" w:rsidRPr="002B26A7" w:rsidRDefault="002B26A7" w:rsidP="002B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>1. Текущи въпроси и питания.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B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основание чл. 21, ал. 3 от Закона за местното самоуправление и местната администрация,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Правилник за организацията и дейността на общинския съвет, неговите комисии и взаимодействието му с общинската администрация 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мандат  20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202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/2023-2024/,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Calibri" w:hAnsi="Times New Roman" w:cs="Times New Roman"/>
          <w:b/>
          <w:bCs/>
          <w:sz w:val="28"/>
          <w:szCs w:val="24"/>
        </w:rPr>
        <w:t>Приема</w:t>
      </w:r>
      <w:r w:rsidRPr="00547EB4">
        <w:rPr>
          <w:rFonts w:ascii="Times New Roman" w:eastAsiaTheme="minorEastAsia" w:hAnsi="Times New Roman" w:cs="Times New Roman"/>
          <w:sz w:val="28"/>
          <w:szCs w:val="24"/>
          <w:lang w:eastAsia="bg-BG"/>
        </w:rPr>
        <w:t xml:space="preserve"> Отчет на Годишния план на дейностите за подкрепа за личностно развитие на децата и учениците в Община Иваново за 2023 г. 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ЗМСМА и чл. 7, ал. 2 от Закона за борба срещу противообществените прояви на малолетните и непълнолетните (ЗБППМН),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7EB4" w:rsidRPr="00547EB4" w:rsidRDefault="00547EB4" w:rsidP="00547EB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</w:rPr>
      </w:pP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 xml:space="preserve"> </w:t>
      </w: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</w:rPr>
        <w:t>Годишен доклад</w:t>
      </w: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 xml:space="preserve"> </w:t>
      </w: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</w:rPr>
        <w:t>за дейността на Местната комисия за борба с противообществените прояви на малолетни и непълнолетни към Община Иваново за 2023 г.;</w:t>
      </w:r>
    </w:p>
    <w:p w:rsidR="00547EB4" w:rsidRPr="00547EB4" w:rsidRDefault="00547EB4" w:rsidP="00547EB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</w:rPr>
      </w:pP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 xml:space="preserve"> </w:t>
      </w:r>
      <w:r w:rsidRPr="00547EB4">
        <w:rPr>
          <w:rFonts w:ascii="Times New Roman" w:eastAsia="Times New Roman" w:hAnsi="Times New Roman" w:cs="Times New Roman"/>
          <w:bCs/>
          <w:iCs/>
          <w:sz w:val="28"/>
          <w:szCs w:val="26"/>
        </w:rPr>
        <w:t>План-програмата за дейността на МКБППМН  към Община Иваново за 2024 г.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№40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собственост, Общински съвет Иваново РЕШИ:</w:t>
      </w:r>
    </w:p>
    <w:p w:rsidR="00547EB4" w:rsidRPr="00547EB4" w:rsidRDefault="00547EB4" w:rsidP="00547EB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отчет на Община Иваново за състоянието на общинската собственост и резултатите от нейното управление за 20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23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</w:t>
      </w: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№41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(ЗОС), чл. 12, ал. 2 от Наредба № 13 за условията и реда за установяване на жилищни нужди, настаняване под наем и продажба на жилища - общинска собственост на Община Иваново,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Списък на общинските жилища на територията на Община Иваново за 202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4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</w:t>
      </w:r>
    </w:p>
    <w:p w:rsidR="001D629F" w:rsidRPr="001D629F" w:rsidRDefault="001D629F" w:rsidP="001D6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№42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(ЗОС), чл. 52, ал. 5, т. 1 от Закона за местното самоуправление и местната администрация (ЗМСМА)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47EB4" w:rsidRPr="00547EB4" w:rsidRDefault="00547EB4" w:rsidP="0054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en-US"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</w:t>
      </w: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Нивелин Гутев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от друга страна съсобственост,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чрез продажба на частта на Община Иваново в размер на 27 % идеални части, представляващи 185 кв. м. от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имот № 95.121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плана на новообразуваните имоти по § 4 от ПЗР на ЗСПЗЗ за с. Кошов, общ. Иванов, обл.  Русе, одобрен със Заповед № 9500-361/30.06.2008 г. на Областния управител на област Русе, </w:t>
      </w:r>
      <w:r w:rsidRPr="00547EB4">
        <w:rPr>
          <w:rFonts w:ascii="Times New Roman" w:eastAsia="Calibri" w:hAnsi="Times New Roman" w:cs="Times New Roman"/>
          <w:sz w:val="28"/>
          <w:szCs w:val="24"/>
          <w:lang w:eastAsia="bg-BG"/>
        </w:rPr>
        <w:t>при граници и съседи: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север - землищна граница; изток – имот с идентификатор 39205.95.120 – Параграф 4; юг – улица; запад – имот с идентификатор 39205.95.122 – Параграф 4 и имот с идентификатор 39205.95.132 – Параграф 4, предмет на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Акт за частна общинска собственост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АЧОС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№ 2590/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29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.11.2023 г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цел прекратяване на съществуващата съсобственост,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сумата от 1234,00 лв.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хиляда двеста тридесет и четири лева)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 </w:t>
      </w:r>
    </w:p>
    <w:p w:rsidR="00547EB4" w:rsidRPr="00547EB4" w:rsidRDefault="00547EB4" w:rsidP="00547EB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Определя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Кошов, общ. Иваново, обл. Русе.</w:t>
      </w:r>
    </w:p>
    <w:p w:rsidR="00547EB4" w:rsidRPr="00547EB4" w:rsidRDefault="00547EB4" w:rsidP="00547EB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3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Възлага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№43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ал.2 от Закона за местното самоуправление и местната администрация и чл.56, ал.2 от Правилника за организацията и дейността на Общински съвет, неговите комисии и взаимодействието му с общинска администрация (мандат 2019-2023 година),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работа на Общински съвет - Иваново през 202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№44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 /ЗМСМА/, чл. 127, ал. 9 от Закона за устройство на територията /ЗУТ/,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доклад за изпълнението на Общ устройствен план на Община Иваново за 2023 г.</w:t>
      </w:r>
    </w:p>
    <w:p w:rsidR="00A8450A" w:rsidRDefault="00A8450A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№45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 във връзка с чл. 27, ал. 4 и ал. 5 и чл. 52, ал. 5, т. 1от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оземлен имот (ПИ)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№501.1470, за който е отреден УПИ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IV-1470, с пло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щ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603 кв. м., кв.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144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по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кадастралния план на с. Щръклево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община Иваново, област Русе, одобрен със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З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аповед №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РД-02-14-2158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15.12.2000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г.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МРРБ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отреден за жилищно застрояване – незастроен, с административен адрес: ул. „Бр. Миладинови“ №5, при граници и съседи: север –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улица,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изток – ПИ №501.1471, за който е отреден УПИ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-1471, юг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– ПИ 501.1472,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запад – ПИ №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501.1469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предмет на Акт за частна общинска собственост №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411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/13.09.2010 г., вписан в СВ-Русе с вх. рег. № 11174/14.09.2010 г., под № 166, том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25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дело №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5386,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10824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На основание чл. 41, ал. 2 от ЗОС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8 330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(осем хиляди триста и тридесет лева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№46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 във връзка с чл. 27, ал. 3 от ЗМСМА, и чл. 8, ал. 8 от ЗОС,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Стратегия за управление и разпореждане с общинската собственост за периода 2023 – 2027 г.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№47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8, ал. 9 от Закона за общинската собственост, чл. 21, ал. 1, т. 8 и т. 12 и ал. 2, във връзка с чл. 27, ал. 4 и ал. 5 от Закона за местно самоуправление и местна администрация (ЗМСМА),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изпълнение на приетата Стратегия за управление на общинската собственост за периода 2023-20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27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24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D41CE7" w:rsidRPr="00EC1FCF" w:rsidRDefault="00D41CE7" w:rsidP="00D41CE7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№48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т.6, т.23 и ал.2 от Закона за местното самоуправление и местната администрация, във връзка с § 21 от Преходните и заключителни разпоредби на Закона управление на отпадъците (Обн. ДВ. Бр.53 от 2012 г.; изм.,бр.66 от 2013 г.; Решение №11 на Конституционния съдот 2014 г. – бр. 61 от 2014 г.; изм., бр.98 от 2014 г., бр.14 от 2015 г., бр.105 от 2016 г.,бр.13, 85, 88 и 102 от 2017 г., бр.53, 77 и 98 от 2018 г., бр.1, 25, 56 и 81 от 2019 г., бр.105 от 2020 г., бр. 14, 18 и 19 от 2021г., бр.17 от 2022 г.; бр.11, 106 и 108 от 2023 г.), Общински съвет Иваново РЕШИ:</w:t>
      </w:r>
    </w:p>
    <w:p w:rsidR="00547EB4" w:rsidRPr="00547EB4" w:rsidRDefault="00547EB4" w:rsidP="00547EB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numPr>
          <w:ilvl w:val="0"/>
          <w:numId w:val="11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Община Иваново да не внася дължимите отчисления по чл. 60 и чл. 64 от ЗУО за депонираните от нея смесени битови отпадъци на Регионално депо Русе за периода от 1 януари 2024 г. до 31 декември 2024 г. и да ги разходва за дейности, свързани с управлението на отпадъците.</w:t>
      </w:r>
    </w:p>
    <w:p w:rsidR="00547EB4" w:rsidRPr="00547EB4" w:rsidRDefault="00547EB4" w:rsidP="00547EB4">
      <w:pPr>
        <w:numPr>
          <w:ilvl w:val="0"/>
          <w:numId w:val="11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ВЪЗЛАГА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извърши необходимите вътрешни компенсирани промени, във връзка с взетото решение без да се изменя приетият от общински съвет начин на определяне и размер на таксата за битови отпадъци.</w:t>
      </w:r>
    </w:p>
    <w:p w:rsidR="00547EB4" w:rsidRPr="00547EB4" w:rsidRDefault="00547EB4" w:rsidP="00547EB4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II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  <w:t xml:space="preserve"> ВЪЗЛАГА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предприеме всички необходими действия  решението на Общински съвет-Иваново по т. I своевременно бъде изпратено на РИОСВ-Русе и Община Русе след неговото влизане в сила.</w:t>
      </w:r>
    </w:p>
    <w:p w:rsidR="00D41CE7" w:rsidRPr="00F4696E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EC1FCF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№49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и чл. 44, ал. 1, т. 7 от ЗМСМА,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47EB4" w:rsidRPr="00547EB4" w:rsidRDefault="00547EB4" w:rsidP="00547E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изпълнението на решенията на Общински съвет – Иваново за второто шестмесечие на 2023 г.</w:t>
      </w:r>
    </w:p>
    <w:p w:rsidR="007F3572" w:rsidRPr="007F3572" w:rsidRDefault="007F3572" w:rsidP="007F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41CE7" w:rsidRPr="00417FA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BD687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№50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547EB4" w:rsidRPr="00547EB4" w:rsidRDefault="00547EB4" w:rsidP="0054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960BD" w:rsidRPr="002960BD" w:rsidRDefault="002960BD" w:rsidP="00296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2960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2960B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бъде извършена продажба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>на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поземлен имот № 501.1709, за който е отреден урегулиран поземлен имот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УПИ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XIII-1709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, в кв. 128, с площ 809 кв.м., по кадастралния план на с. Щръклево, общ. Иваново, обл. Русе, одобрен със Заповед № РД-02-14-2158 от 15.12.2000 г. на МРРБ, при съседи: запад – имот № 84049.5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0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1.1708, за който е отреден урегулиран поземлен имот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УПИ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XVI-1708, 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юг – имот № 84049.501.9642, изток – имот № 84049.501.1714, север – имот № 84049.501.1710,  предмет на АЧОС № 170/08.05.2007 г., вписан в СВ-Русе с вх. рег. № 1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от 0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8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.06.20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07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г., вписан под  № 84, том </w:t>
      </w:r>
      <w:r w:rsidRPr="002960BD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XXIII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, дв. входящ регистър 7936, н.д. 5763, със собственика на законно построената сграда върху имота.</w:t>
      </w:r>
    </w:p>
    <w:p w:rsidR="002960BD" w:rsidRPr="002960BD" w:rsidRDefault="002960BD" w:rsidP="00296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2960BD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2960BD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10 060</w:t>
      </w: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</w:t>
      </w:r>
      <w:r w:rsidRPr="002960BD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00</w:t>
      </w: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лв. (десет хиляди и шестдесет лева)</w:t>
      </w:r>
      <w:r w:rsidRPr="002960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</w:t>
      </w:r>
      <w:r w:rsidRPr="002960BD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2960BD" w:rsidRPr="002960BD" w:rsidRDefault="002960BD" w:rsidP="00296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2960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2960BD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>. Щръклево, общ.</w:t>
      </w:r>
      <w:r w:rsidRPr="002960BD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Иваново, обл. Русе.</w:t>
      </w:r>
    </w:p>
    <w:p w:rsidR="002960BD" w:rsidRPr="002960BD" w:rsidRDefault="002960BD" w:rsidP="00296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60B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2960BD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2960BD" w:rsidRDefault="002960BD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№51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и чл. 44, ал. 5 от Закона за местното самоуправление и местната администрация,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отчет на кмета на Община Иваново за изпълнение на Програмата за управление на кмета на Община Иваново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мандат 2019-2023 година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2023 г.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№52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45, ал. 7 и ал. 9,  във връзка с чл. 27, ал. 3 от Закона за местното самоуправление и местната администрация,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ОТМЕНЯ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Решение № 33 прието по Протокол № 4 на ОС – Иваново, като незаконосъобразно.</w:t>
      </w: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EC1FCF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№53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15 и чл. 16 от Закона за младежта и чл. 21, ал. 1, т. 23 и т. 24 и ал. 2, във връзка с  чл. 27, ал. 3  от Закона за местното самоуправление и местната администрация (ЗМСМА), Общински съвет Иваново РЕШИ:</w:t>
      </w:r>
    </w:p>
    <w:p w:rsidR="00547EB4" w:rsidRPr="00547EB4" w:rsidRDefault="00547EB4" w:rsidP="0054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47EB4" w:rsidRPr="00547EB4" w:rsidRDefault="00547EB4" w:rsidP="00547EB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по изпълнението на План за младежта на Община Иваново за 2023 г. </w:t>
      </w:r>
    </w:p>
    <w:p w:rsidR="00547EB4" w:rsidRPr="00547EB4" w:rsidRDefault="00547EB4" w:rsidP="00547EB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ПРИЕМА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План за младежта на Община Иваново за 2024 г.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EC1FCF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№54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2019-2023 година),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второто шестмесечие на 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47E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EC1FCF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№55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37в, ал. 16 и 17 от ЗСПЗЗ, чл. 14, ал. 8 от ЗОС и чл. 52, ал. 5. т. 2 от ЗМСМА,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47EB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1. </w:t>
      </w:r>
      <w:r w:rsidRPr="00547EB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Дава съгласие</w:t>
      </w:r>
      <w:r w:rsidRPr="00547EB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да бъдат предоставени за ползване, за стопанската 2023/2024 г. </w:t>
      </w:r>
      <w:r w:rsidRPr="00547EB4">
        <w:rPr>
          <w:rFonts w:ascii="Times New Roman" w:eastAsia="Calibri" w:hAnsi="Times New Roman" w:cs="Times New Roman"/>
          <w:sz w:val="28"/>
          <w:szCs w:val="24"/>
        </w:rPr>
        <w:t xml:space="preserve">проектираните в плана за земеразделяне полски пътища и канали, попадащи в масиви </w:t>
      </w:r>
      <w:r w:rsidRPr="00547EB4">
        <w:rPr>
          <w:rFonts w:ascii="Times New Roman" w:eastAsia="Calibri" w:hAnsi="Times New Roman" w:cs="Times New Roman"/>
          <w:color w:val="000000"/>
          <w:sz w:val="28"/>
          <w:szCs w:val="24"/>
        </w:rPr>
        <w:t>за ползване на земеделски земи в землищата на община Иваново, съгласно списъци, изготвени от ОДЗ Русе и представляващи неразделна част от настоящото решение.</w:t>
      </w:r>
    </w:p>
    <w:p w:rsidR="00547EB4" w:rsidRPr="00547EB4" w:rsidRDefault="00547EB4" w:rsidP="00547EB4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 годишна наемна цена за стопанската 2023/2024 година в размер на 75,00 лв. (седемдесет и пет лева) на декар за ползване полските пътища по т. 1 от настоящото решение, за всички землища. </w:t>
      </w:r>
    </w:p>
    <w:p w:rsidR="00547EB4" w:rsidRPr="00547EB4" w:rsidRDefault="00547EB4" w:rsidP="00547EB4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 да бъдат сключени договори за наем за имотите по т. 1 с </w:t>
      </w:r>
      <w:r w:rsidRPr="00547EB4">
        <w:rPr>
          <w:rFonts w:ascii="Times New Roman" w:eastAsia="Calibri" w:hAnsi="Times New Roman" w:cs="Times New Roman"/>
          <w:color w:val="000000"/>
          <w:sz w:val="28"/>
          <w:szCs w:val="24"/>
        </w:rPr>
        <w:t>лицата, обработващи съответните масиви за ползване на земеделските земи.</w:t>
      </w:r>
    </w:p>
    <w:p w:rsidR="00547EB4" w:rsidRPr="00547EB4" w:rsidRDefault="00547EB4" w:rsidP="00547E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</w:rPr>
        <w:tab/>
        <w:t xml:space="preserve">4.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В договорите за наем на имотите-полски пътища да бъде вменено задължение на ползвателите, на които са предоставени полските пътища в масива, да осигурят достъп до имотите, декларирани и заявени за ползване в реални граници през следващата стопанската година, съгласно нормата на чл. 37в, ал. 17 от ЗСПЗЗ.</w:t>
      </w:r>
    </w:p>
    <w:p w:rsidR="00547EB4" w:rsidRPr="00547EB4" w:rsidRDefault="00547EB4" w:rsidP="00547EB4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 с имотите по приложените регистри по т. 1 от настоящото решение да се допълни раздел III, б. „А“, т. 4 на Програмата за управление и разпореждане с имоти – общинска собственост за 2024 г.</w:t>
      </w:r>
    </w:p>
    <w:p w:rsidR="00547EB4" w:rsidRPr="00547EB4" w:rsidRDefault="00547EB4" w:rsidP="00547EB4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EB4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547EB4">
        <w:rPr>
          <w:rFonts w:ascii="Times New Roman" w:eastAsia="Times New Roman" w:hAnsi="Times New Roman" w:cs="Times New Roman"/>
          <w:sz w:val="28"/>
          <w:szCs w:val="24"/>
        </w:rPr>
        <w:t>30 на сто от постъпленията от наема на полските пътища - общинска собственост, да се използват за изпълнение на дейности от местно значение в съответното населено място.</w:t>
      </w:r>
    </w:p>
    <w:p w:rsidR="00547EB4" w:rsidRPr="00547EB4" w:rsidRDefault="00547EB4" w:rsidP="00547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7. Възлага на кмета на Общината да предприеме необходимите действия по изпълнението на настоящото решение след влизането му в сила.</w:t>
      </w:r>
    </w:p>
    <w:p w:rsidR="007F3572" w:rsidRPr="00EC1FCF" w:rsidRDefault="007F3572" w:rsidP="007F3572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47EB4" w:rsidRDefault="00547EB4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№56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47EB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от Закона за местно самоуправление и местна администрация (ЗМСМА), във връзка с чл. 27, ал. 3 от ЗМСМА, Общински съвет Иваново РЕШИ:</w:t>
      </w:r>
    </w:p>
    <w:p w:rsidR="00547EB4" w:rsidRPr="00547EB4" w:rsidRDefault="00547EB4" w:rsidP="00547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547EB4" w:rsidRPr="00547EB4" w:rsidRDefault="00547EB4" w:rsidP="00547EB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Общински съвет Иваново </w:t>
      </w:r>
      <w:r w:rsidRPr="00AD2BF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кандидатстване на Община Иваново за кампания 2024 г. по Проект „Красива България”, мярка М01 „Подобряване на обществената среда в населените места” за: </w:t>
      </w:r>
    </w:p>
    <w:p w:rsidR="00547EB4" w:rsidRPr="00547EB4" w:rsidRDefault="00547EB4" w:rsidP="00547EB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„Ремонт и модернизация на административна сграда с идентификатор 501.2542.1 по плана на с. Щръклево, общ. Иваново, обл. Русе“ по Проект „Красива България“,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като разрешава съфинансиране от страна на Община Иваново да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представлява 55 % от стойността на проекта.</w:t>
      </w:r>
    </w:p>
    <w:p w:rsidR="00547EB4" w:rsidRPr="00547EB4" w:rsidRDefault="00547EB4" w:rsidP="00547EB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2.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Дейностите по предложения проект отговарят на приоритетите на Плана за интегрирано развитие на община Иваново.</w:t>
      </w:r>
    </w:p>
    <w:p w:rsidR="00547EB4" w:rsidRPr="00547EB4" w:rsidRDefault="00547EB4" w:rsidP="00547EB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AD2BF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K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>мета на Община Иваново да организира подготовката и подаването на проектното</w:t>
      </w:r>
      <w:r w:rsidRPr="00547EB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547EB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предложение, както и управлението и реализирането на проекта след евентуалното му одобрение. </w:t>
      </w:r>
    </w:p>
    <w:p w:rsid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F7">
          <w:rPr>
            <w:noProof/>
          </w:rPr>
          <w:t>13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9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4AC2-36B6-481C-853D-506F138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2023-09-01T13:26:00Z</cp:lastPrinted>
  <dcterms:created xsi:type="dcterms:W3CDTF">2024-01-23T07:20:00Z</dcterms:created>
  <dcterms:modified xsi:type="dcterms:W3CDTF">2024-01-29T11:01:00Z</dcterms:modified>
</cp:coreProperties>
</file>