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3A1B9C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3A1B9C">
        <w:rPr>
          <w:b/>
          <w:sz w:val="28"/>
          <w:lang w:val="en-US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3A1B9C" w:rsidRPr="003A1B9C">
        <w:rPr>
          <w:sz w:val="28"/>
        </w:rPr>
        <w:t>залата на Читалище „Христо Ботев“ с.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3A1B9C" w:rsidRPr="003A1B9C" w:rsidRDefault="003A1B9C" w:rsidP="003A1B9C">
      <w:pPr>
        <w:ind w:left="-284" w:firstLine="993"/>
        <w:jc w:val="both"/>
        <w:rPr>
          <w:b/>
          <w:sz w:val="28"/>
          <w:szCs w:val="28"/>
          <w:lang w:val="en-US"/>
        </w:rPr>
      </w:pPr>
      <w:r w:rsidRPr="003A1B9C">
        <w:rPr>
          <w:sz w:val="28"/>
          <w:szCs w:val="28"/>
        </w:rPr>
        <w:t xml:space="preserve">1. </w:t>
      </w:r>
      <w:r w:rsidRPr="003A1B9C">
        <w:rPr>
          <w:sz w:val="28"/>
          <w:szCs w:val="28"/>
        </w:rPr>
        <w:tab/>
        <w:t xml:space="preserve">Приемане на Отчет–анализ за дейността на РУ – Две могили през 2020 година.  </w:t>
      </w:r>
    </w:p>
    <w:p w:rsidR="003A1B9C" w:rsidRPr="003A1B9C" w:rsidRDefault="003A1B9C" w:rsidP="003A1B9C">
      <w:pPr>
        <w:ind w:left="1132" w:firstLine="992"/>
        <w:jc w:val="both"/>
        <w:rPr>
          <w:sz w:val="28"/>
          <w:szCs w:val="28"/>
        </w:rPr>
      </w:pPr>
      <w:r w:rsidRPr="003A1B9C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3A1B9C">
        <w:rPr>
          <w:sz w:val="28"/>
          <w:szCs w:val="28"/>
        </w:rPr>
        <w:t>ОбС</w:t>
      </w:r>
      <w:proofErr w:type="spellEnd"/>
      <w:r w:rsidRPr="003A1B9C">
        <w:rPr>
          <w:sz w:val="28"/>
          <w:szCs w:val="28"/>
        </w:rPr>
        <w:t xml:space="preserve"> Иваново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>. № 47/ 2</w:t>
      </w:r>
      <w:r w:rsidRPr="003A1B9C">
        <w:rPr>
          <w:sz w:val="28"/>
          <w:szCs w:val="28"/>
        </w:rPr>
        <w:t>6</w:t>
      </w:r>
      <w:r w:rsidRPr="003A1B9C">
        <w:rPr>
          <w:sz w:val="28"/>
          <w:szCs w:val="28"/>
          <w:lang w:val="en-US"/>
        </w:rPr>
        <w:t>.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1.202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</w:rPr>
        <w:tab/>
        <w:t xml:space="preserve">2. </w:t>
      </w:r>
      <w:proofErr w:type="spellStart"/>
      <w:r w:rsidRPr="003A1B9C">
        <w:rPr>
          <w:sz w:val="28"/>
          <w:szCs w:val="28"/>
          <w:lang w:val="en-US"/>
        </w:rPr>
        <w:t>Даване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съгласие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приемане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дарение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находящ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се</w:t>
      </w:r>
      <w:proofErr w:type="spellEnd"/>
      <w:r w:rsidRPr="003A1B9C">
        <w:rPr>
          <w:sz w:val="28"/>
          <w:szCs w:val="28"/>
          <w:lang w:val="en-US"/>
        </w:rPr>
        <w:t xml:space="preserve"> в с. </w:t>
      </w:r>
      <w:proofErr w:type="spellStart"/>
      <w:r w:rsidRPr="003A1B9C">
        <w:rPr>
          <w:sz w:val="28"/>
          <w:szCs w:val="28"/>
          <w:lang w:val="en-US"/>
        </w:rPr>
        <w:t>Тръстеник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област</w:t>
      </w:r>
      <w:proofErr w:type="spellEnd"/>
      <w:r w:rsidRPr="003A1B9C">
        <w:rPr>
          <w:sz w:val="28"/>
          <w:szCs w:val="28"/>
          <w:lang w:val="en-US"/>
        </w:rPr>
        <w:t xml:space="preserve"> Русе.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>. № 50/ 29.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1.202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</w:rPr>
        <w:t>3</w:t>
      </w:r>
      <w:r w:rsidRPr="003A1B9C">
        <w:rPr>
          <w:sz w:val="28"/>
          <w:szCs w:val="28"/>
          <w:lang w:val="en-US"/>
        </w:rPr>
        <w:t>.</w:t>
      </w:r>
      <w:r w:rsidRPr="003A1B9C">
        <w:t xml:space="preserve"> </w:t>
      </w:r>
      <w:proofErr w:type="spellStart"/>
      <w:r w:rsidRPr="003A1B9C">
        <w:rPr>
          <w:sz w:val="28"/>
          <w:szCs w:val="28"/>
          <w:lang w:val="en-US"/>
        </w:rPr>
        <w:t>Продажба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№ 501.1764,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който</w:t>
      </w:r>
      <w:proofErr w:type="spellEnd"/>
      <w:r w:rsidRPr="003A1B9C">
        <w:rPr>
          <w:sz w:val="28"/>
          <w:szCs w:val="28"/>
          <w:lang w:val="en-US"/>
        </w:rPr>
        <w:t xml:space="preserve"> е </w:t>
      </w:r>
      <w:proofErr w:type="spellStart"/>
      <w:r w:rsidRPr="003A1B9C">
        <w:rPr>
          <w:sz w:val="28"/>
          <w:szCs w:val="28"/>
          <w:lang w:val="en-US"/>
        </w:rPr>
        <w:t>образуван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урегулиран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поземлен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(</w:t>
      </w:r>
      <w:proofErr w:type="spellStart"/>
      <w:r w:rsidRPr="003A1B9C">
        <w:rPr>
          <w:sz w:val="28"/>
          <w:szCs w:val="28"/>
          <w:lang w:val="en-US"/>
        </w:rPr>
        <w:t>УПИ</w:t>
      </w:r>
      <w:proofErr w:type="spellEnd"/>
      <w:r w:rsidRPr="003A1B9C">
        <w:rPr>
          <w:sz w:val="28"/>
          <w:szCs w:val="28"/>
          <w:lang w:val="en-US"/>
        </w:rPr>
        <w:t xml:space="preserve">) II-1764, </w:t>
      </w:r>
      <w:proofErr w:type="spellStart"/>
      <w:r w:rsidRPr="003A1B9C">
        <w:rPr>
          <w:sz w:val="28"/>
          <w:szCs w:val="28"/>
          <w:lang w:val="en-US"/>
        </w:rPr>
        <w:t>кв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gramStart"/>
      <w:r w:rsidRPr="003A1B9C">
        <w:rPr>
          <w:sz w:val="28"/>
          <w:szCs w:val="28"/>
          <w:lang w:val="en-US"/>
        </w:rPr>
        <w:t>134</w:t>
      </w:r>
      <w:proofErr w:type="gram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плана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с. </w:t>
      </w:r>
      <w:proofErr w:type="spellStart"/>
      <w:r w:rsidRPr="003A1B9C">
        <w:rPr>
          <w:sz w:val="28"/>
          <w:szCs w:val="28"/>
          <w:lang w:val="en-US"/>
        </w:rPr>
        <w:t>Щръклево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общ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  <w:r w:rsidRPr="003A1B9C">
        <w:rPr>
          <w:sz w:val="28"/>
          <w:szCs w:val="28"/>
          <w:lang w:val="en-US"/>
        </w:rPr>
        <w:t xml:space="preserve">, обл. Русе,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собственици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законно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построена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сграда</w:t>
      </w:r>
      <w:proofErr w:type="spellEnd"/>
      <w:r w:rsidRPr="003A1B9C">
        <w:rPr>
          <w:sz w:val="28"/>
          <w:szCs w:val="28"/>
          <w:lang w:val="en-US"/>
        </w:rPr>
        <w:t xml:space="preserve"> в </w:t>
      </w:r>
      <w:proofErr w:type="spellStart"/>
      <w:r w:rsidRPr="003A1B9C">
        <w:rPr>
          <w:sz w:val="28"/>
          <w:szCs w:val="28"/>
          <w:lang w:val="en-US"/>
        </w:rPr>
        <w:t>имота</w:t>
      </w:r>
      <w:proofErr w:type="spellEnd"/>
      <w:r w:rsidRPr="003A1B9C">
        <w:rPr>
          <w:sz w:val="28"/>
          <w:szCs w:val="28"/>
          <w:lang w:val="en-US"/>
        </w:rPr>
        <w:t>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>. № 5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>/ 29.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1.202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</w:rPr>
        <w:t>4</w:t>
      </w:r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Вземане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решение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определяне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пазарна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цена</w:t>
      </w:r>
      <w:proofErr w:type="spellEnd"/>
      <w:r w:rsidRPr="003A1B9C">
        <w:rPr>
          <w:sz w:val="28"/>
          <w:szCs w:val="28"/>
          <w:lang w:val="en-US"/>
        </w:rPr>
        <w:t xml:space="preserve"> и </w:t>
      </w:r>
      <w:proofErr w:type="spellStart"/>
      <w:r w:rsidRPr="003A1B9C">
        <w:rPr>
          <w:sz w:val="28"/>
          <w:szCs w:val="28"/>
          <w:lang w:val="en-US"/>
        </w:rPr>
        <w:t>провеждане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 </w:t>
      </w:r>
      <w:proofErr w:type="spellStart"/>
      <w:r w:rsidRPr="003A1B9C">
        <w:rPr>
          <w:sz w:val="28"/>
          <w:szCs w:val="28"/>
          <w:lang w:val="en-US"/>
        </w:rPr>
        <w:t>търгове</w:t>
      </w:r>
      <w:proofErr w:type="spellEnd"/>
      <w:proofErr w:type="gramEnd"/>
      <w:r w:rsidRPr="003A1B9C">
        <w:rPr>
          <w:sz w:val="28"/>
          <w:szCs w:val="28"/>
          <w:lang w:val="en-US"/>
        </w:rPr>
        <w:t xml:space="preserve"> с </w:t>
      </w:r>
      <w:proofErr w:type="spellStart"/>
      <w:r w:rsidRPr="003A1B9C">
        <w:rPr>
          <w:sz w:val="28"/>
          <w:szCs w:val="28"/>
          <w:lang w:val="en-US"/>
        </w:rPr>
        <w:t>тайно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наддаване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продажба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недвижими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имоти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частна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собственост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представляващи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УПИ</w:t>
      </w:r>
      <w:proofErr w:type="spellEnd"/>
      <w:r w:rsidRPr="003A1B9C">
        <w:rPr>
          <w:sz w:val="28"/>
          <w:szCs w:val="28"/>
          <w:lang w:val="en-US"/>
        </w:rPr>
        <w:t xml:space="preserve"> XII и </w:t>
      </w:r>
      <w:proofErr w:type="spellStart"/>
      <w:r w:rsidRPr="003A1B9C">
        <w:rPr>
          <w:sz w:val="28"/>
          <w:szCs w:val="28"/>
          <w:lang w:val="en-US"/>
        </w:rPr>
        <w:t>УПИ</w:t>
      </w:r>
      <w:proofErr w:type="spellEnd"/>
      <w:r w:rsidRPr="003A1B9C">
        <w:rPr>
          <w:sz w:val="28"/>
          <w:szCs w:val="28"/>
          <w:lang w:val="en-US"/>
        </w:rPr>
        <w:t xml:space="preserve"> XIII, </w:t>
      </w:r>
      <w:proofErr w:type="spellStart"/>
      <w:r w:rsidRPr="003A1B9C">
        <w:rPr>
          <w:sz w:val="28"/>
          <w:szCs w:val="28"/>
          <w:lang w:val="en-US"/>
        </w:rPr>
        <w:t>кв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gramStart"/>
      <w:r w:rsidRPr="003A1B9C">
        <w:rPr>
          <w:sz w:val="28"/>
          <w:szCs w:val="28"/>
          <w:lang w:val="en-US"/>
        </w:rPr>
        <w:t>20</w:t>
      </w:r>
      <w:proofErr w:type="gram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плана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с.Красен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общ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  <w:r w:rsidRPr="003A1B9C">
        <w:rPr>
          <w:sz w:val="28"/>
          <w:szCs w:val="28"/>
          <w:lang w:val="en-US"/>
        </w:rPr>
        <w:t>, обл. Русе.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gramStart"/>
      <w:r w:rsidRPr="003A1B9C">
        <w:rPr>
          <w:sz w:val="28"/>
          <w:szCs w:val="28"/>
          <w:lang w:val="en-US"/>
        </w:rPr>
        <w:t>№  58</w:t>
      </w:r>
      <w:proofErr w:type="gramEnd"/>
      <w:r w:rsidRPr="003A1B9C">
        <w:rPr>
          <w:sz w:val="28"/>
          <w:szCs w:val="28"/>
          <w:lang w:val="en-US"/>
        </w:rPr>
        <w:t xml:space="preserve">/ 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4.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2.202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</w:p>
    <w:p w:rsidR="003A1B9C" w:rsidRPr="003A1B9C" w:rsidRDefault="003A1B9C" w:rsidP="003A1B9C">
      <w:pPr>
        <w:ind w:left="-284" w:firstLine="992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</w:rPr>
        <w:t>5</w:t>
      </w:r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Продажба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поземлен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№501.514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който</w:t>
      </w:r>
      <w:proofErr w:type="spellEnd"/>
      <w:r w:rsidRPr="003A1B9C">
        <w:rPr>
          <w:sz w:val="28"/>
          <w:szCs w:val="28"/>
          <w:lang w:val="en-US"/>
        </w:rPr>
        <w:t xml:space="preserve"> е </w:t>
      </w:r>
      <w:proofErr w:type="spellStart"/>
      <w:r w:rsidRPr="003A1B9C">
        <w:rPr>
          <w:sz w:val="28"/>
          <w:szCs w:val="28"/>
          <w:lang w:val="en-US"/>
        </w:rPr>
        <w:t>образуван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урегулиран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поземлен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/</w:t>
      </w:r>
      <w:proofErr w:type="spellStart"/>
      <w:r w:rsidRPr="003A1B9C">
        <w:rPr>
          <w:sz w:val="28"/>
          <w:szCs w:val="28"/>
          <w:lang w:val="en-US"/>
        </w:rPr>
        <w:t>УПИ</w:t>
      </w:r>
      <w:proofErr w:type="spellEnd"/>
      <w:r w:rsidRPr="003A1B9C">
        <w:rPr>
          <w:sz w:val="28"/>
          <w:szCs w:val="28"/>
          <w:lang w:val="en-US"/>
        </w:rPr>
        <w:t>/ III 514 /</w:t>
      </w:r>
      <w:proofErr w:type="spellStart"/>
      <w:r w:rsidRPr="003A1B9C">
        <w:rPr>
          <w:sz w:val="28"/>
          <w:szCs w:val="28"/>
          <w:lang w:val="en-US"/>
        </w:rPr>
        <w:t>само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земята</w:t>
      </w:r>
      <w:proofErr w:type="spellEnd"/>
      <w:r w:rsidRPr="003A1B9C">
        <w:rPr>
          <w:sz w:val="28"/>
          <w:szCs w:val="28"/>
          <w:lang w:val="en-US"/>
        </w:rPr>
        <w:t xml:space="preserve">/ с </w:t>
      </w:r>
      <w:proofErr w:type="spellStart"/>
      <w:r w:rsidRPr="003A1B9C">
        <w:rPr>
          <w:sz w:val="28"/>
          <w:szCs w:val="28"/>
          <w:lang w:val="en-US"/>
        </w:rPr>
        <w:t>площ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от</w:t>
      </w:r>
      <w:proofErr w:type="spellEnd"/>
      <w:r w:rsidRPr="003A1B9C">
        <w:rPr>
          <w:sz w:val="28"/>
          <w:szCs w:val="28"/>
          <w:lang w:val="en-US"/>
        </w:rPr>
        <w:t xml:space="preserve"> 681 </w:t>
      </w:r>
      <w:proofErr w:type="spellStart"/>
      <w:r w:rsidRPr="003A1B9C">
        <w:rPr>
          <w:sz w:val="28"/>
          <w:szCs w:val="28"/>
          <w:lang w:val="en-US"/>
        </w:rPr>
        <w:t>кв.м</w:t>
      </w:r>
      <w:proofErr w:type="spellEnd"/>
      <w:r w:rsidRPr="003A1B9C">
        <w:rPr>
          <w:sz w:val="28"/>
          <w:szCs w:val="28"/>
          <w:lang w:val="en-US"/>
        </w:rPr>
        <w:t xml:space="preserve">., в </w:t>
      </w:r>
      <w:proofErr w:type="spellStart"/>
      <w:r w:rsidRPr="003A1B9C">
        <w:rPr>
          <w:sz w:val="28"/>
          <w:szCs w:val="28"/>
          <w:lang w:val="en-US"/>
        </w:rPr>
        <w:t>кв</w:t>
      </w:r>
      <w:proofErr w:type="spellEnd"/>
      <w:r w:rsidRPr="003A1B9C">
        <w:rPr>
          <w:sz w:val="28"/>
          <w:szCs w:val="28"/>
          <w:lang w:val="en-US"/>
        </w:rPr>
        <w:t xml:space="preserve">. 58 </w:t>
      </w:r>
      <w:proofErr w:type="spellStart"/>
      <w:r w:rsidRPr="003A1B9C">
        <w:rPr>
          <w:sz w:val="28"/>
          <w:szCs w:val="28"/>
          <w:lang w:val="en-US"/>
        </w:rPr>
        <w:t>по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кадастралния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план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с. </w:t>
      </w:r>
      <w:proofErr w:type="spellStart"/>
      <w:r w:rsidRPr="003A1B9C">
        <w:rPr>
          <w:sz w:val="28"/>
          <w:szCs w:val="28"/>
          <w:lang w:val="en-US"/>
        </w:rPr>
        <w:t>Щръклево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Общ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  <w:r w:rsidRPr="003A1B9C">
        <w:rPr>
          <w:sz w:val="28"/>
          <w:szCs w:val="28"/>
          <w:lang w:val="en-US"/>
        </w:rPr>
        <w:t xml:space="preserve">, Обл. Русе, с </w:t>
      </w:r>
      <w:proofErr w:type="spellStart"/>
      <w:r w:rsidRPr="003A1B9C">
        <w:rPr>
          <w:sz w:val="28"/>
          <w:szCs w:val="28"/>
          <w:lang w:val="en-US"/>
        </w:rPr>
        <w:t>административен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адрес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ул</w:t>
      </w:r>
      <w:proofErr w:type="spellEnd"/>
      <w:r w:rsidRPr="003A1B9C">
        <w:rPr>
          <w:sz w:val="28"/>
          <w:szCs w:val="28"/>
          <w:lang w:val="en-US"/>
        </w:rPr>
        <w:t>. „</w:t>
      </w:r>
      <w:proofErr w:type="spellStart"/>
      <w:r w:rsidRPr="003A1B9C">
        <w:rPr>
          <w:sz w:val="28"/>
          <w:szCs w:val="28"/>
          <w:lang w:val="en-US"/>
        </w:rPr>
        <w:t>Хан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Аспарух</w:t>
      </w:r>
      <w:proofErr w:type="spellEnd"/>
      <w:r w:rsidRPr="003A1B9C">
        <w:rPr>
          <w:sz w:val="28"/>
          <w:szCs w:val="28"/>
          <w:lang w:val="en-US"/>
        </w:rPr>
        <w:t xml:space="preserve">“ №1, </w:t>
      </w:r>
      <w:proofErr w:type="spellStart"/>
      <w:r w:rsidRPr="003A1B9C">
        <w:rPr>
          <w:sz w:val="28"/>
          <w:szCs w:val="28"/>
          <w:lang w:val="en-US"/>
        </w:rPr>
        <w:t>представляващ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застроено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дворно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място</w:t>
      </w:r>
      <w:proofErr w:type="spellEnd"/>
      <w:r w:rsidRPr="003A1B9C">
        <w:rPr>
          <w:sz w:val="28"/>
          <w:szCs w:val="28"/>
          <w:lang w:val="en-US"/>
        </w:rPr>
        <w:t xml:space="preserve">, </w:t>
      </w:r>
      <w:proofErr w:type="spellStart"/>
      <w:r w:rsidRPr="003A1B9C">
        <w:rPr>
          <w:sz w:val="28"/>
          <w:szCs w:val="28"/>
          <w:lang w:val="en-US"/>
        </w:rPr>
        <w:t>при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граници</w:t>
      </w:r>
      <w:proofErr w:type="spellEnd"/>
      <w:r w:rsidRPr="003A1B9C">
        <w:rPr>
          <w:sz w:val="28"/>
          <w:szCs w:val="28"/>
          <w:lang w:val="en-US"/>
        </w:rPr>
        <w:t xml:space="preserve"> и </w:t>
      </w:r>
      <w:proofErr w:type="spellStart"/>
      <w:r w:rsidRPr="003A1B9C">
        <w:rPr>
          <w:sz w:val="28"/>
          <w:szCs w:val="28"/>
          <w:lang w:val="en-US"/>
        </w:rPr>
        <w:t>съседи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изток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УПИ</w:t>
      </w:r>
      <w:proofErr w:type="spellEnd"/>
      <w:r w:rsidRPr="003A1B9C">
        <w:rPr>
          <w:sz w:val="28"/>
          <w:szCs w:val="28"/>
          <w:lang w:val="en-US"/>
        </w:rPr>
        <w:t xml:space="preserve"> IV 519;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запад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№513;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север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улица</w:t>
      </w:r>
      <w:proofErr w:type="spellEnd"/>
      <w:r w:rsidRPr="003A1B9C">
        <w:rPr>
          <w:sz w:val="28"/>
          <w:szCs w:val="28"/>
          <w:lang w:val="en-US"/>
        </w:rPr>
        <w:t xml:space="preserve">;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юг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имот</w:t>
      </w:r>
      <w:proofErr w:type="spellEnd"/>
      <w:r w:rsidRPr="003A1B9C">
        <w:rPr>
          <w:sz w:val="28"/>
          <w:szCs w:val="28"/>
          <w:lang w:val="en-US"/>
        </w:rPr>
        <w:t xml:space="preserve"> №515, </w:t>
      </w:r>
      <w:proofErr w:type="spellStart"/>
      <w:r w:rsidRPr="003A1B9C">
        <w:rPr>
          <w:sz w:val="28"/>
          <w:szCs w:val="28"/>
          <w:lang w:val="en-US"/>
        </w:rPr>
        <w:t>съгласно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Акт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частна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собственост</w:t>
      </w:r>
      <w:proofErr w:type="spellEnd"/>
      <w:r w:rsidRPr="003A1B9C">
        <w:rPr>
          <w:sz w:val="28"/>
          <w:szCs w:val="28"/>
          <w:lang w:val="en-US"/>
        </w:rPr>
        <w:t xml:space="preserve"> /</w:t>
      </w:r>
      <w:proofErr w:type="spellStart"/>
      <w:r w:rsidRPr="003A1B9C">
        <w:rPr>
          <w:sz w:val="28"/>
          <w:szCs w:val="28"/>
          <w:lang w:val="en-US"/>
        </w:rPr>
        <w:t>АЧОС</w:t>
      </w:r>
      <w:proofErr w:type="spellEnd"/>
      <w:r w:rsidRPr="003A1B9C">
        <w:rPr>
          <w:sz w:val="28"/>
          <w:szCs w:val="28"/>
          <w:lang w:val="en-US"/>
        </w:rPr>
        <w:t>/ №1992/</w:t>
      </w:r>
      <w:proofErr w:type="spellStart"/>
      <w:r w:rsidRPr="003A1B9C">
        <w:rPr>
          <w:sz w:val="28"/>
          <w:szCs w:val="28"/>
          <w:lang w:val="en-US"/>
        </w:rPr>
        <w:t>23.11.2020г</w:t>
      </w:r>
      <w:proofErr w:type="spellEnd"/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собственик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законно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построената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сграда</w:t>
      </w:r>
      <w:proofErr w:type="spellEnd"/>
      <w:r w:rsidRPr="003A1B9C">
        <w:rPr>
          <w:sz w:val="28"/>
          <w:szCs w:val="28"/>
          <w:lang w:val="en-US"/>
        </w:rPr>
        <w:t xml:space="preserve"> в </w:t>
      </w:r>
      <w:proofErr w:type="spellStart"/>
      <w:r w:rsidRPr="003A1B9C">
        <w:rPr>
          <w:sz w:val="28"/>
          <w:szCs w:val="28"/>
          <w:lang w:val="en-US"/>
        </w:rPr>
        <w:t>имота</w:t>
      </w:r>
      <w:proofErr w:type="spellEnd"/>
      <w:r w:rsidRPr="003A1B9C">
        <w:rPr>
          <w:sz w:val="28"/>
          <w:szCs w:val="28"/>
          <w:lang w:val="en-US"/>
        </w:rPr>
        <w:t>.</w:t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 xml:space="preserve">. № 59/ 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4.</w:t>
      </w:r>
      <w:r w:rsidRPr="003A1B9C">
        <w:rPr>
          <w:sz w:val="28"/>
          <w:szCs w:val="28"/>
        </w:rPr>
        <w:t>0</w:t>
      </w:r>
      <w:r w:rsidRPr="003A1B9C">
        <w:rPr>
          <w:sz w:val="28"/>
          <w:szCs w:val="28"/>
          <w:lang w:val="en-US"/>
        </w:rPr>
        <w:t>2.202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</w:rPr>
        <w:t>6</w:t>
      </w:r>
      <w:r w:rsidRPr="003A1B9C">
        <w:rPr>
          <w:sz w:val="28"/>
          <w:szCs w:val="28"/>
          <w:lang w:val="en-US"/>
        </w:rPr>
        <w:t xml:space="preserve">. </w:t>
      </w:r>
      <w:proofErr w:type="spellStart"/>
      <w:r w:rsidRPr="003A1B9C">
        <w:rPr>
          <w:sz w:val="28"/>
          <w:szCs w:val="28"/>
          <w:lang w:val="en-US"/>
        </w:rPr>
        <w:t>Приемане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програма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намаляване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риска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бедствия</w:t>
      </w:r>
      <w:proofErr w:type="spellEnd"/>
      <w:r w:rsidRPr="003A1B9C">
        <w:rPr>
          <w:sz w:val="28"/>
          <w:szCs w:val="28"/>
          <w:lang w:val="en-US"/>
        </w:rPr>
        <w:t xml:space="preserve"> в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периода</w:t>
      </w:r>
      <w:proofErr w:type="spellEnd"/>
      <w:r w:rsidRPr="003A1B9C">
        <w:rPr>
          <w:sz w:val="28"/>
          <w:szCs w:val="28"/>
          <w:lang w:val="en-US"/>
        </w:rPr>
        <w:t xml:space="preserve"> 2021-2025 г.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 xml:space="preserve">. № </w:t>
      </w:r>
      <w:r w:rsidRPr="003A1B9C">
        <w:rPr>
          <w:sz w:val="28"/>
          <w:szCs w:val="28"/>
        </w:rPr>
        <w:t>63</w:t>
      </w:r>
      <w:r w:rsidRPr="003A1B9C">
        <w:rPr>
          <w:sz w:val="28"/>
          <w:szCs w:val="28"/>
          <w:lang w:val="en-US"/>
        </w:rPr>
        <w:t xml:space="preserve">/ </w:t>
      </w:r>
      <w:r w:rsidRPr="003A1B9C">
        <w:rPr>
          <w:sz w:val="28"/>
          <w:szCs w:val="28"/>
        </w:rPr>
        <w:t>10</w:t>
      </w:r>
      <w:r w:rsidRPr="003A1B9C">
        <w:rPr>
          <w:sz w:val="28"/>
          <w:szCs w:val="28"/>
          <w:lang w:val="en-US"/>
        </w:rPr>
        <w:t>.</w:t>
      </w:r>
      <w:r w:rsidRPr="003A1B9C">
        <w:rPr>
          <w:sz w:val="28"/>
          <w:szCs w:val="28"/>
        </w:rPr>
        <w:t>02</w:t>
      </w:r>
      <w:r w:rsidRPr="003A1B9C">
        <w:rPr>
          <w:sz w:val="28"/>
          <w:szCs w:val="28"/>
          <w:lang w:val="en-US"/>
        </w:rPr>
        <w:t>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  <w:r w:rsidRPr="003A1B9C">
        <w:rPr>
          <w:sz w:val="28"/>
          <w:szCs w:val="28"/>
          <w:lang w:val="en-US"/>
        </w:rPr>
        <w:tab/>
      </w:r>
    </w:p>
    <w:p w:rsidR="003A1B9C" w:rsidRPr="003A1B9C" w:rsidRDefault="003A1B9C" w:rsidP="003A1B9C">
      <w:pPr>
        <w:ind w:left="-284" w:firstLine="992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</w:rPr>
        <w:lastRenderedPageBreak/>
        <w:t>7</w:t>
      </w:r>
      <w:r w:rsidRPr="003A1B9C">
        <w:rPr>
          <w:sz w:val="28"/>
          <w:szCs w:val="28"/>
          <w:lang w:val="en-US"/>
        </w:rPr>
        <w:t xml:space="preserve">. </w:t>
      </w:r>
      <w:r w:rsidRPr="003A1B9C">
        <w:rPr>
          <w:sz w:val="28"/>
          <w:szCs w:val="28"/>
        </w:rPr>
        <w:t>Приемане на Годишен отчет за изпълнението на програмата за енергийна ефективност съгласно чл. 12 от ЗЕЕ и за управлението на енергийната ефективност съгласно чл. 63 от ЗЕЕ за 2020 г.</w:t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 xml:space="preserve">. № </w:t>
      </w:r>
      <w:r w:rsidRPr="003A1B9C">
        <w:rPr>
          <w:sz w:val="28"/>
          <w:szCs w:val="28"/>
        </w:rPr>
        <w:t>64</w:t>
      </w:r>
      <w:r w:rsidRPr="003A1B9C">
        <w:rPr>
          <w:sz w:val="28"/>
          <w:szCs w:val="28"/>
          <w:lang w:val="en-US"/>
        </w:rPr>
        <w:t>/ 10.</w:t>
      </w:r>
      <w:r w:rsidRPr="003A1B9C">
        <w:rPr>
          <w:sz w:val="28"/>
          <w:szCs w:val="28"/>
        </w:rPr>
        <w:t>02</w:t>
      </w:r>
      <w:r w:rsidRPr="003A1B9C">
        <w:rPr>
          <w:sz w:val="28"/>
          <w:szCs w:val="28"/>
          <w:lang w:val="en-US"/>
        </w:rPr>
        <w:t>.202</w:t>
      </w:r>
      <w:r w:rsidRPr="003A1B9C">
        <w:rPr>
          <w:sz w:val="28"/>
          <w:szCs w:val="28"/>
        </w:rPr>
        <w:t>1</w:t>
      </w:r>
      <w:r w:rsidRPr="003A1B9C">
        <w:rPr>
          <w:sz w:val="28"/>
          <w:szCs w:val="28"/>
          <w:lang w:val="en-US"/>
        </w:rPr>
        <w:t xml:space="preserve"> г.</w:t>
      </w:r>
    </w:p>
    <w:p w:rsidR="003A1B9C" w:rsidRPr="003A1B9C" w:rsidRDefault="003A1B9C" w:rsidP="003A1B9C">
      <w:pPr>
        <w:ind w:left="-284" w:firstLine="993"/>
        <w:jc w:val="both"/>
        <w:rPr>
          <w:sz w:val="28"/>
          <w:szCs w:val="28"/>
        </w:rPr>
      </w:pPr>
      <w:r w:rsidRPr="003A1B9C">
        <w:rPr>
          <w:sz w:val="28"/>
          <w:szCs w:val="28"/>
        </w:rPr>
        <w:t>8</w:t>
      </w:r>
      <w:r w:rsidRPr="003A1B9C">
        <w:rPr>
          <w:sz w:val="28"/>
          <w:szCs w:val="28"/>
          <w:lang w:val="en-US"/>
        </w:rPr>
        <w:t xml:space="preserve">. </w:t>
      </w:r>
      <w:r w:rsidRPr="003A1B9C">
        <w:rPr>
          <w:sz w:val="28"/>
          <w:szCs w:val="28"/>
        </w:rPr>
        <w:t>Приемане бюджет за 2021 г.</w:t>
      </w:r>
      <w:r w:rsidRPr="003A1B9C">
        <w:rPr>
          <w:sz w:val="28"/>
          <w:szCs w:val="28"/>
        </w:rPr>
        <w:tab/>
      </w:r>
    </w:p>
    <w:p w:rsidR="003A1B9C" w:rsidRPr="003A1B9C" w:rsidRDefault="003A1B9C" w:rsidP="003A1B9C">
      <w:pPr>
        <w:ind w:left="-284" w:firstLine="284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</w:rPr>
        <w:tab/>
      </w:r>
      <w:r w:rsidRPr="003A1B9C">
        <w:rPr>
          <w:sz w:val="28"/>
          <w:szCs w:val="28"/>
        </w:rPr>
        <w:tab/>
      </w:r>
      <w:r w:rsidRPr="003A1B9C">
        <w:rPr>
          <w:sz w:val="28"/>
          <w:szCs w:val="28"/>
        </w:rPr>
        <w:tab/>
      </w:r>
      <w:proofErr w:type="spellStart"/>
      <w:r w:rsidRPr="003A1B9C">
        <w:rPr>
          <w:sz w:val="28"/>
          <w:szCs w:val="28"/>
          <w:lang w:val="en-US"/>
        </w:rPr>
        <w:t>Вносител</w:t>
      </w:r>
      <w:proofErr w:type="spellEnd"/>
      <w:r w:rsidRPr="003A1B9C">
        <w:rPr>
          <w:sz w:val="28"/>
          <w:szCs w:val="28"/>
          <w:lang w:val="en-US"/>
        </w:rPr>
        <w:t xml:space="preserve">: </w:t>
      </w:r>
      <w:proofErr w:type="spellStart"/>
      <w:r w:rsidRPr="003A1B9C">
        <w:rPr>
          <w:sz w:val="28"/>
          <w:szCs w:val="28"/>
          <w:lang w:val="en-US"/>
        </w:rPr>
        <w:t>Георги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Миланов</w:t>
      </w:r>
      <w:proofErr w:type="spellEnd"/>
      <w:r w:rsidRPr="003A1B9C">
        <w:rPr>
          <w:sz w:val="28"/>
          <w:szCs w:val="28"/>
          <w:lang w:val="en-US"/>
        </w:rPr>
        <w:t xml:space="preserve"> – </w:t>
      </w:r>
      <w:proofErr w:type="spellStart"/>
      <w:r w:rsidRPr="003A1B9C">
        <w:rPr>
          <w:sz w:val="28"/>
          <w:szCs w:val="28"/>
          <w:lang w:val="en-US"/>
        </w:rPr>
        <w:t>Кмет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Община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Иваново</w:t>
      </w:r>
      <w:proofErr w:type="spellEnd"/>
    </w:p>
    <w:p w:rsidR="003A1B9C" w:rsidRPr="003A1B9C" w:rsidRDefault="003A1B9C" w:rsidP="003A1B9C">
      <w:pPr>
        <w:ind w:left="-284" w:firstLine="1277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ab/>
      </w:r>
      <w:r w:rsidRPr="003A1B9C">
        <w:rPr>
          <w:sz w:val="28"/>
          <w:szCs w:val="28"/>
          <w:lang w:val="en-US"/>
        </w:rPr>
        <w:tab/>
      </w:r>
      <w:proofErr w:type="spellStart"/>
      <w:r w:rsidRPr="003A1B9C">
        <w:rPr>
          <w:sz w:val="28"/>
          <w:szCs w:val="28"/>
          <w:lang w:val="en-US"/>
        </w:rPr>
        <w:t>Докладна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записка</w:t>
      </w:r>
      <w:proofErr w:type="spellEnd"/>
      <w:r w:rsidRPr="003A1B9C">
        <w:rPr>
          <w:sz w:val="28"/>
          <w:szCs w:val="28"/>
          <w:lang w:val="en-US"/>
        </w:rPr>
        <w:t xml:space="preserve"> </w:t>
      </w:r>
      <w:proofErr w:type="spellStart"/>
      <w:r w:rsidRPr="003A1B9C">
        <w:rPr>
          <w:sz w:val="28"/>
          <w:szCs w:val="28"/>
          <w:lang w:val="en-US"/>
        </w:rPr>
        <w:t>вх</w:t>
      </w:r>
      <w:proofErr w:type="spellEnd"/>
      <w:r w:rsidRPr="003A1B9C">
        <w:rPr>
          <w:sz w:val="28"/>
          <w:szCs w:val="28"/>
          <w:lang w:val="en-US"/>
        </w:rPr>
        <w:t>. № 65/ 15.02.2021 г.</w:t>
      </w:r>
    </w:p>
    <w:p w:rsidR="003A1B9C" w:rsidRPr="003A1B9C" w:rsidRDefault="003A1B9C" w:rsidP="003A1B9C">
      <w:pPr>
        <w:ind w:left="-284" w:firstLine="993"/>
        <w:jc w:val="both"/>
        <w:rPr>
          <w:sz w:val="28"/>
          <w:szCs w:val="28"/>
        </w:rPr>
      </w:pPr>
      <w:r w:rsidRPr="003A1B9C">
        <w:rPr>
          <w:sz w:val="28"/>
          <w:szCs w:val="28"/>
          <w:lang w:val="en-US"/>
        </w:rPr>
        <w:t xml:space="preserve">9. </w:t>
      </w:r>
      <w:r w:rsidRPr="003A1B9C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3A1B9C" w:rsidRPr="003A1B9C" w:rsidRDefault="003A1B9C" w:rsidP="003A1B9C">
      <w:pPr>
        <w:ind w:left="2124"/>
        <w:jc w:val="both"/>
        <w:rPr>
          <w:sz w:val="28"/>
          <w:szCs w:val="28"/>
        </w:rPr>
      </w:pPr>
      <w:r w:rsidRPr="003A1B9C">
        <w:rPr>
          <w:sz w:val="28"/>
          <w:szCs w:val="28"/>
        </w:rPr>
        <w:t xml:space="preserve">Вносител: Мариян Драшков – Председател </w:t>
      </w:r>
      <w:proofErr w:type="spellStart"/>
      <w:r w:rsidRPr="003A1B9C">
        <w:rPr>
          <w:sz w:val="28"/>
          <w:szCs w:val="28"/>
        </w:rPr>
        <w:t>ОбС</w:t>
      </w:r>
      <w:proofErr w:type="spellEnd"/>
      <w:r w:rsidRPr="003A1B9C">
        <w:rPr>
          <w:sz w:val="28"/>
          <w:szCs w:val="28"/>
        </w:rPr>
        <w:t xml:space="preserve"> Иваново</w:t>
      </w:r>
    </w:p>
    <w:p w:rsidR="003A1B9C" w:rsidRPr="003A1B9C" w:rsidRDefault="003A1B9C" w:rsidP="003A1B9C">
      <w:pPr>
        <w:ind w:left="-284" w:firstLine="993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</w:rPr>
        <w:tab/>
      </w:r>
      <w:r w:rsidRPr="003A1B9C">
        <w:rPr>
          <w:sz w:val="28"/>
          <w:szCs w:val="28"/>
        </w:rPr>
        <w:tab/>
        <w:t xml:space="preserve">Докладна записка вх. № </w:t>
      </w:r>
      <w:r w:rsidRPr="003A1B9C">
        <w:rPr>
          <w:sz w:val="28"/>
          <w:szCs w:val="28"/>
          <w:lang w:val="en-US"/>
        </w:rPr>
        <w:t>68</w:t>
      </w:r>
      <w:r w:rsidRPr="003A1B9C">
        <w:rPr>
          <w:sz w:val="28"/>
          <w:szCs w:val="28"/>
        </w:rPr>
        <w:t>/ 1</w:t>
      </w:r>
      <w:r w:rsidRPr="003A1B9C">
        <w:rPr>
          <w:sz w:val="28"/>
          <w:szCs w:val="28"/>
          <w:lang w:val="en-US"/>
        </w:rPr>
        <w:t>8</w:t>
      </w:r>
      <w:r w:rsidRPr="003A1B9C">
        <w:rPr>
          <w:sz w:val="28"/>
          <w:szCs w:val="28"/>
        </w:rPr>
        <w:t>.0</w:t>
      </w:r>
      <w:r w:rsidRPr="003A1B9C">
        <w:rPr>
          <w:sz w:val="28"/>
          <w:szCs w:val="28"/>
          <w:lang w:val="en-US"/>
        </w:rPr>
        <w:t>2</w:t>
      </w:r>
      <w:r w:rsidRPr="003A1B9C">
        <w:rPr>
          <w:sz w:val="28"/>
          <w:szCs w:val="28"/>
        </w:rPr>
        <w:t>.2021 г.</w:t>
      </w:r>
    </w:p>
    <w:p w:rsidR="003A1B9C" w:rsidRPr="003A1B9C" w:rsidRDefault="003A1B9C" w:rsidP="003A1B9C">
      <w:pPr>
        <w:ind w:left="-284" w:firstLine="993"/>
        <w:jc w:val="both"/>
        <w:rPr>
          <w:sz w:val="28"/>
          <w:szCs w:val="28"/>
          <w:lang w:val="en-US"/>
        </w:rPr>
      </w:pPr>
      <w:r w:rsidRPr="003A1B9C">
        <w:rPr>
          <w:sz w:val="28"/>
          <w:szCs w:val="28"/>
          <w:lang w:val="en-US"/>
        </w:rPr>
        <w:t xml:space="preserve">10. </w:t>
      </w:r>
      <w:r w:rsidRPr="003A1B9C">
        <w:rPr>
          <w:sz w:val="28"/>
          <w:szCs w:val="28"/>
        </w:rPr>
        <w:t>Текущи въпроси и питания.</w:t>
      </w:r>
    </w:p>
    <w:p w:rsidR="00EC11D8" w:rsidRPr="00EC11D8" w:rsidRDefault="00EC11D8" w:rsidP="00EC11D8">
      <w:pPr>
        <w:ind w:left="709" w:hanging="709"/>
        <w:jc w:val="both"/>
        <w:rPr>
          <w:color w:val="FF0000"/>
          <w:sz w:val="28"/>
          <w:szCs w:val="28"/>
        </w:rPr>
      </w:pPr>
      <w:r w:rsidRPr="00EC11D8">
        <w:rPr>
          <w:sz w:val="28"/>
          <w:szCs w:val="28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  <w:lang w:val="en-US"/>
        </w:rPr>
        <w:tab/>
      </w:r>
      <w:r w:rsidRPr="00EC11D8">
        <w:rPr>
          <w:sz w:val="28"/>
          <w:szCs w:val="28"/>
        </w:rPr>
        <w:tab/>
      </w: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1C711B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1C711B">
        <w:rPr>
          <w:b/>
          <w:sz w:val="28"/>
          <w:szCs w:val="28"/>
          <w:lang w:val="en-US"/>
        </w:rPr>
        <w:t>/</w:t>
      </w:r>
      <w:r w:rsidR="001C711B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C711B"/>
    <w:rsid w:val="001D65D5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1B9C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2D4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2189-E090-4C02-BB53-33D0AFA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2021-02-18T12:50:00Z</cp:lastPrinted>
  <dcterms:created xsi:type="dcterms:W3CDTF">2021-02-18T11:42:00Z</dcterms:created>
  <dcterms:modified xsi:type="dcterms:W3CDTF">2021-02-18T12:50:00Z</dcterms:modified>
</cp:coreProperties>
</file>