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2D" w:rsidRPr="00517149" w:rsidRDefault="00DD1E2D" w:rsidP="00DD1E2D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81696" wp14:editId="48473B41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A3889" id="Правоъгълник 3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" fillcolor="#6fcf9f"/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90061" wp14:editId="27508C4A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4" name="Правоъгъл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E2D" w:rsidRPr="00086ED8" w:rsidRDefault="00DD1E2D" w:rsidP="00DD1E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lang w:val="en-US"/>
                              </w:rPr>
                            </w:pPr>
                            <w:r w:rsidRPr="00086ED8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DD1E2D" w:rsidRPr="00F15643" w:rsidRDefault="00DD1E2D" w:rsidP="00DD1E2D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90061" id="Правоъгълник 4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" fillcolor="#6fcf9f">
                <v:textbox>
                  <w:txbxContent>
                    <w:p w:rsidR="00DD1E2D" w:rsidRPr="00086ED8" w:rsidRDefault="00DD1E2D" w:rsidP="00DD1E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lang w:val="en-US"/>
                        </w:rPr>
                      </w:pPr>
                      <w:r w:rsidRPr="00086ED8">
                        <w:rPr>
                          <w:rFonts w:ascii="Times New Roman" w:hAnsi="Times New Roman" w:cs="Times New Roman"/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DD1E2D" w:rsidRPr="00F15643" w:rsidRDefault="00DD1E2D" w:rsidP="00DD1E2D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8pt" o:ole="" filled="t">
            <v:imagedata r:id="rId4" o:title=""/>
          </v:shape>
          <o:OLEObject Type="Embed" ProgID="MSPhotoEd.3" ShapeID="_x0000_i1025" DrawAspect="Content" ObjectID="_1778654805" r:id="rId5"/>
        </w:objec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DD1E2D" w:rsidRPr="00517149" w:rsidRDefault="00DD1E2D" w:rsidP="00DD1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obshtina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@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ivanovo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:rsidR="00DD1E2D" w:rsidRPr="00517149" w:rsidRDefault="00DD1E2D" w:rsidP="00DD1E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DD1E2D" w:rsidRPr="00517149" w:rsidRDefault="00DD1E2D" w:rsidP="00DD1E2D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17149">
        <w:rPr>
          <w:rFonts w:ascii="Times New Roman" w:eastAsia="Calibri" w:hAnsi="Times New Roman" w:cs="Times New Roman"/>
          <w:b/>
          <w:sz w:val="40"/>
          <w:szCs w:val="40"/>
        </w:rPr>
        <w:t>СЪОБЩЕНИЕ</w:t>
      </w:r>
    </w:p>
    <w:p w:rsidR="00DD1E2D" w:rsidRPr="00517149" w:rsidRDefault="00DD1E2D" w:rsidP="00DD1E2D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bCs/>
          <w:sz w:val="24"/>
          <w:szCs w:val="24"/>
        </w:rPr>
        <w:t>На основание § 4, ал. 2 от ЗУТ</w:t>
      </w:r>
    </w:p>
    <w:p w:rsidR="00DD1E2D" w:rsidRPr="00EC38BC" w:rsidRDefault="00DD1E2D" w:rsidP="00DD1E2D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31.0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.2024 </w:t>
      </w:r>
      <w:r w:rsidRPr="0051714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DD1E2D" w:rsidRPr="00517149" w:rsidRDefault="00DD1E2D" w:rsidP="00DD1E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DD1E2D" w:rsidRPr="00693835" w:rsidRDefault="00DD1E2D" w:rsidP="00DD1E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Г-Н ДИМИТЪР АТАНАСОВ КАРАИВАНОВ</w:t>
      </w:r>
    </w:p>
    <w:p w:rsidR="00DD1E2D" w:rsidRDefault="00DD1E2D" w:rsidP="00DD1E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УЛ. „ВИСКЯР ПЛАНИНА“ № 1, ВХ. 1, ЕТ. 3, АП. 10</w:t>
      </w:r>
    </w:p>
    <w:p w:rsidR="00DD1E2D" w:rsidRDefault="00DD1E2D" w:rsidP="00DD1E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ГР. РУСЕ - 7000</w:t>
      </w:r>
    </w:p>
    <w:p w:rsidR="00DD1E2D" w:rsidRPr="00517149" w:rsidRDefault="00DD1E2D" w:rsidP="00DD1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E2D" w:rsidRDefault="00DD1E2D" w:rsidP="00DD1E2D">
      <w:pPr>
        <w:tabs>
          <w:tab w:val="left" w:pos="709"/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4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Във връзка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с пос</w:t>
      </w:r>
      <w:r>
        <w:rPr>
          <w:rFonts w:ascii="Times New Roman" w:eastAsia="Times New Roman" w:hAnsi="Times New Roman" w:cs="Times New Roman"/>
          <w:sz w:val="24"/>
          <w:szCs w:val="24"/>
        </w:rPr>
        <w:t>тъпило заявление с вх. № ОБА3-58/19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г. от </w:t>
      </w:r>
      <w:r>
        <w:rPr>
          <w:rFonts w:ascii="Times New Roman" w:eastAsia="Times New Roman" w:hAnsi="Times New Roman" w:cs="Times New Roman"/>
          <w:sz w:val="24"/>
          <w:szCs w:val="24"/>
        </w:rPr>
        <w:t>Димитър Димов Иванов – управител на “Евро Инвест 2008“ ЕООД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, Община Иваново, област Русе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>съобщава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заинтересованите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93835">
        <w:rPr>
          <w:rFonts w:ascii="Times New Roman" w:eastAsia="Times New Roman" w:hAnsi="Times New Roman" w:cs="Times New Roman"/>
          <w:sz w:val="24"/>
          <w:szCs w:val="24"/>
        </w:rPr>
        <w:t xml:space="preserve">е издадена </w:t>
      </w:r>
      <w:r w:rsidRPr="00693835">
        <w:rPr>
          <w:rFonts w:ascii="Times New Roman" w:eastAsia="Times New Roman" w:hAnsi="Times New Roman" w:cs="Times New Roman"/>
          <w:b/>
          <w:sz w:val="24"/>
          <w:szCs w:val="24"/>
        </w:rPr>
        <w:t>Заповед № РД-09-296/</w:t>
      </w:r>
      <w:r w:rsidRPr="006938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26</w:t>
      </w:r>
      <w:r w:rsidRPr="00693835">
        <w:rPr>
          <w:rFonts w:ascii="Times New Roman" w:eastAsia="Times New Roman" w:hAnsi="Times New Roman" w:cs="Times New Roman"/>
          <w:b/>
          <w:sz w:val="24"/>
          <w:szCs w:val="24"/>
        </w:rPr>
        <w:t>.04.2024 г.,</w:t>
      </w:r>
      <w:r w:rsidRPr="00693835">
        <w:rPr>
          <w:rFonts w:ascii="Times New Roman" w:eastAsia="Times New Roman" w:hAnsi="Times New Roman" w:cs="Times New Roman"/>
          <w:sz w:val="24"/>
          <w:szCs w:val="24"/>
        </w:rPr>
        <w:t xml:space="preserve"> с която се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одобрява</w:t>
      </w:r>
      <w:r w:rsidRPr="006938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938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Подробен устройствен план – изменение план за регулация (ПУП-ИПР)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за урегулиран поземлен имот (УПИ) VI-654 с УПИ XXI-655, УПИ VII-656 и УПИ V-653, кв. 82 по плана на с. Пиргово, общ. Иваново, област Русе, одобрен със Заповед № 1719/14.12.1966 г. на ОНС-Русе, представляващи поземлени имоти с идентификатори 56397.502.654,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56397.502.655, 56397.502.656, 56397.502.1481 по кадастралната карта и кадастралните регистри на с. Пиргово, одобрени със Заповед № РД-18-14/25.01.2024 г. на Изпълнителен директор на АГКК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</w:p>
    <w:p w:rsidR="00DD1E2D" w:rsidRDefault="00DD1E2D" w:rsidP="00DD1E2D">
      <w:pPr>
        <w:tabs>
          <w:tab w:val="left" w:pos="709"/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 писмо изх. № ОБА3-58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>3/30.04.2024 г. на адрес: гр. Русе, ул. „Вискяр планина“ № 1, вх. 1, ет. 3, ап. 10, община Русе, област Русе, Ви е изпратено Обявление № 33/26.04.2024 г. за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835">
        <w:rPr>
          <w:rFonts w:ascii="Times New Roman" w:eastAsia="Times New Roman" w:hAnsi="Times New Roman" w:cs="Times New Roman"/>
          <w:sz w:val="24"/>
          <w:szCs w:val="24"/>
        </w:rPr>
        <w:t>издадена Заповед № РД-09-296/</w:t>
      </w:r>
      <w:r w:rsidRPr="00693835">
        <w:rPr>
          <w:rFonts w:ascii="Times New Roman" w:eastAsia="Times New Roman" w:hAnsi="Times New Roman" w:cs="Times New Roman"/>
          <w:sz w:val="24"/>
          <w:szCs w:val="24"/>
          <w:lang w:val="en-US"/>
        </w:rPr>
        <w:t>26</w:t>
      </w:r>
      <w:r w:rsidRPr="00693835">
        <w:rPr>
          <w:rFonts w:ascii="Times New Roman" w:eastAsia="Times New Roman" w:hAnsi="Times New Roman" w:cs="Times New Roman"/>
          <w:sz w:val="24"/>
          <w:szCs w:val="24"/>
        </w:rPr>
        <w:t xml:space="preserve">.04.2024 г., с която се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одобрява</w:t>
      </w:r>
      <w:r w:rsidRPr="006938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Подробен устройствен план – изменение план за регулация (ПУП-ИПР)</w:t>
      </w:r>
      <w:r w:rsidRPr="006938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за урегулиран поземлен имот (УПИ) VI-654 с УПИ XXI-655, УПИ VII-656 и УПИ V-653, кв. 82 по плана на с. Пиргово, общ. Иваново, област Русе, одобрен със Заповед № 1719/14.12.1966 г. на ОНС-Русе, представляващи поземлени имоти с идентификатори 56397.502.654,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56397.502.655, 56397.502.656, 56397.502.1481 по кадастралната карта и кадастралните регистри на с. Пиргово, одобрени със Заповед № РД-18-14/25.01.2024 г. на Изпълнителен директор на АГКК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E2D" w:rsidRPr="00086ED8" w:rsidRDefault="00DD1E2D" w:rsidP="00DD1E2D">
      <w:pPr>
        <w:tabs>
          <w:tab w:val="left" w:pos="709"/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Писмото се връща в деловодството на Община Иваново неотворено, като причина за това е отбелязано „</w:t>
      </w:r>
      <w:r>
        <w:rPr>
          <w:rFonts w:ascii="Times New Roman" w:eastAsia="Times New Roman" w:hAnsi="Times New Roman" w:cs="Times New Roman"/>
          <w:sz w:val="24"/>
          <w:szCs w:val="24"/>
        </w:rPr>
        <w:t>непотърсена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r>
        <w:rPr>
          <w:rFonts w:ascii="Times New Roman" w:eastAsia="Times New Roman" w:hAnsi="Times New Roman" w:cs="Times New Roman"/>
          <w:sz w:val="24"/>
          <w:szCs w:val="24"/>
        </w:rPr>
        <w:t>След извършена справка при служител ГРАО в кметство с. Пиргово, същият е потвърдил, че к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ъм настоящия момент липсват данни за друг адрес за кореспонденция.</w:t>
      </w:r>
    </w:p>
    <w:p w:rsidR="00DD1E2D" w:rsidRPr="008214FB" w:rsidRDefault="00DD1E2D" w:rsidP="00DD1E2D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Цялата преписка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з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аявление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вх. № ОБА3-58/19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г.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одобряване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938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Подробен устройствен план – изменение план за регулация (ПУП-ИПР)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за урегулиран поземлен имот (УПИ) VI-654 с УПИ XXI-655, УПИ VII-656 и УПИ V-653, кв. 82 по плана на с. Пиргово, общ. Иваново, област Русе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14FB">
        <w:rPr>
          <w:rFonts w:ascii="Times New Roman" w:eastAsia="Calibri" w:hAnsi="Times New Roman" w:cs="Times New Roman"/>
          <w:sz w:val="24"/>
          <w:szCs w:val="24"/>
        </w:rPr>
        <w:t>се намира в деловодството на Община Иваново.</w:t>
      </w:r>
    </w:p>
    <w:p w:rsidR="00DD1E2D" w:rsidRPr="00517149" w:rsidRDefault="00DD1E2D" w:rsidP="00D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4F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214FB">
        <w:rPr>
          <w:rFonts w:ascii="Times New Roman" w:eastAsia="Calibri" w:hAnsi="Times New Roman" w:cs="Times New Roman"/>
          <w:sz w:val="24"/>
          <w:szCs w:val="24"/>
        </w:rPr>
        <w:t>Настоящото съобщение следва да се залепи на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урегулиран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поземлен имот 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517149">
        <w:rPr>
          <w:rFonts w:ascii="Times New Roman" w:eastAsia="Calibri" w:hAnsi="Times New Roman" w:cs="Times New Roman"/>
          <w:sz w:val="24"/>
          <w:szCs w:val="24"/>
        </w:rPr>
        <w:t>ПИ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 xml:space="preserve">УПИ VII-656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в кв. </w:t>
      </w:r>
      <w:r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по плана на с. </w:t>
      </w:r>
      <w:r>
        <w:rPr>
          <w:rFonts w:ascii="Times New Roman" w:eastAsia="Times New Roman" w:hAnsi="Times New Roman" w:cs="Times New Roman"/>
          <w:sz w:val="24"/>
          <w:szCs w:val="24"/>
        </w:rPr>
        <w:t>Пиргово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община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Русе</w:t>
      </w:r>
      <w:proofErr w:type="spellEnd"/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, собственост на </w:t>
      </w:r>
      <w:r>
        <w:rPr>
          <w:rFonts w:ascii="Times New Roman" w:eastAsia="Calibri" w:hAnsi="Times New Roman" w:cs="Times New Roman"/>
          <w:sz w:val="24"/>
          <w:szCs w:val="24"/>
        </w:rPr>
        <w:t>Димитър Атанасов Караиванов. Същото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 се постави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и на видно място в сградата на община Иваново, на официалния сайт на Общината или в сградата на кметство с. </w:t>
      </w:r>
      <w:r>
        <w:rPr>
          <w:rFonts w:ascii="Times New Roman" w:eastAsia="Calibri" w:hAnsi="Times New Roman" w:cs="Times New Roman"/>
          <w:sz w:val="24"/>
          <w:szCs w:val="24"/>
        </w:rPr>
        <w:t>Пиргово</w:t>
      </w:r>
      <w:r w:rsidRPr="005171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1E2D" w:rsidRPr="00517149" w:rsidRDefault="00DD1E2D" w:rsidP="00DD1E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В срок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 дни от датата на поставяне на настоящото съобщение на гореописаните места можете да подадете писмени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мнения, становища и предложения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възражения гореописаната преписка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D1E2D" w:rsidRPr="00517149" w:rsidRDefault="00DD1E2D" w:rsidP="00DD1E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След изтичане на горепосочения срок </w:t>
      </w:r>
      <w:r>
        <w:rPr>
          <w:rFonts w:ascii="Times New Roman" w:eastAsia="Calibri" w:hAnsi="Times New Roman" w:cs="Times New Roman"/>
          <w:sz w:val="24"/>
          <w:szCs w:val="24"/>
        </w:rPr>
        <w:t>Обявление № 33/26.04</w:t>
      </w:r>
      <w:r w:rsidRPr="0051714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се счита за връчен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D1E2D" w:rsidRPr="00517149" w:rsidRDefault="00DD1E2D" w:rsidP="00DD1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E2D" w:rsidRPr="00517149" w:rsidRDefault="00DD1E2D" w:rsidP="00DD1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Дата на поставяне:   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……………………………………2024</w:t>
      </w: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1. ………………/………………………………….……………./</w:t>
      </w:r>
    </w:p>
    <w:p w:rsidR="00DD1E2D" w:rsidRPr="00517149" w:rsidRDefault="00DD1E2D" w:rsidP="00DD1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>2. ………………/………………………………….……………./</w:t>
      </w:r>
    </w:p>
    <w:p w:rsidR="00DD1E2D" w:rsidRPr="00517149" w:rsidRDefault="00DD1E2D" w:rsidP="00DD1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E2D" w:rsidRPr="00517149" w:rsidRDefault="00DD1E2D" w:rsidP="00DD1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E2D" w:rsidRPr="00517149" w:rsidRDefault="00DD1E2D" w:rsidP="00DD1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Дата на премахване:   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……………………………………2024</w:t>
      </w: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1. ………………/………………………………….……………./</w:t>
      </w:r>
    </w:p>
    <w:p w:rsidR="00DD1E2D" w:rsidRPr="00EC38BC" w:rsidRDefault="00DD1E2D" w:rsidP="00DD1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>2. ………………/………………………………….……………./</w:t>
      </w:r>
    </w:p>
    <w:p w:rsidR="00DD1E2D" w:rsidRPr="00EC38BC" w:rsidRDefault="00DD1E2D" w:rsidP="00DD1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1574" w:rsidRDefault="00271574">
      <w:bookmarkStart w:id="0" w:name="_GoBack"/>
      <w:bookmarkEnd w:id="0"/>
    </w:p>
    <w:sectPr w:rsidR="00271574" w:rsidSect="00A5797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4D"/>
    <w:rsid w:val="0022484D"/>
    <w:rsid w:val="00271574"/>
    <w:rsid w:val="00D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7638C-7414-4F18-865E-8DE4908E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TSU</dc:creator>
  <cp:keywords/>
  <dc:description/>
  <cp:lastModifiedBy>Milena TSU</cp:lastModifiedBy>
  <cp:revision>2</cp:revision>
  <dcterms:created xsi:type="dcterms:W3CDTF">2024-05-31T07:00:00Z</dcterms:created>
  <dcterms:modified xsi:type="dcterms:W3CDTF">2024-05-31T07:00:00Z</dcterms:modified>
</cp:coreProperties>
</file>