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0A35C8">
        <w:rPr>
          <w:b/>
          <w:sz w:val="28"/>
          <w:lang w:val="en-US"/>
        </w:rPr>
        <w:t>16</w:t>
      </w:r>
      <w:r>
        <w:rPr>
          <w:b/>
          <w:sz w:val="28"/>
        </w:rPr>
        <w:t>.</w:t>
      </w:r>
      <w:r w:rsidR="00522BA7">
        <w:rPr>
          <w:b/>
          <w:sz w:val="28"/>
          <w:lang w:val="en-US"/>
        </w:rPr>
        <w:t>03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522BA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522BA7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276090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0A35C8" w:rsidRPr="000A35C8" w:rsidRDefault="000A35C8" w:rsidP="000A35C8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0A35C8">
        <w:rPr>
          <w:sz w:val="28"/>
          <w:szCs w:val="22"/>
        </w:rPr>
        <w:t>1. Провеждане на редовно заседание на Общото събрание  на асоциацията по ВиК-Русе за съгласуване и утвърждаване на отчета за 2022 г. и проекта за бюджет за 2023 г.</w:t>
      </w:r>
      <w:r w:rsidRPr="000A35C8">
        <w:rPr>
          <w:sz w:val="28"/>
          <w:szCs w:val="22"/>
        </w:rPr>
        <w:tab/>
      </w:r>
    </w:p>
    <w:p w:rsidR="000A35C8" w:rsidRPr="000A35C8" w:rsidRDefault="000A35C8" w:rsidP="000A35C8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0A35C8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0A35C8" w:rsidRPr="000A35C8" w:rsidRDefault="000A35C8" w:rsidP="000A35C8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0A35C8">
        <w:rPr>
          <w:sz w:val="28"/>
          <w:szCs w:val="22"/>
        </w:rPr>
        <w:t xml:space="preserve">                        Докладна записка вх. № </w:t>
      </w:r>
      <w:r w:rsidRPr="000A35C8">
        <w:rPr>
          <w:sz w:val="28"/>
          <w:szCs w:val="22"/>
          <w:lang w:val="en-US"/>
        </w:rPr>
        <w:t>105</w:t>
      </w:r>
      <w:r w:rsidRPr="000A35C8">
        <w:rPr>
          <w:sz w:val="28"/>
          <w:szCs w:val="22"/>
        </w:rPr>
        <w:t xml:space="preserve">/ </w:t>
      </w:r>
      <w:r w:rsidRPr="000A35C8">
        <w:rPr>
          <w:sz w:val="28"/>
          <w:szCs w:val="22"/>
          <w:lang w:val="en-US"/>
        </w:rPr>
        <w:t>09</w:t>
      </w:r>
      <w:r w:rsidRPr="000A35C8">
        <w:rPr>
          <w:sz w:val="28"/>
          <w:szCs w:val="22"/>
        </w:rPr>
        <w:t>.0</w:t>
      </w:r>
      <w:r w:rsidRPr="000A35C8">
        <w:rPr>
          <w:sz w:val="28"/>
          <w:szCs w:val="22"/>
          <w:lang w:val="en-US"/>
        </w:rPr>
        <w:t>3</w:t>
      </w:r>
      <w:r w:rsidRPr="000A35C8">
        <w:rPr>
          <w:sz w:val="28"/>
          <w:szCs w:val="22"/>
        </w:rPr>
        <w:t>.2023 г.</w:t>
      </w:r>
      <w:r w:rsidRPr="000A35C8">
        <w:rPr>
          <w:sz w:val="28"/>
          <w:szCs w:val="22"/>
        </w:rPr>
        <w:tab/>
      </w:r>
    </w:p>
    <w:p w:rsidR="00C47449" w:rsidRPr="00C47449" w:rsidRDefault="00522BA7" w:rsidP="00522BA7">
      <w:pPr>
        <w:ind w:left="709"/>
        <w:jc w:val="both"/>
        <w:rPr>
          <w:sz w:val="28"/>
          <w:szCs w:val="22"/>
        </w:rPr>
      </w:pPr>
      <w:r w:rsidRPr="00522BA7">
        <w:rPr>
          <w:sz w:val="28"/>
          <w:szCs w:val="22"/>
        </w:rPr>
        <w:tab/>
      </w:r>
      <w:r w:rsidR="00C47449" w:rsidRPr="00C47449">
        <w:rPr>
          <w:sz w:val="28"/>
          <w:szCs w:val="22"/>
        </w:rPr>
        <w:t>.</w:t>
      </w:r>
      <w:r w:rsidR="00C47449" w:rsidRPr="00C47449">
        <w:rPr>
          <w:sz w:val="28"/>
          <w:szCs w:val="22"/>
        </w:rPr>
        <w:tab/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22BA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B40AAA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05379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A477F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40AAA"/>
    <w:rsid w:val="00B80632"/>
    <w:rsid w:val="00B831AA"/>
    <w:rsid w:val="00BA6F41"/>
    <w:rsid w:val="00BC457A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20FD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2E33-E5E5-4B6A-AE86-172F8C35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2023-03-09T07:53:00Z</cp:lastPrinted>
  <dcterms:created xsi:type="dcterms:W3CDTF">2023-03-09T11:52:00Z</dcterms:created>
  <dcterms:modified xsi:type="dcterms:W3CDTF">2023-03-09T11:52:00Z</dcterms:modified>
</cp:coreProperties>
</file>