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581745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581745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  <w:r w:rsidR="001223F0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6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58174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1223F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6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1223F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1223F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06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Приемане на Отчет за изпълнение на бюджета на Община Иваново за 2020 г.  </w:t>
      </w:r>
    </w:p>
    <w:p w:rsidR="001223F0" w:rsidRPr="001223F0" w:rsidRDefault="001223F0" w:rsidP="001223F0">
      <w:pPr>
        <w:spacing w:after="0" w:line="240" w:lineRule="auto"/>
        <w:ind w:left="1132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223F0" w:rsidRPr="001223F0" w:rsidRDefault="001223F0" w:rsidP="001223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206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2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05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23F0" w:rsidRPr="001223F0" w:rsidRDefault="001223F0" w:rsidP="001223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2. Одобряване на подробен устройствен план /ПУП/ – 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парцеларен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план /ПП/  за трасе за обект: „Довеждащ водопровод с две трасета до имот с идентификатор 47977.147.2 в местност „Лагера“ по кадастралната карта и кадастралните регистри на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с.Мечка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до УПИ ХIII-45 в кв.5 по плана на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с.о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Стълпище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общ. Иваново,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Русе“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1223F0" w:rsidRPr="001223F0" w:rsidRDefault="001223F0" w:rsidP="001223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223F0" w:rsidRPr="001223F0" w:rsidRDefault="001223F0" w:rsidP="001223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213/ 07.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23F0" w:rsidRPr="001223F0" w:rsidRDefault="001223F0" w:rsidP="001223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223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Определяне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представител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извънредно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заседание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Общото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събрание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Асоциацията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водоснабдяване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канализация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обособената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територия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обслужвана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„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Водоснабдяване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канализация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ООД –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Русе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1223F0" w:rsidRPr="001223F0" w:rsidRDefault="001223F0" w:rsidP="001223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223F0" w:rsidRPr="001223F0" w:rsidRDefault="001223F0" w:rsidP="001223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№214/ 08.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1223F0" w:rsidRPr="001223F0" w:rsidRDefault="001223F0" w:rsidP="001223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Издаване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разрешение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изработване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подробен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устройствен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план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/ПУП/ -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план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застрояване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/ПЗ/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поземлен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идентификатор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№ 47977.618.620 в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местност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„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Дервента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“ в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землището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с.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Мечка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Русе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1223F0" w:rsidRPr="001223F0" w:rsidRDefault="001223F0" w:rsidP="001223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223F0" w:rsidRPr="001223F0" w:rsidRDefault="001223F0" w:rsidP="001223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gram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№  215</w:t>
      </w:r>
      <w:proofErr w:type="gram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09.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23F0" w:rsidRPr="001223F0" w:rsidRDefault="001223F0" w:rsidP="00122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Отчет за работата по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снегопочистването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зимното поддържане на общинската пътна мрежа и улиците в населените места в община Иваново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1223F0" w:rsidRPr="001223F0" w:rsidRDefault="001223F0" w:rsidP="001223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223F0" w:rsidRPr="001223F0" w:rsidRDefault="001223F0" w:rsidP="001223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6/ 09.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23F0" w:rsidRPr="001223F0" w:rsidRDefault="001223F0" w:rsidP="001223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Отдаване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под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наем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свободни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земеделски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земи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поземлен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фонд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(ОПФ) и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земи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gram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32</w:t>
      </w:r>
      <w:proofErr w:type="gram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proofErr w:type="gram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proofErr w:type="gram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ППЗСПЗЗ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2021/2022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стопанска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година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1223F0" w:rsidRPr="001223F0" w:rsidRDefault="001223F0" w:rsidP="001223F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223F0" w:rsidRPr="001223F0" w:rsidRDefault="001223F0" w:rsidP="001223F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7/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1223F0" w:rsidRPr="001223F0" w:rsidRDefault="001223F0" w:rsidP="00122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Продажба на урегулиран поземлен имот (УПИ) II-18, кв. 4 по плана на с. Пиргово, общ. Иваново,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Русе, на собственик на законно построена сграда в имота.</w:t>
      </w:r>
    </w:p>
    <w:p w:rsidR="001223F0" w:rsidRPr="001223F0" w:rsidRDefault="001223F0" w:rsidP="001223F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223F0" w:rsidRPr="001223F0" w:rsidRDefault="001223F0" w:rsidP="001223F0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№219/ 10.06.2021 г.</w:t>
      </w:r>
    </w:p>
    <w:p w:rsidR="001223F0" w:rsidRPr="001223F0" w:rsidRDefault="001223F0" w:rsidP="0072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bookmarkStart w:id="0" w:name="_GoBack"/>
      <w:bookmarkEnd w:id="0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безвъзмездно придобиване в собственост на Община Иваново на недвижими имоти - държавна собственост с отпаднала необходимост за Министерството на отбраната по реда на чл. 54 от Закона за държавната собственост.</w:t>
      </w:r>
    </w:p>
    <w:p w:rsidR="001223F0" w:rsidRPr="001223F0" w:rsidRDefault="001223F0" w:rsidP="001223F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223F0" w:rsidRPr="001223F0" w:rsidRDefault="001223F0" w:rsidP="001223F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220/ 10.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23F0" w:rsidRPr="001223F0" w:rsidRDefault="001223F0" w:rsidP="001223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9.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Отчет за изпълнените дейности и извършените разходи по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сметопочистването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, депонирането и поддръжката на обществените територии през 2020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1223F0" w:rsidRPr="001223F0" w:rsidRDefault="001223F0" w:rsidP="001223F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223F0" w:rsidRPr="001223F0" w:rsidRDefault="001223F0" w:rsidP="001223F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221/ 10.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23F0" w:rsidRPr="001223F0" w:rsidRDefault="001223F0" w:rsidP="001223F0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10.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Провеждане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конкурс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възлагане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обществен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превоз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пътници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автобусна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линия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Русе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Щръклево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Областната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транспортна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схема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квотата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1223F0" w:rsidRPr="001223F0" w:rsidRDefault="001223F0" w:rsidP="001223F0">
      <w:pPr>
        <w:spacing w:after="0" w:line="240" w:lineRule="auto"/>
        <w:ind w:left="1132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223F0" w:rsidRPr="001223F0" w:rsidRDefault="001223F0" w:rsidP="001223F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225/ 17.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23F0" w:rsidRPr="001223F0" w:rsidRDefault="001223F0" w:rsidP="00122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11.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Провеждане на конкурс за възлагане на обществен превоз на пътници по линия Русе – Красен от Областна транспортна схема от квотата на община Иваново.</w:t>
      </w:r>
    </w:p>
    <w:p w:rsidR="001223F0" w:rsidRPr="001223F0" w:rsidRDefault="001223F0" w:rsidP="001223F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223F0" w:rsidRPr="001223F0" w:rsidRDefault="001223F0" w:rsidP="001223F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226/ 17.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23F0" w:rsidRPr="001223F0" w:rsidRDefault="001223F0" w:rsidP="0012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12.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Вземане на решение за провеждане на публичен търг за отдаване под наем на част от имот – публична общинска собственост, находящ се в с. Иваново, общ. Иваново,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Русе.</w:t>
      </w:r>
    </w:p>
    <w:p w:rsidR="001223F0" w:rsidRPr="001223F0" w:rsidRDefault="001223F0" w:rsidP="001223F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223F0" w:rsidRPr="001223F0" w:rsidRDefault="001223F0" w:rsidP="001223F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227/ 17.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23F0" w:rsidRPr="001223F0" w:rsidRDefault="001223F0" w:rsidP="001223F0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13.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Определяне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представител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редовно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събрание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акционерите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„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Университетска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многопрофилна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болница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активно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лечение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„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Канев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 АД (УМБАЛ „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Канев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 АД).</w:t>
      </w:r>
    </w:p>
    <w:p w:rsidR="001223F0" w:rsidRPr="001223F0" w:rsidRDefault="001223F0" w:rsidP="001223F0">
      <w:pPr>
        <w:spacing w:after="0" w:line="240" w:lineRule="auto"/>
        <w:ind w:left="1132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Георги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Миланов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Кмет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223F0" w:rsidRPr="001223F0" w:rsidRDefault="001223F0" w:rsidP="001223F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228/ 17.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223F0" w:rsidRPr="001223F0" w:rsidRDefault="001223F0" w:rsidP="001223F0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14.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Текущи въпроси и питания.</w:t>
      </w:r>
    </w:p>
    <w:p w:rsidR="00AA27AF" w:rsidRPr="0032020B" w:rsidRDefault="00A33CD8" w:rsidP="001C55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32020B"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C55A4"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92</w:t>
      </w: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ал.2, във връзка с чл.21, ал.1, т.6 и чл.27, ал.4 и 5 от Закона за местното самоуправление и местната администрация, чл.140, ал.5 от Закона за Закона за публичните финанси, чл.9 ал. 3от Закона за общинския дълг и чл.43 ал. 5 от Наредбата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Иваново, Общински съвет Иваново РЕШИ:</w:t>
      </w: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numPr>
          <w:ilvl w:val="0"/>
          <w:numId w:val="14"/>
        </w:numPr>
        <w:tabs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отчета за изпълнение на бюджета на община Иваново за 2020 г., както следва:</w:t>
      </w:r>
    </w:p>
    <w:p w:rsidR="001223F0" w:rsidRPr="001223F0" w:rsidRDefault="001223F0" w:rsidP="001223F0">
      <w:pPr>
        <w:numPr>
          <w:ilvl w:val="1"/>
          <w:numId w:val="14"/>
        </w:numPr>
        <w:tabs>
          <w:tab w:val="num" w:pos="180"/>
        </w:tabs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1.1.  По прихода: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  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12 469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959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лв.,  съгласно </w:t>
      </w:r>
      <w:r w:rsidRPr="001223F0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Приложение № 1.</w:t>
      </w:r>
    </w:p>
    <w:p w:rsidR="001223F0" w:rsidRPr="001223F0" w:rsidRDefault="001223F0" w:rsidP="001223F0">
      <w:pPr>
        <w:numPr>
          <w:ilvl w:val="1"/>
          <w:numId w:val="14"/>
        </w:numPr>
        <w:tabs>
          <w:tab w:val="num" w:pos="180"/>
        </w:tabs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1.2.  Преходен остатък, в размер на 4 316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170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лв.,  съгласно </w:t>
      </w:r>
      <w:r w:rsidRPr="001223F0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Приложение № 1А.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1223F0" w:rsidRPr="001223F0" w:rsidRDefault="001223F0" w:rsidP="001223F0">
      <w:pPr>
        <w:numPr>
          <w:ilvl w:val="1"/>
          <w:numId w:val="14"/>
        </w:numPr>
        <w:tabs>
          <w:tab w:val="num" w:pos="180"/>
        </w:tabs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1.3.  По разхода:                                   8 153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789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лв.,  съгласно </w:t>
      </w:r>
      <w:r w:rsidRPr="001223F0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Приложение № 2.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1223F0" w:rsidRPr="001223F0" w:rsidRDefault="001223F0" w:rsidP="001223F0">
      <w:pPr>
        <w:numPr>
          <w:ilvl w:val="0"/>
          <w:numId w:val="14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отчета за капиталовите разходи на община Иваново за 2020 г, съгласно </w:t>
      </w:r>
      <w:r w:rsidRPr="001223F0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Приложение № 3.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1223F0" w:rsidRPr="001223F0" w:rsidRDefault="001223F0" w:rsidP="001223F0">
      <w:pPr>
        <w:numPr>
          <w:ilvl w:val="0"/>
          <w:numId w:val="14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отчета за изпълнението на сметките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средства от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ЕС на община Иваново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2020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г., съгласно </w:t>
      </w:r>
      <w:r w:rsidRPr="001223F0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Приложение № </w:t>
      </w:r>
      <w:r w:rsidRPr="001223F0">
        <w:rPr>
          <w:rFonts w:ascii="Times New Roman" w:eastAsia="Times New Roman" w:hAnsi="Times New Roman" w:cs="Times New Roman"/>
          <w:i/>
          <w:sz w:val="28"/>
          <w:szCs w:val="28"/>
          <w:lang w:val="ru-RU" w:eastAsia="bg-BG"/>
        </w:rPr>
        <w:t>4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</w:p>
    <w:p w:rsidR="001223F0" w:rsidRPr="001223F0" w:rsidRDefault="001223F0" w:rsidP="001223F0">
      <w:pPr>
        <w:numPr>
          <w:ilvl w:val="0"/>
          <w:numId w:val="14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годишния отчет за състоянието на общинския дълг на община Иваново за 2020 г., съгласно </w:t>
      </w:r>
      <w:r w:rsidRPr="001223F0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Приложение №5 </w:t>
      </w: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840F3" w:rsidRPr="006840F3" w:rsidRDefault="006840F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29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129, ал. 1, във връзка със 110, ал. 1, т. 5 от Закона за устройство на територията /ЗУТ/, Общински съвет Иваново РЕШИ:</w:t>
      </w: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подробен устройствен план /ПУП/ – 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парцеларен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план /ПП/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трасе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за обект: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„Довеждащ водопровод с две трасета до имот с идентификатор 47977.147.2 в местност „Лагера“ по кадастралната карта и кадастралните регистри на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с.Мечка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до УПИ Х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III-45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кв.5 по плана на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с.о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Стълпище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общ. Иваново,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Русе“.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Трасето на водопровода ще премине през поземлени имот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с идентификатори: 47977.4.116, 47977.30.51, 47977.38.35, 47977.40.8, 47977.40.61, 47977.52.1, 47977.52.76, 47977.52.77, 47977.60.1, 47977.60.51, 47977.60.59, 47977.62.3, 47977.64.17, 47977.64.18, 47977.64.19, 47977.64.20, 47977.64.50, 47977.64.92, 47977.64.145, 47977.93.1, 47977.93.2, 47977.93.3, 47977.93.4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47977.93.5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 47977.93.8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47977.93.9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47977.93.86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47977.93.103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47977.135.1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47977.147.4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47977.147.11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47977.148.5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 47977.148.7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47977.148.268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47977.155.1.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 кадастралната карта и кадастралните регистри  на с. Мечка, общ. Иваново,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Русе.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3F0" w:rsidRPr="001223F0" w:rsidRDefault="001223F0" w:rsidP="00122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A33CD8" w:rsidRDefault="00A33CD8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D1DD1" w:rsidRDefault="00BD1DD1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D1DD1" w:rsidRDefault="00BD1DD1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D1DD1" w:rsidRDefault="00BD1DD1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№294</w:t>
      </w: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15 и ал. 2, във връзка с чл. 27, ал. 3 и ал. 5 от Закона за местното самоуправление и местната администрация и чл. 198е, ал. 3 и ал. 5 от Закона за водите,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223F0" w:rsidRPr="001223F0" w:rsidRDefault="001223F0" w:rsidP="001223F0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участва в извънредното заседание на Общото събрание на Асоциацията по водоснабдяване и канализация на обособената територия, обслужвана от „Водоснабдяване и канализация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Русе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17.09.2021 г.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proofErr w:type="gramStart"/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петък</w:t>
      </w:r>
      <w:proofErr w:type="gramEnd"/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 11.00 часа в зала № 1, в сградата на Областна администрация – Русе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223F0" w:rsidRPr="001223F0" w:rsidRDefault="001223F0" w:rsidP="001223F0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 Миланов – кмет на Община Иваново като представител на Общината в извънредното заседание на Общото събрание на Асоциацията по водоснабдяване и канализация – Русе, което ще се проведе на 17.09.2021 г.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proofErr w:type="gram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петък</w:t>
      </w:r>
      <w:proofErr w:type="gram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223F0" w:rsidRPr="001223F0" w:rsidRDefault="001223F0" w:rsidP="001223F0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При невъзможност кметът на Община Иваново да участва в заседанието,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Пламен Дончев – заместник-кмет на Община Иваново като представител на Общината в извънредното заседание на Общото събрание на Асоциацията по водоснабдяване и канализация – Русе, което ще се проведе на 17.09.2021 г.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proofErr w:type="gram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петък</w:t>
      </w:r>
      <w:proofErr w:type="gram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</w:p>
    <w:p w:rsidR="001223F0" w:rsidRPr="001223F0" w:rsidRDefault="001223F0" w:rsidP="001223F0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</w:rPr>
        <w:t xml:space="preserve"> ОПРЕДЕЛЯ</w:t>
      </w:r>
      <w:r w:rsidRPr="001223F0">
        <w:rPr>
          <w:rFonts w:ascii="Times New Roman" w:eastAsia="Times New Roman" w:hAnsi="Times New Roman" w:cs="Times New Roman"/>
          <w:sz w:val="28"/>
          <w:szCs w:val="28"/>
        </w:rPr>
        <w:t xml:space="preserve"> мандат на представителя на Община Иваново в Общото събрание на Асоциацията по ВиК – Русе в рамките на заседанието на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17.09.2021 г.</w:t>
      </w:r>
    </w:p>
    <w:p w:rsidR="001223F0" w:rsidRPr="001223F0" w:rsidRDefault="001223F0" w:rsidP="001223F0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СЪГЛАСУВА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следната позиция на Община Иваново по представения проект на дневен ред на извънредното заседание</w:t>
      </w:r>
      <w:r w:rsidRPr="00122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Асоциацията по ВиК-Русе на 17.09.2021 г.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proofErr w:type="gram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петък</w:t>
      </w:r>
      <w:proofErr w:type="gram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ОПРАВОМОЩАВА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представителя на Общината да гласува решенията по точките от дневния ред, както следва:</w:t>
      </w:r>
    </w:p>
    <w:p w:rsidR="001223F0" w:rsidRPr="001223F0" w:rsidRDefault="001223F0" w:rsidP="001223F0">
      <w:pPr>
        <w:tabs>
          <w:tab w:val="left" w:pos="9356"/>
        </w:tabs>
        <w:spacing w:after="0" w:line="240" w:lineRule="auto"/>
        <w:ind w:left="-284"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По т. 1 от дневния ред – да гласува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„ЗА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препоръчителният размер на вноската на държавата в бюджета на Асоциацията по ВиК - Русе за 2022 г. да е в размер на 22 000 лв.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proofErr w:type="gram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</w:t>
      </w:r>
      <w:proofErr w:type="gram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две хиляди лева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, на основание чл. 20, ал. 3 от Правилника за организацията и дейността на асоциациите по водоснабдяване и канализация.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581745" w:rsidRPr="001C55A4" w:rsidRDefault="00581745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№295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11, във връзка с чл. 27, ал. 3 от Закона за местното самоуправление и местната администрация /ЗМСМА/, чл. 124а, ал. 1,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във връзка със чл. 125, ал. 2 и 110, ал. 1, т. 3 от Закона за устройство на територията /ЗУТ/, Общински съвет Иваново РЕШИ:</w:t>
      </w:r>
    </w:p>
    <w:p w:rsidR="001223F0" w:rsidRPr="001223F0" w:rsidRDefault="001223F0" w:rsidP="001223F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допуска изработване на подробен устройствен план   /ПУП/ - план за застрояване /ПЗ/ 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на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поземлен имот с идентификатори № 479777.618.620, в местност “Дервента”, в землището на с. Мечка, общ. Иваново,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Русе. 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       2.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на Общински съвет да предприеме необходимите действия по изпълнението му.</w:t>
      </w:r>
    </w:p>
    <w:p w:rsidR="00BD1DD1" w:rsidRPr="00BD1DD1" w:rsidRDefault="00BD1DD1" w:rsidP="00BD1DD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№296</w:t>
      </w: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във връзка с чл. 27, ал. 3 от Закона за местното самоуправление и местната администрация (ЗМСМА),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223F0" w:rsidRPr="001223F0" w:rsidRDefault="001223F0" w:rsidP="0012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работата по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снегопочистване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зимно поддържане на общинска пътна мрежа и улиците в населените места.</w:t>
      </w:r>
    </w:p>
    <w:p w:rsidR="00FD57EA" w:rsidRDefault="00FD57EA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CE79F6" w:rsidRPr="00AA27AF" w:rsidRDefault="00CE79F6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№297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във връзка с чл. 27, ал. 4 и ал. 5 от Закона за местно самоуправление и местна администрация (ЗМСМА), чл. 24а, ал. 5, ал. 6, т. 2 и ал. 7 от ЗСПЗЗ, чл. 13 и чл. 14, ал. 1, чл. 15 и чл. 16 от Наредба № 11 за управление, ползване и разпореждане със земи от ОПФ, във връзка с чл. 68, ал. 1 от Наредба № 10 на реда за придобиване, управление и разпореждане с имоти и вещи - общинска собственост, Общински съвет Иваново РЕШИ:</w:t>
      </w:r>
    </w:p>
    <w:p w:rsidR="001223F0" w:rsidRPr="001223F0" w:rsidRDefault="001223F0" w:rsidP="00122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проведен търг с тайно наддаване, чрез предварително представяне на предложенията от участниците в администрацията на Община Иваново, за отдаване под наем на имоти/части от имоти, от ОПФ и стопанисвани от Общината, които попадат в актуалния специализиран слой „Площи допустими за подпомагане“ описани в приложение № 1, представляващо неразделна част от настоящото решение.</w:t>
      </w:r>
    </w:p>
    <w:p w:rsidR="001223F0" w:rsidRPr="001223F0" w:rsidRDefault="001223F0" w:rsidP="001223F0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2.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 за отдаване под наем съобразно статута на имотите, както следва:</w:t>
      </w:r>
    </w:p>
    <w:p w:rsidR="001223F0" w:rsidRPr="001223F0" w:rsidRDefault="001223F0" w:rsidP="001223F0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2.1. за имотите частна общинска собственост – 5 години.</w:t>
      </w:r>
    </w:p>
    <w:p w:rsidR="001223F0" w:rsidRPr="001223F0" w:rsidRDefault="001223F0" w:rsidP="001223F0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2.2. за имотите по чл. 32, ал. 5 от ППЗСПЗЗ (стопанисвани от общината) – 1 година.</w:t>
      </w:r>
    </w:p>
    <w:p w:rsidR="001223F0" w:rsidRPr="001223F0" w:rsidRDefault="001223F0" w:rsidP="001223F0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Срокът за отдаване за всеки един имот е конкретизиран в приложението.</w:t>
      </w:r>
    </w:p>
    <w:p w:rsidR="001223F0" w:rsidRPr="001223F0" w:rsidRDefault="001223F0" w:rsidP="001223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3.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начална годишна наемна цена при провеждане на процедура за отдаване на земи от ОПФ в размер на 60,00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лв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(шестдесет лева) на декар за всички категории земеделска земя, която се заплаща при подписване на договора еднократно за съответната стопанска година.</w:t>
      </w:r>
    </w:p>
    <w:p w:rsidR="001223F0" w:rsidRPr="001223F0" w:rsidRDefault="001223F0" w:rsidP="001223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договорите за наем да се сключват за площта, определена чрез извършване на пространствено сечение между имотите от картата на възстановената собственост или от кадастралната карта и специализиран слой "Площи, допустими за подпомагане", достъпен чрез интернет страницата на Министерството на земеделието, храните и горите.</w:t>
      </w:r>
    </w:p>
    <w:p w:rsidR="001223F0" w:rsidRPr="001223F0" w:rsidRDefault="001223F0" w:rsidP="001223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сключване на договорите за наем за предоставяните имоти/части от имоти, които не попадат в актуалния към датата на подписване на договора специализиран слой ПДП, да не се дължи заплащане на наемна цена за една стопанска година от сключването на договора.</w:t>
      </w:r>
    </w:p>
    <w:p w:rsidR="001223F0" w:rsidRPr="001223F0" w:rsidRDefault="001223F0" w:rsidP="001223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останали след провеждане на търга по т. 1 свободни маломерни имоти, да се отдават под наем без търг за срок от една година.</w:t>
      </w:r>
    </w:p>
    <w:p w:rsidR="001223F0" w:rsidRPr="001223F0" w:rsidRDefault="001223F0" w:rsidP="001223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Годишната програмата за управление и разпореждане с имотите, собственост на община Иваново за 2021 г., раздел III, А, т. 4 да бъде допълнена с имотите обозначени със знак „*“ от приложение № 1, представляващо неразделна част от настоящото решение. </w:t>
      </w:r>
    </w:p>
    <w:p w:rsidR="001223F0" w:rsidRPr="001223F0" w:rsidRDefault="001223F0" w:rsidP="001223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да предприеме необходимите действия по изпълнение на настоящото решение след влизането му в сила.</w:t>
      </w:r>
    </w:p>
    <w:p w:rsidR="00A33CD8" w:rsidRPr="00A33CD8" w:rsidRDefault="00A33CD8" w:rsidP="00A33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№298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3 и ал. 6 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</w:t>
      </w:r>
      <w:proofErr w:type="spellStart"/>
      <w:r w:rsidRPr="00122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>Дава</w:t>
      </w:r>
      <w:proofErr w:type="spellEnd"/>
      <w:r w:rsidRPr="00122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>съгласие</w:t>
      </w:r>
      <w:proofErr w:type="spellEnd"/>
      <w:r w:rsidRPr="00122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да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бъде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извършена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продажба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на</w:t>
      </w:r>
      <w:r w:rsidRPr="00122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урегулиран поземлен имот (УПИ) II-18 с площ 620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кв. 4 по регулационния план на с. Пиргово, общ. Иваново,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Русе, одобрен със Заповед № 1719/14.12.1966 г., отреден за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жилищно строителство – застроен, с административен адрес: ул. „Бузлуджа“ № 3, при граници и съседи: улица „Бузлуджа“, УПИ III-17, УПИ IV-17, УПИ VI-18 и УПИ I-18, предмет на Акт № 2005/23.04.2021 г. за поправка на акт за частна общинска собственост № 748/11.06.2003 г., със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собственика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на законно построена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сграда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върху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имота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.</w:t>
      </w:r>
    </w:p>
    <w:p w:rsidR="001223F0" w:rsidRPr="001223F0" w:rsidRDefault="001223F0" w:rsidP="00122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Определя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продажна цена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1223F0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размер на </w:t>
      </w:r>
      <w:r w:rsidRPr="00122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3 140,00 лв. (три хиляди сто и четиридесет лева) 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без ДДС.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1223F0" w:rsidRPr="001223F0" w:rsidRDefault="001223F0" w:rsidP="00122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3.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Дава съгласие 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 бъде допълнена Годишната програма за управление и разпореждане с имоти – общинска собственост на Община Иваново за 2021 г., раздел III.Е с имота по т. 1.</w:t>
      </w:r>
    </w:p>
    <w:p w:rsidR="001223F0" w:rsidRPr="001223F0" w:rsidRDefault="001223F0" w:rsidP="00122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Възлага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A33CD8" w:rsidRPr="00A33CD8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A33CD8" w:rsidRDefault="00A33CD8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№299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чл. 27, ал. 4 и ал. 5 от ЗМСМА, във връзка с чл. 54 от Закона за държавната собственост и чл. 7 от Наредба № 10 за реда на придобиване, управление и разпореждане с имоти и вещи - общинска собственост (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), Общински съвет Иваново РЕШИ:</w:t>
      </w:r>
    </w:p>
    <w:p w:rsidR="001223F0" w:rsidRPr="001223F0" w:rsidRDefault="001223F0" w:rsidP="00122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 цел за трайно задоволяване на обществени потребности от местно значение,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безвъзмездно придобиване в собственост от Община Иваново на следните имоти, собственост на Държавата – Министерство на отбраната: </w:t>
      </w:r>
    </w:p>
    <w:p w:rsidR="001223F0" w:rsidRPr="001223F0" w:rsidRDefault="001223F0" w:rsidP="0012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1.1.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Поземлен имот с идентификатор 84049.166.276 с площ 30647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застроен с една сграда с идентификатор 84049.166.276.1, със застроена площ 2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масивна конструкция, на един етаж, построена през 1963 г., по кадастралната карта и кадастралните регистри на с. Щръклево, общ. Иваново,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Русе, одобрени със Заповед № РД-18-770/30.10.2019 г. на Изпълнителен директор на АГКК, местност „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Дренето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“, трайно предназначение на територията: територия на транспорта, начин на трайно ползване: за друг поземлен имот за движение и транспорт, при граници на имота, поземлени имоти с идентификатори: 84049.166.351, 84049.166.279, 84049.166.348, 84049.166.125, 84049.166.352, предмет на Акт за публична държавна собственост № 2372/01.03.2021 г. </w:t>
      </w:r>
    </w:p>
    <w:p w:rsidR="001223F0" w:rsidRPr="001223F0" w:rsidRDefault="001223F0" w:rsidP="0012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1.2.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Административна, делова сграда с идентификатор 84049.166.351.1, със застроена площ 42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масивна конструкция, на един етаж, построена през 1989 г., разположена в поземлен имот с идентификатор 84049.166.351 по кадастралната карта и кадастралните регистри на с. Щръклево, общ. Иваново,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Русе, одобрени със Заповед № РД-18-770/30.10.2019 г. на Изпълнителен директор на АГКК, местност „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Крайщето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“, предмет на Акт за публична държавна собственост № 2373/01.03.2021 г.</w:t>
      </w:r>
    </w:p>
    <w:p w:rsidR="001223F0" w:rsidRPr="001223F0" w:rsidRDefault="001223F0" w:rsidP="00122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Дава съгласие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- общинска собственост за 2021 г. - раздел V. „ИМОТИ, КОИТО ОБЩИНА ИВАНОВО ИМА НАМЕРЕНИЕ ДА ПРИДОБИЕ В СОБСТВЕНОСТ, И СПОСОБИТЕ ЗА ТЯХНОТО ПРИДОБИВАНЕ“ с имотите по т. 1.</w:t>
      </w:r>
    </w:p>
    <w:p w:rsidR="001223F0" w:rsidRPr="001223F0" w:rsidRDefault="001223F0" w:rsidP="0012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Възлага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изготви и депозира искане до Министъра на регионалното развитие и благоустройството, чрез Областния управител на област Русе, за приемане на решение от Министерски съвет за безвъзмездно прехвърляне в собственост на имотите по т. 1. </w:t>
      </w:r>
    </w:p>
    <w:p w:rsidR="006C4BE2" w:rsidRPr="006C4BE2" w:rsidRDefault="006C4BE2" w:rsidP="006C4BE2">
      <w:pPr>
        <w:tabs>
          <w:tab w:val="left" w:pos="2552"/>
        </w:tabs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№300</w:t>
      </w: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т.6 и ал.2, във връзка с чл.27, ал.</w:t>
      </w:r>
      <w:proofErr w:type="gram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4  и</w:t>
      </w:r>
      <w:proofErr w:type="gram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ал.5 от Закона за местното самоуправление и местната администрация (ЗМСМА), Общински съвет Иваново РЕШИ:</w:t>
      </w: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изпълнените дейности и извършените разходи по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сметопочистването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депонирането и поддръжката на обществените територии в община Иваново през  2020 г. 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D1DD1" w:rsidRDefault="00BD1DD1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№ 301</w:t>
      </w: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21, ал. 1, т. 23 и ал. 2 от Закона за местното самоуправление и местната администрация, чл. 17, чл. 18, ал. 1, ал. 3 и ал. 4, чл. 19, чл. 22,  ал. 2 и чл. 37 от Наредба № 2/15.03.2002 г., за условията и реда за утвърждаване на транспортни схеми и за осъществяване на обществени превози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на пътници с автобуси на Министерството на транспорта и съобщенията, Общински съвет Иваново РЕШИ:</w:t>
      </w: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ДАВА СЪГЛАСИЕ ЗА ПРОВЕЖДАНЕ НА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конкурс за възлагане на обществен превоз на пътници с автобус по линия Русе – Щръклево от Областна транспортна схема от квотата на община Иваново,  при следното маршрутно разписание: </w:t>
      </w:r>
    </w:p>
    <w:p w:rsidR="001223F0" w:rsidRPr="001223F0" w:rsidRDefault="001223F0" w:rsidP="001223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МАРШРУТНО РАЗПИСАНИЕ</w:t>
      </w:r>
    </w:p>
    <w:p w:rsidR="001223F0" w:rsidRPr="001223F0" w:rsidRDefault="001223F0" w:rsidP="00122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автобусна линия :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РУСЕ – Щръклево</w:t>
      </w:r>
    </w:p>
    <w:p w:rsidR="001223F0" w:rsidRPr="001223F0" w:rsidRDefault="001223F0" w:rsidP="00122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Изпълнява се ежедневно</w:t>
      </w:r>
    </w:p>
    <w:p w:rsidR="001223F0" w:rsidRPr="001223F0" w:rsidRDefault="001223F0" w:rsidP="001223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3"/>
        <w:gridCol w:w="994"/>
        <w:gridCol w:w="3262"/>
        <w:gridCol w:w="851"/>
        <w:gridCol w:w="852"/>
        <w:gridCol w:w="993"/>
      </w:tblGrid>
      <w:tr w:rsidR="001223F0" w:rsidRPr="001223F0" w:rsidTr="00837221">
        <w:trPr>
          <w:cantSplit/>
          <w:trHeight w:val="40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Разстояние </w:t>
            </w:r>
          </w:p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/км/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Час, минута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Маршрут 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Час, минута</w:t>
            </w:r>
          </w:p>
        </w:tc>
      </w:tr>
      <w:tr w:rsidR="001223F0" w:rsidRPr="001223F0" w:rsidTr="00837221">
        <w:trPr>
          <w:cantSplit/>
          <w:trHeight w:val="4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F0" w:rsidRPr="001223F0" w:rsidRDefault="001223F0" w:rsidP="0012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пристига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тръгва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F0" w:rsidRPr="001223F0" w:rsidRDefault="001223F0" w:rsidP="0012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пристига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тръгва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08.00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РУСЕ АГ ИЗТОК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09.30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Трета поликлиника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Олимп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Ялта/Практикер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У-ще “Й. Йовков”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П. Платки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08.21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ДЗС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09.11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08.30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08.31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09.00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06</w:t>
            </w: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поделение 28700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08.53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РУСЕ АГ ИЗТОК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11.30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Трета поликлиника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Олимп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Ялта/Практикер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У-ще “Й. Йовков”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П. Платки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10.21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ДЗС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11.11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11.00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16.0</w:t>
            </w: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РУСЕ АГ ИЗТОК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17.30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Трета поликлиника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Олимп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Ялта/Практикер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У-ще “Й. Йовков”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П. Платки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16.21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ДЗС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17.11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16.3</w:t>
            </w: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17.00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ДЕЛЕГИРА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изпълнението на функциите си по провеждането на конкурса на Кмета на Община Иваново, като му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изготвянето на конкурсната документация.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 УТВЪРЖДАВА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следните изисквания към кандидатите и техническите условия към превозните средства: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 xml:space="preserve">3.1.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Кандидатите да са физически или юридически лица, регистрирани като търговци, които притежават лицензия и други документи, изисквани от Закона за автомобилните превози, Наредба №33/1999 г. и Наредба № 2/2002 г. на МТС.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3.2.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Не се допуска до участие кандидат с нередовни документи, както и представяне на такива допълнително след отварянето на пликовете.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3.3.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Не се допускат до участие кандидат или лица, които не са осигурили необходимия брой превозни средства, включително и резервни, за извършване на обявения превоз.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3.4.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Необходим парк за обслужване на маршрутното разписание – 1/един/ основен автобус и 1/един/ резервен. Тези транспортни средства трябва да са свободни от изпълнение на други линии и разписания.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3.5.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 броя на курсовете за междуселищни линии от областната транспортна схема, които да се изпълняват с автобуси за превоз на трудноподвижни лица, съгласно чл. 18 от Наредба № 2 /15.03.2002 г., както следва: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992"/>
        <w:gridCol w:w="993"/>
        <w:gridCol w:w="3120"/>
        <w:gridCol w:w="140"/>
        <w:gridCol w:w="851"/>
        <w:gridCol w:w="852"/>
        <w:gridCol w:w="991"/>
        <w:gridCol w:w="7"/>
      </w:tblGrid>
      <w:tr w:rsidR="001223F0" w:rsidRPr="001223F0" w:rsidTr="00837221">
        <w:trPr>
          <w:cantSplit/>
          <w:trHeight w:val="40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Разстояние </w:t>
            </w:r>
          </w:p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/км/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Час, минута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Маршрут 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Час, минута</w:t>
            </w:r>
          </w:p>
        </w:tc>
      </w:tr>
      <w:tr w:rsidR="001223F0" w:rsidRPr="001223F0" w:rsidTr="00837221">
        <w:trPr>
          <w:cantSplit/>
          <w:trHeight w:val="4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F0" w:rsidRPr="001223F0" w:rsidRDefault="001223F0" w:rsidP="0012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пристига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тръгва</w:t>
            </w: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F0" w:rsidRPr="001223F0" w:rsidRDefault="001223F0" w:rsidP="0012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пристига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тръгва</w:t>
            </w:r>
          </w:p>
        </w:tc>
      </w:tr>
      <w:tr w:rsidR="001223F0" w:rsidRPr="001223F0" w:rsidTr="00837221">
        <w:trPr>
          <w:gridAfter w:val="1"/>
          <w:wAfter w:w="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РУСЕ АГ ИЗТОК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17.30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rPr>
          <w:gridAfter w:val="1"/>
          <w:wAfter w:w="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Трета поликлиника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rPr>
          <w:gridAfter w:val="1"/>
          <w:wAfter w:w="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Олимп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rPr>
          <w:gridAfter w:val="1"/>
          <w:wAfter w:w="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Ялта/Практикер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rPr>
          <w:gridAfter w:val="1"/>
          <w:wAfter w:w="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У-ще “Й. Йовков”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rPr>
          <w:gridAfter w:val="1"/>
          <w:wAfter w:w="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П. Платки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rPr>
          <w:gridAfter w:val="1"/>
          <w:wAfter w:w="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ДЗС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17.11</w:t>
            </w:r>
          </w:p>
        </w:tc>
      </w:tr>
      <w:tr w:rsidR="001223F0" w:rsidRPr="001223F0" w:rsidTr="00837221">
        <w:trPr>
          <w:gridAfter w:val="1"/>
          <w:wAfter w:w="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17.00</w:t>
            </w:r>
          </w:p>
        </w:tc>
      </w:tr>
    </w:tbl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3.6.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Допуска до участие в конкурса и кандидати, които нямат оборудвани автобуси за превоз на трудноподвижни лица.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3.7.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В случай, че изпълнението на автобусната линия бъде възложено на кандидат, който не разполага с оборудван автобус за превоз на трудноподвижни лица, той се задължава да осигури такъв в едногодишен срок от датата на сключване на договора.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3.8.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участие в конкурс съгласно чл. 37, т. 3, б. „а” от Наредба № 2 от 15.03.2002 г. се допускат всички класове автобуси и автомобили от категория М1.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3.9.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Превозните средства, с които се участва в конкурса трябва да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отговарят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NewRomanUnicode,Bold" w:eastAsia="Times New Roman" w:hAnsi="TimesNewRomanUnicode,Bold" w:cs="TimesNewRomanUnicode,Bold"/>
          <w:b/>
          <w:bCs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 xml:space="preserve">изискванията на </w:t>
      </w:r>
      <w:r w:rsidRPr="001223F0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bg-BG"/>
        </w:rPr>
        <w:t>Н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аредба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№ 60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от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24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април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2009 г. </w:t>
      </w:r>
      <w:proofErr w:type="spellStart"/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за</w:t>
      </w:r>
      <w:proofErr w:type="spellEnd"/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одобряване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типа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нови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моторни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превозни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средства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и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техните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ремаркета</w:t>
      </w:r>
      <w:proofErr w:type="spellEnd"/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3.10.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Превозните средства, трябва да са преминали периодичен преглед за техническа изправност съгласно Закона за движение по пътищата и трябва да имат: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3.10.1.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Валиден към датата на провеждане на конкурса протокол на техническата изправност и валидна карта за допълнителен преглед.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3.10.2.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Валидни към датата на провеждане на конкурса застраховки „Гражданска отговорност” и „Злополука” или застраховка „Отговорност на превозвача”.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състава на комисията за провеждане на конкурсите и оценка на постъпилите предложения да се включат:</w:t>
      </w:r>
    </w:p>
    <w:p w:rsidR="001223F0" w:rsidRPr="001223F0" w:rsidRDefault="001223F0" w:rsidP="001223F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Двама представители от Общинска администрация Иваново (от които единият задължително е правоспособен юрист);</w:t>
      </w:r>
    </w:p>
    <w:p w:rsidR="001223F0" w:rsidRPr="001223F0" w:rsidRDefault="001223F0" w:rsidP="001223F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Представител на Изпълнителна  агенция ”Автомобилна администрация” - ДАИ;</w:t>
      </w:r>
    </w:p>
    <w:p w:rsidR="001223F0" w:rsidRPr="001223F0" w:rsidRDefault="001223F0" w:rsidP="001223F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Представител на КАТ “Пътна полиция;</w:t>
      </w:r>
    </w:p>
    <w:p w:rsidR="001223F0" w:rsidRPr="001223F0" w:rsidRDefault="001223F0" w:rsidP="001223F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Представител на браншовите организации в областта на автомобилния транспорт;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критериите за оценка на предложенията на кандидатите: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5.1. Критерии за оценка на превозните средства: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5.1.1. Собственост на основният автобус:</w:t>
      </w:r>
    </w:p>
    <w:p w:rsidR="001223F0" w:rsidRPr="001223F0" w:rsidRDefault="001223F0" w:rsidP="001223F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Собствен автобус – 10 т.;</w:t>
      </w:r>
    </w:p>
    <w:p w:rsidR="001223F0" w:rsidRPr="001223F0" w:rsidRDefault="001223F0" w:rsidP="001223F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Автобус, ползван по договор за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покупко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продажба с разсрочено плащане /лизинг/ - 5 т.;</w:t>
      </w:r>
    </w:p>
    <w:p w:rsidR="001223F0" w:rsidRPr="001223F0" w:rsidRDefault="001223F0" w:rsidP="001223F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Автобус, ползван по договор за наем –2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Удостоверява се със съответните документи – свидетелство за регистрация на МПС – за собствен автобус и с договор за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покупко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продажба с разсрочено плащане или за наем. В случаите на наемане, сроковете на договора за наем следва да покриват срока на договора за възлагане на превозите и да са с нотариална заверка на подписите.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5.1.2. Година на производство на основният автобус, </w:t>
      </w:r>
      <w:proofErr w:type="spellStart"/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относима</w:t>
      </w:r>
      <w:proofErr w:type="spellEnd"/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към датата на обявяване на  конкурса: </w:t>
      </w:r>
    </w:p>
    <w:p w:rsidR="001223F0" w:rsidRPr="001223F0" w:rsidRDefault="001223F0" w:rsidP="001223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до 5 год. – 20 т.;</w:t>
      </w:r>
    </w:p>
    <w:p w:rsidR="001223F0" w:rsidRPr="001223F0" w:rsidRDefault="001223F0" w:rsidP="001223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от 5 до 10 год. – 15 т;.</w:t>
      </w:r>
    </w:p>
    <w:p w:rsidR="001223F0" w:rsidRPr="001223F0" w:rsidRDefault="001223F0" w:rsidP="001223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от 10 до 15 год. – 10 т;.</w:t>
      </w:r>
    </w:p>
    <w:p w:rsidR="001223F0" w:rsidRPr="001223F0" w:rsidRDefault="001223F0" w:rsidP="001223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от 15 до 20 год. – 4 т.;</w:t>
      </w:r>
    </w:p>
    <w:p w:rsidR="001223F0" w:rsidRPr="001223F0" w:rsidRDefault="001223F0" w:rsidP="001223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от 20 до 25 год. – 2 т.;</w:t>
      </w:r>
    </w:p>
    <w:p w:rsidR="001223F0" w:rsidRPr="001223F0" w:rsidRDefault="001223F0" w:rsidP="001223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над 25 год. – 0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Удостоверява се от кандидата чрез представяне на два от следните документи: свидетелството за регистрация на МПС и удостоверение от фирмата – производител или удостоверение от фирмата - официален представител за България на фирмата – производител.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5.1.3.  Наличие на допълнителни услуги и екстри в основния автобус:</w:t>
      </w:r>
    </w:p>
    <w:p w:rsidR="001223F0" w:rsidRPr="001223F0" w:rsidRDefault="001223F0" w:rsidP="001223F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Климатик – 2 т.;</w:t>
      </w:r>
    </w:p>
    <w:p w:rsidR="001223F0" w:rsidRPr="001223F0" w:rsidRDefault="001223F0" w:rsidP="001223F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Лампи за четене за всеки пътник – 1 т;</w:t>
      </w:r>
    </w:p>
    <w:p w:rsidR="001223F0" w:rsidRPr="001223F0" w:rsidRDefault="001223F0" w:rsidP="001223F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Озвучителна инсталация – 1 т;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Удостоверява се от кандидата чрез протокола за технически преглед на автобуса.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5.1.4. Екологичност на двигателя на основния автобус: </w:t>
      </w:r>
    </w:p>
    <w:p w:rsidR="001223F0" w:rsidRPr="001223F0" w:rsidRDefault="001223F0" w:rsidP="001223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Оборудван с ДВГ, отговарящ на стандарт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EURO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-3,4,5 – 10 т.;</w:t>
      </w:r>
    </w:p>
    <w:p w:rsidR="001223F0" w:rsidRPr="001223F0" w:rsidRDefault="001223F0" w:rsidP="001223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Оборудван с ДВГ, отговарящ на стандарт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EURO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-1,2 – 5 т.;</w:t>
      </w:r>
    </w:p>
    <w:p w:rsidR="001223F0" w:rsidRPr="001223F0" w:rsidRDefault="001223F0" w:rsidP="001223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Необорудван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0 т.</w:t>
      </w:r>
    </w:p>
    <w:p w:rsidR="001223F0" w:rsidRPr="001223F0" w:rsidRDefault="001223F0" w:rsidP="0012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Удостоверява се от кандидата чрез представяне на сертификат за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ста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дартите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EURO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-5,4,3,2 и 1, издаден от фирмата – официален вносител на марката за страната.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5.1.5. Оборудване на основния  автобус за превоз на трудноподвижни лица:</w:t>
      </w:r>
    </w:p>
    <w:p w:rsidR="001223F0" w:rsidRPr="001223F0" w:rsidRDefault="001223F0" w:rsidP="001223F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Оборудвано превозно средство –10 т.;</w:t>
      </w:r>
    </w:p>
    <w:p w:rsidR="001223F0" w:rsidRPr="001223F0" w:rsidRDefault="001223F0" w:rsidP="001223F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Необорудвано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0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Удостоверява се от кандидата чрез представяне на протокола за технически преглед на автобуса, издаден от съответния  ДАИ - Русе.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5.2.  Критерии за оценка на превозвача: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5.2.1. Място на регистрация на фирмата:</w:t>
      </w:r>
    </w:p>
    <w:p w:rsidR="001223F0" w:rsidRPr="001223F0" w:rsidRDefault="001223F0" w:rsidP="001223F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В община Иваново  – 5  т.;</w:t>
      </w:r>
    </w:p>
    <w:p w:rsidR="001223F0" w:rsidRPr="001223F0" w:rsidRDefault="001223F0" w:rsidP="001223F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Извън община Иваново  – 2  т.;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5.2.2  Регистрация на кандидата по Закона за ДДС:</w:t>
      </w:r>
    </w:p>
    <w:p w:rsidR="001223F0" w:rsidRPr="001223F0" w:rsidRDefault="001223F0" w:rsidP="001223F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Кандидат, регистриран по ЗДДС  – 5 т.;</w:t>
      </w:r>
    </w:p>
    <w:p w:rsidR="001223F0" w:rsidRPr="001223F0" w:rsidRDefault="001223F0" w:rsidP="001223F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Кандидат без регистрация по ЗДДС  – 0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Удостоверява се от кандидата чрез представяне на “Удостоверение за регистрация по ЗДДС”.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5.2.3. </w:t>
      </w:r>
      <w:proofErr w:type="spellStart"/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Превозвачески</w:t>
      </w:r>
      <w:proofErr w:type="spellEnd"/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опит по автобусни линии от утвърдени транспортни схеми:</w:t>
      </w:r>
    </w:p>
    <w:p w:rsidR="001223F0" w:rsidRPr="001223F0" w:rsidRDefault="001223F0" w:rsidP="001223F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Обслужвал линии по договор с общинска администрация над 10 години – 10 т.;</w:t>
      </w:r>
    </w:p>
    <w:p w:rsidR="001223F0" w:rsidRPr="001223F0" w:rsidRDefault="001223F0" w:rsidP="001223F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Обслужвал линии по договор с общинска администрация под 10 години – за всяка година по 1 т.;</w:t>
      </w:r>
    </w:p>
    <w:p w:rsidR="001223F0" w:rsidRPr="001223F0" w:rsidRDefault="001223F0" w:rsidP="001223F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Не обслужвал линии по договор с общинска администрация – 0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Удостоверява се от кандидата чрез представяне на “Удостоверение за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превозвачески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опит”  издадено от общинска администрация или чрез представянето на договорите с нотариална заверка на подписите.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5.2.4. Осигурено сервизно обслужване за поддръжка и ремонт на автобусите:</w:t>
      </w:r>
    </w:p>
    <w:p w:rsidR="001223F0" w:rsidRPr="001223F0" w:rsidRDefault="001223F0" w:rsidP="001223F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Обслужване и ремонт в собствена сервизна база – 5 т.</w:t>
      </w:r>
    </w:p>
    <w:p w:rsidR="001223F0" w:rsidRPr="001223F0" w:rsidRDefault="001223F0" w:rsidP="001223F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Обслужване и ремонт в сервизна база, която не е собственост на кандидата  - 2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Удостоверяват се от кандидата чрез представянето на документи - нотариален акт за собственост или договор за наем с нотариална заверка на подписите  и документ, издаден по реда на Закона за устройство на територията, в които изрично е посочено предназначението на недвижимия имот като сервизна база. 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5.2.5.Осигурена гаражна база за целия притежаван парк, включваща гараж и охраняем паркинг, съответстващ на броя на ангажираните автобуси:</w:t>
      </w:r>
    </w:p>
    <w:p w:rsidR="001223F0" w:rsidRPr="001223F0" w:rsidRDefault="001223F0" w:rsidP="001223F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Собствена гаражна база  – 6 т.</w:t>
      </w:r>
    </w:p>
    <w:p w:rsidR="001223F0" w:rsidRPr="001223F0" w:rsidRDefault="001223F0" w:rsidP="001223F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Наета гаражна площ – 2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Удостоверяват се от кандидата чрез представянето на документи  - нотариален акт за собственост или договор за наем с нотариална заверка на подписите, и документ, издаден по реда на Закона за устройство на територията, в които изрично е посочено предназначението на недвижимия имот като гаражна база.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5.3. Други критерии: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5.3.1.  Цена на билета до крайния пункт:</w:t>
      </w:r>
    </w:p>
    <w:p w:rsidR="001223F0" w:rsidRPr="001223F0" w:rsidRDefault="001223F0" w:rsidP="001223F0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Най- ниска цена –10 т. </w:t>
      </w:r>
    </w:p>
    <w:p w:rsidR="001223F0" w:rsidRPr="001223F0" w:rsidRDefault="001223F0" w:rsidP="001223F0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Цена до 20% по-висока от най- ниската предложена цена – 8 т.</w:t>
      </w:r>
    </w:p>
    <w:p w:rsidR="001223F0" w:rsidRPr="001223F0" w:rsidRDefault="001223F0" w:rsidP="001223F0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Цена от 20 до 40 % по-висока от най- ниската цена – 5 т.</w:t>
      </w:r>
    </w:p>
    <w:p w:rsidR="001223F0" w:rsidRPr="001223F0" w:rsidRDefault="001223F0" w:rsidP="001223F0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Цена над 40 % по- висока от най- ниската цена –1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Предложенията за цени на билетите се представят с икономическа обосновка /образец/. В предложението следва да се посочат и цените на билетите до междинните спирки по линията, ако има такива. Предлаганата цена да включва всички действителни разходи с включен ДДС от началния до крайния пункт и всички платими суми.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5.3.2. Социални облекчения: от 1 до 7 т. по преценка на комисията.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За всяко оферирано социално облекчение – по 1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Предлаганите социални облекчения могат да бъдат повече от едно по преценка на кандидата. Точките по критерия са образуват като сбор от получените точки за всяко социално облекчение.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УТВЪРЖДАВА начина на оценка и класиране на подадените предложения: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6.1.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Класирането се извършва на база получения общ сбор точки от отделните критерии. 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6.2. На първо място се класира кандидата, получил най-голям брой точки.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6.3. При равен брой точки, предимство се дава на кандидата, получил повече точки по критерия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“Цена на билета до крайния пункт”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6.4. При ново равенство – по критерия - “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Година на производство на основния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автобус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”.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6.5.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 ново равенство – по критерия - “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Социални облекчения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срокът на действие на договорите за възлагане на обществени превози на 5 /пет/ години.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цената на конкурсната документация за участие в размер на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20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/двадесет/ лева.</w:t>
      </w:r>
    </w:p>
    <w:p w:rsid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9. ВЪЗЛАГА НА КМЕТА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община Иваново да предприеме необходимите действия по изпълнение на решенията след влизането им в сила.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D1D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№302</w:t>
      </w: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 от Закона за местното самоуправление и местната администрация, чл. 17, чл. 18, ал. 1, ал. 3 и ал. 4, чл. 19, чл. 22,  ал. 2 и чл. 37 от Наредба № 2/15.03.2002 г., за условията и реда за утвърждаване на транспортни схеми и за осъществяване на обществени превози на пътници с автобуси на Министерството на транспорта и съобщенията,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223F0" w:rsidRPr="001223F0" w:rsidRDefault="001223F0" w:rsidP="001223F0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ДАВА СЪГЛАСИЕ ЗА ПРОВЕЖДАНЕ НА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конкурс  за  възлагане  на обществен превоз на пътници с автобус по линия Русе – Красен от Областна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транспортна схема от квотата на община Иваново при следното маршрутно разписание: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МАРШРУТНО РАЗПИСАНИЕ</w:t>
      </w:r>
    </w:p>
    <w:p w:rsidR="001223F0" w:rsidRPr="001223F0" w:rsidRDefault="001223F0" w:rsidP="00122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автобусна линия :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РУСЕ – Красен</w:t>
      </w:r>
    </w:p>
    <w:p w:rsidR="001223F0" w:rsidRPr="001223F0" w:rsidRDefault="001223F0" w:rsidP="00122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Изпълнява се ежедневно</w:t>
      </w:r>
    </w:p>
    <w:p w:rsidR="001223F0" w:rsidRPr="001223F0" w:rsidRDefault="001223F0" w:rsidP="00122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3"/>
        <w:gridCol w:w="994"/>
        <w:gridCol w:w="3262"/>
        <w:gridCol w:w="851"/>
        <w:gridCol w:w="852"/>
        <w:gridCol w:w="993"/>
      </w:tblGrid>
      <w:tr w:rsidR="001223F0" w:rsidRPr="001223F0" w:rsidTr="00837221">
        <w:trPr>
          <w:cantSplit/>
          <w:trHeight w:val="40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Разстояние </w:t>
            </w:r>
          </w:p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/км/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Час, минута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zh-CN"/>
              </w:rPr>
            </w:pPr>
          </w:p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Маршрут 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Час, минута</w:t>
            </w:r>
          </w:p>
        </w:tc>
      </w:tr>
      <w:tr w:rsidR="001223F0" w:rsidRPr="001223F0" w:rsidTr="00837221">
        <w:trPr>
          <w:cantSplit/>
          <w:trHeight w:val="4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F0" w:rsidRPr="001223F0" w:rsidRDefault="001223F0" w:rsidP="0012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пристига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тръгва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F0" w:rsidRPr="001223F0" w:rsidRDefault="001223F0" w:rsidP="0012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пристига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тръгва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07.20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keepNext/>
              <w:spacing w:before="240" w:after="60" w:line="240" w:lineRule="auto"/>
              <w:outlineLvl w:val="0"/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val="en-US"/>
              </w:rPr>
            </w:pPr>
            <w:r w:rsidRPr="001223F0"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val="en-US"/>
              </w:rPr>
              <w:t>РУСЕ АГ ИЗТОК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07.10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Трета поликлиника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Олимп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keepNext/>
              <w:spacing w:before="240" w:after="60" w:line="240" w:lineRule="auto"/>
              <w:outlineLvl w:val="0"/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</w:pPr>
            <w:proofErr w:type="spellStart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Ялта</w:t>
            </w:r>
            <w:proofErr w:type="spellEnd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/</w:t>
            </w:r>
            <w:proofErr w:type="spellStart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Практикер</w:t>
            </w:r>
            <w:proofErr w:type="spellEnd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 xml:space="preserve"> – </w:t>
            </w:r>
            <w:proofErr w:type="spellStart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с.п.ж</w:t>
            </w:r>
            <w:proofErr w:type="spellEnd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У-ще “Й. Йовков”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П. Платки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07.49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07.50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ДЗС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06.40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06.41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КРАСЕН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06.30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keepNext/>
              <w:spacing w:before="240" w:after="60" w:line="240" w:lineRule="auto"/>
              <w:outlineLvl w:val="0"/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10.30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keepNext/>
              <w:spacing w:before="240" w:after="60" w:line="240" w:lineRule="auto"/>
              <w:outlineLvl w:val="0"/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val="en-US"/>
              </w:rPr>
            </w:pPr>
            <w:r w:rsidRPr="001223F0"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val="en-US"/>
              </w:rPr>
              <w:t>РУСЕ АГ ИЗТОК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09.00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Трета поликлиника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Олимп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keepNext/>
              <w:spacing w:before="240" w:after="60" w:line="240" w:lineRule="auto"/>
              <w:outlineLvl w:val="0"/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</w:pPr>
            <w:proofErr w:type="spellStart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Ялта</w:t>
            </w:r>
            <w:proofErr w:type="spellEnd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/</w:t>
            </w:r>
            <w:proofErr w:type="spellStart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Практикер</w:t>
            </w:r>
            <w:proofErr w:type="spellEnd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 xml:space="preserve"> – </w:t>
            </w:r>
            <w:proofErr w:type="spellStart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с.п.ж</w:t>
            </w:r>
            <w:proofErr w:type="spellEnd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У-ще “Й. Йовков”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П. Платки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ДЗС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</w:t>
            </w: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08.30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КРАСЕН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08.20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keepNext/>
              <w:spacing w:before="240" w:after="60" w:line="240" w:lineRule="auto"/>
              <w:outlineLvl w:val="0"/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14.4</w:t>
            </w: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keepNext/>
              <w:spacing w:before="240" w:after="60" w:line="240" w:lineRule="auto"/>
              <w:outlineLvl w:val="0"/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val="en-US"/>
              </w:rPr>
            </w:pPr>
            <w:r w:rsidRPr="001223F0"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val="en-US"/>
              </w:rPr>
              <w:t>РУСЕ АГ ИЗТОК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Трета поликлиника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Олимп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keepNext/>
              <w:spacing w:before="240" w:after="60" w:line="240" w:lineRule="auto"/>
              <w:outlineLvl w:val="0"/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</w:pPr>
            <w:proofErr w:type="spellStart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Ялта</w:t>
            </w:r>
            <w:proofErr w:type="spellEnd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/</w:t>
            </w:r>
            <w:proofErr w:type="spellStart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Практикер</w:t>
            </w:r>
            <w:proofErr w:type="spellEnd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 xml:space="preserve"> – </w:t>
            </w:r>
            <w:proofErr w:type="spellStart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с.п.ж</w:t>
            </w:r>
            <w:proofErr w:type="spellEnd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У-ще “Й. Йовков”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П. Платки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ДЗС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11.41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1</w:t>
            </w: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5.2</w:t>
            </w: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КРАСЕН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11.30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17.30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РУСЕ АГ ИЗТОК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16.05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Трета поликлиника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Олимп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Ялта/Практикер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У-ще “Й. Йовков”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П. Платки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ДЗС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15.36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КРАСЕН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15.25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19.30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РУСЕ АГ ИЗТОК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19.10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Трета поликлиника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Олимп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Ялта/Практикер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У-ще “Й. Йовков”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П. Платки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ДЗС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18.41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КРАСЕН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18.30</w:t>
            </w:r>
          </w:p>
        </w:tc>
      </w:tr>
    </w:tbl>
    <w:p w:rsidR="001223F0" w:rsidRPr="001223F0" w:rsidRDefault="001223F0" w:rsidP="001223F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</w:pPr>
    </w:p>
    <w:p w:rsidR="001223F0" w:rsidRPr="001223F0" w:rsidRDefault="001223F0" w:rsidP="001223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ДЕЛЕГИРА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изпълнението на функциите си по провеждането на конкурсите на Кмета на Община Иваново, като му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изготвянето на конкурсната документация.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 УТВЪРЖДАВА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следните изисквания към кандидатите и техническите условия към превозните средства: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3.1.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Кандидатите да са физически или юридически лица, регистрирани като търговци, които притежават лицензия и други документи, изисквани от Закона за автомобилните превози, Наредба №33/1999год. и Наредба №2/2002год. на МТС.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3.2.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Не се допуска до участие кандидат с нередовни документи, както и представяне на такива допълнително след отварянето на пликовете.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3.3.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Не се допускат до участие кандидат или лица, които не са осигурили необходимия брой превозни средства, включително и резервни, за извършване на обявения превоз.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3.4.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Необходими парк за обслужване на маршрутното разписание – 1/един/ основен автобус и 1/един/ резервен. Тези транспортни средства трябва да са свободни от изпълнение на други линии и разписания.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3.5.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 броя на курсовете за междуселищни линии от областната транспортна схема, които да се изпълняват с автобуси за превоз на трудноподвижни лица, съгласно чл. 18 от Наредба № 2 /15.03.2002 г., както следва: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3"/>
        <w:gridCol w:w="994"/>
        <w:gridCol w:w="3262"/>
        <w:gridCol w:w="851"/>
        <w:gridCol w:w="852"/>
        <w:gridCol w:w="993"/>
      </w:tblGrid>
      <w:tr w:rsidR="001223F0" w:rsidRPr="001223F0" w:rsidTr="00837221">
        <w:trPr>
          <w:cantSplit/>
          <w:trHeight w:val="40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Разстояние </w:t>
            </w:r>
          </w:p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/км/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Час, минута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eastAsia="zh-CN"/>
              </w:rPr>
            </w:pPr>
          </w:p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Маршрут 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Час, минута</w:t>
            </w:r>
          </w:p>
        </w:tc>
      </w:tr>
      <w:tr w:rsidR="001223F0" w:rsidRPr="001223F0" w:rsidTr="00837221">
        <w:trPr>
          <w:cantSplit/>
          <w:trHeight w:val="4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F0" w:rsidRPr="001223F0" w:rsidRDefault="001223F0" w:rsidP="0012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пристига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тръгва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F0" w:rsidRPr="001223F0" w:rsidRDefault="001223F0" w:rsidP="0012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пристига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тръгва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10.30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keepNext/>
              <w:spacing w:before="240" w:after="60" w:line="240" w:lineRule="auto"/>
              <w:outlineLvl w:val="0"/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val="en-US"/>
              </w:rPr>
            </w:pPr>
            <w:r w:rsidRPr="001223F0"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val="en-US"/>
              </w:rPr>
              <w:t>РУСЕ АГ ИЗТОК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09.00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Трета поликлиника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Олимп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keepNext/>
              <w:spacing w:before="240" w:after="60" w:line="240" w:lineRule="auto"/>
              <w:outlineLvl w:val="0"/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</w:pPr>
            <w:proofErr w:type="spellStart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Ялта</w:t>
            </w:r>
            <w:proofErr w:type="spellEnd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/</w:t>
            </w:r>
            <w:proofErr w:type="spellStart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Практикер</w:t>
            </w:r>
            <w:proofErr w:type="spellEnd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 xml:space="preserve"> – </w:t>
            </w:r>
            <w:proofErr w:type="spellStart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с.п.ж</w:t>
            </w:r>
            <w:proofErr w:type="spellEnd"/>
            <w:r w:rsidRPr="001223F0">
              <w:rPr>
                <w:rFonts w:ascii="Calibri Light" w:eastAsia="Times New Roman" w:hAnsi="Calibri Light" w:cs="Times New Roman"/>
                <w:bCs/>
                <w:kern w:val="32"/>
                <w:sz w:val="32"/>
                <w:szCs w:val="3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У-ще “Й. Йовков”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П. Платки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ДЗС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</w:t>
            </w: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08.30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КРАСЕН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08.20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  <w:t>17.30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РУСЕ АГ ИЗТОК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zh-CN"/>
              </w:rPr>
              <w:t>16.05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Трета поликлиника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Олимп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Ялта/Практикер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У-ще “Й. Йовков”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П. Платки – </w:t>
            </w:r>
            <w:proofErr w:type="spellStart"/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с.п.ж</w:t>
            </w:r>
            <w:proofErr w:type="spellEnd"/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17.59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18.00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ДЗС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15.35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223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15.36</w:t>
            </w:r>
          </w:p>
        </w:tc>
      </w:tr>
      <w:tr w:rsidR="001223F0" w:rsidRPr="001223F0" w:rsidTr="008372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КРАСЕН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F0" w:rsidRPr="001223F0" w:rsidRDefault="001223F0" w:rsidP="0012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2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15.25</w:t>
            </w:r>
          </w:p>
        </w:tc>
      </w:tr>
    </w:tbl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3.6.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Допуска до участие в конкурса и кандидати, които нямат оборудвани автобуси за превоз на трудноподвижни лица.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3.7.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В случай, че изпълнението на автобусната линия бъде възложено на кандидат, който не разполага с оборудван автобус за превоз на трудноподвижни лица, той се задължава да осигури такъв в едногодишен срок от датата на сключване на договора.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3.8.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участие в конкурс съгласно чл. 37, т.  3, б. „а” от Наредба № 2 от 15.03.2002 г. се допускат всички класове автобуси и автомобили от категория М1.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3.9.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Превозните средства, с които се участва в конкурса трябва да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отговарят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223F0">
        <w:rPr>
          <w:rFonts w:ascii="TimesNewRomanUnicode,Bold" w:eastAsia="Times New Roman" w:hAnsi="TimesNewRomanUnicode,Bold" w:cs="TimesNewRomanUnicode,Bold"/>
          <w:b/>
          <w:bCs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 xml:space="preserve">изискванията на </w:t>
      </w:r>
      <w:r w:rsidRPr="001223F0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bg-BG"/>
        </w:rPr>
        <w:t>Н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аредба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№ 60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от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24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април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2009 г. </w:t>
      </w:r>
      <w:proofErr w:type="spellStart"/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за</w:t>
      </w:r>
      <w:proofErr w:type="spellEnd"/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одобряване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типа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на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нови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моторни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превозни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средства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и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техните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ремаркета</w:t>
      </w:r>
      <w:proofErr w:type="spellEnd"/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3.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10.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Превозните средства, трябва да са преминали периодичен преглед за техническа изправност съгласно Закона за движение по пътищата и трябва да имат: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3.10.1.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Валиден към датата на провеждане на конкурса протокол на техническата изправност и валидна карта за допълнителен преглед.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3.10.2.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Валидни към датата на провеждане на конкурса застраховки „Гражданска отговорност” и „Злополука” или застраховка „Отговорност на превозвача”.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състава на комисията за провеждане на конкурсите и оценка на постъпилите предложения да се включат:</w:t>
      </w:r>
    </w:p>
    <w:p w:rsidR="001223F0" w:rsidRPr="001223F0" w:rsidRDefault="001223F0" w:rsidP="001223F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Двама представители от Общинска администрация Иваново (от които единият задължително е правоспособен юрист);</w:t>
      </w:r>
    </w:p>
    <w:p w:rsidR="001223F0" w:rsidRPr="001223F0" w:rsidRDefault="001223F0" w:rsidP="001223F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Представител на Изпълнителна  агенция ”Автомобилна администрация” - ДАИ;</w:t>
      </w:r>
    </w:p>
    <w:p w:rsidR="001223F0" w:rsidRPr="001223F0" w:rsidRDefault="001223F0" w:rsidP="001223F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Представител на КАТ “Пътна полиция;</w:t>
      </w:r>
    </w:p>
    <w:p w:rsidR="001223F0" w:rsidRPr="001223F0" w:rsidRDefault="001223F0" w:rsidP="001223F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Представител на браншовите организации в областта на автомобилния транспорт;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критериите за оценка на предложенията на кандидатите: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5.1. Критерии за оценка на превозните средства: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5.1.1. Собственост на основният автобус:</w:t>
      </w:r>
    </w:p>
    <w:p w:rsidR="001223F0" w:rsidRPr="001223F0" w:rsidRDefault="001223F0" w:rsidP="001223F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Собствен автобус – 10 т.;</w:t>
      </w:r>
    </w:p>
    <w:p w:rsidR="001223F0" w:rsidRPr="001223F0" w:rsidRDefault="001223F0" w:rsidP="001223F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Автобус, ползван по договор за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покупко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продажба с разсрочено плащане /лизинг/ - 5 т.;</w:t>
      </w:r>
    </w:p>
    <w:p w:rsidR="001223F0" w:rsidRPr="001223F0" w:rsidRDefault="001223F0" w:rsidP="001223F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Автобус, ползван по договор за наем –2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Удостоверява се със съответните документи – свидетелство за регистрация на МПС – за собствен автобус и с договор за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покупко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продажба с разсрочено плащане или за наем. В случаите на наемане, сроковете на договора за наем следва да покриват срока на договора за възлагане на превозите и да са с нотариална заверка на подписите.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5.1.2. Година на производство на основният автобус, </w:t>
      </w:r>
      <w:proofErr w:type="spellStart"/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относима</w:t>
      </w:r>
      <w:proofErr w:type="spellEnd"/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към датата на обявяване на  конкурса: </w:t>
      </w:r>
    </w:p>
    <w:p w:rsidR="001223F0" w:rsidRPr="001223F0" w:rsidRDefault="001223F0" w:rsidP="001223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до 5 год. – 20 т.;</w:t>
      </w:r>
    </w:p>
    <w:p w:rsidR="001223F0" w:rsidRPr="001223F0" w:rsidRDefault="001223F0" w:rsidP="001223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от 5 до 10 год. – 15 т;.</w:t>
      </w:r>
    </w:p>
    <w:p w:rsidR="001223F0" w:rsidRPr="001223F0" w:rsidRDefault="001223F0" w:rsidP="001223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от 10 до 15 год. – 10 т;.</w:t>
      </w:r>
    </w:p>
    <w:p w:rsidR="001223F0" w:rsidRPr="001223F0" w:rsidRDefault="001223F0" w:rsidP="001223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от 15 до 20 год. – 4 т.;</w:t>
      </w:r>
    </w:p>
    <w:p w:rsidR="001223F0" w:rsidRPr="001223F0" w:rsidRDefault="001223F0" w:rsidP="001223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от 20 до 25 год. – 2 т.;</w:t>
      </w:r>
    </w:p>
    <w:p w:rsidR="001223F0" w:rsidRPr="001223F0" w:rsidRDefault="001223F0" w:rsidP="001223F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над 25 год. – 0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Удостоверява се от кандидата чрез представяне на два от следните документи: свидетелството за регистрация на МПС и удостоверение от фирмата – производител или удостоверение от фирмата - официален представител за България на фирмата – производител.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5.1.3.  Наличие на допълнителни услуги и екстри в основния автобус:</w:t>
      </w:r>
    </w:p>
    <w:p w:rsidR="001223F0" w:rsidRPr="001223F0" w:rsidRDefault="001223F0" w:rsidP="001223F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Климатик – 2 т.;</w:t>
      </w:r>
    </w:p>
    <w:p w:rsidR="001223F0" w:rsidRPr="001223F0" w:rsidRDefault="001223F0" w:rsidP="001223F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Лампи за четене за всеки пътник – 1 т;</w:t>
      </w:r>
    </w:p>
    <w:p w:rsidR="001223F0" w:rsidRPr="001223F0" w:rsidRDefault="001223F0" w:rsidP="001223F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Озвучителна инсталация – 1 т;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Удостоверява се от кандидата чрез протокола за технически преглед на автобуса.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5.1.4. Екологичност на двигателя на основния автобус: </w:t>
      </w:r>
    </w:p>
    <w:p w:rsidR="001223F0" w:rsidRPr="001223F0" w:rsidRDefault="001223F0" w:rsidP="001223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Оборудван с ДВГ, отговарящ на стандарт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EURO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-3,4,5 – 10 т.;</w:t>
      </w:r>
    </w:p>
    <w:p w:rsidR="001223F0" w:rsidRPr="001223F0" w:rsidRDefault="001223F0" w:rsidP="001223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Оборудван с ДВГ, отговарящ на стандарт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EURO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-1,2 – 5 т.;</w:t>
      </w:r>
    </w:p>
    <w:p w:rsidR="001223F0" w:rsidRPr="001223F0" w:rsidRDefault="001223F0" w:rsidP="001223F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Необорудван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0 т.</w:t>
      </w:r>
    </w:p>
    <w:p w:rsidR="001223F0" w:rsidRPr="001223F0" w:rsidRDefault="001223F0" w:rsidP="0012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Удостоверява се от кандидата чрез представяне на сертификат за стандартите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EURO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-5,4,3,2 и 1, издаден от фирмата – официален вносител на марката за страната.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5.1.5. Оборудване на основния  автобус за превоз на трудноподвижни лица:</w:t>
      </w:r>
    </w:p>
    <w:p w:rsidR="001223F0" w:rsidRPr="001223F0" w:rsidRDefault="001223F0" w:rsidP="001223F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Оборудвано превозно средство –10 т.;</w:t>
      </w:r>
    </w:p>
    <w:p w:rsidR="001223F0" w:rsidRPr="001223F0" w:rsidRDefault="001223F0" w:rsidP="001223F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Необорудвано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0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Удостоверява се от кандидата чрез представяне на протокола за технически преглед на автобуса, издаден от съответния  ДАИ - Русе.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5.2.  Критерии за оценка на превозвача: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5.2.1. Място на регистрация на фирмата:</w:t>
      </w:r>
    </w:p>
    <w:p w:rsidR="001223F0" w:rsidRPr="001223F0" w:rsidRDefault="001223F0" w:rsidP="001223F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В община Иваново  – 5  т.;</w:t>
      </w:r>
    </w:p>
    <w:p w:rsidR="001223F0" w:rsidRPr="001223F0" w:rsidRDefault="001223F0" w:rsidP="001223F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Извън община Иваново  – 2  т.;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5.2.2  Регистрация на кандидата по Закона за ДДС:</w:t>
      </w:r>
    </w:p>
    <w:p w:rsidR="001223F0" w:rsidRPr="001223F0" w:rsidRDefault="001223F0" w:rsidP="001223F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Кандидат, регистриран по ЗДДС  – 5 т.;</w:t>
      </w:r>
    </w:p>
    <w:p w:rsidR="001223F0" w:rsidRPr="001223F0" w:rsidRDefault="001223F0" w:rsidP="001223F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Кандидат без регистрация по ЗДДС  – 0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Удостоверява се от кандидата чрез представяне на “Удостоверение за регистрация по ЗДДС”.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5.2.3. </w:t>
      </w:r>
      <w:proofErr w:type="spellStart"/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Превозвачески</w:t>
      </w:r>
      <w:proofErr w:type="spellEnd"/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опит по автобусни линии от утвърдени транспортни схеми:</w:t>
      </w:r>
    </w:p>
    <w:p w:rsidR="001223F0" w:rsidRPr="001223F0" w:rsidRDefault="001223F0" w:rsidP="001223F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Обслужвал линии по договор с общинска администрация над 10 години – 10 т.;</w:t>
      </w:r>
    </w:p>
    <w:p w:rsidR="001223F0" w:rsidRPr="001223F0" w:rsidRDefault="001223F0" w:rsidP="001223F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Обслужвал линии по договор с общинска администрация под 10 години – за всяка година по 1 т.;</w:t>
      </w:r>
    </w:p>
    <w:p w:rsidR="001223F0" w:rsidRPr="001223F0" w:rsidRDefault="001223F0" w:rsidP="001223F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Не обслужвал линии по договор с общинска администрация – 0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Удостоверява се от кандидата чрез представяне на “Удостоверение за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превозвачески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опит”  издадено от общинска администрация или чрез представянето на договорите с нотариална заверка на подписите.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5.2.4. Осигурено сервизно обслужване за поддръжка и ремонт на автобусите:</w:t>
      </w:r>
    </w:p>
    <w:p w:rsidR="001223F0" w:rsidRPr="001223F0" w:rsidRDefault="001223F0" w:rsidP="001223F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Обслужване и ремонт в собствена сервизна база – 5т.</w:t>
      </w:r>
    </w:p>
    <w:p w:rsidR="001223F0" w:rsidRPr="001223F0" w:rsidRDefault="001223F0" w:rsidP="001223F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Обслужване и ремонт в сервизна база, която не е собственост на кандидата  - 2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Удостоверяват се от кандидата чрез представянето на документи - нотариален акт за собственост или договор за наем с нотариална заверка на подписите  и документ, издаден по реда на Закона за устройство на територията, в които изрично е посочено предназначението на недвижимия имот като сервизна база. 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5.2.5.Осигурена гаражна база за целия притежаван парк, включваща гараж и охраняем паркинг, съответстващ на броя на ангажираните автобуси:</w:t>
      </w:r>
    </w:p>
    <w:p w:rsidR="001223F0" w:rsidRPr="001223F0" w:rsidRDefault="001223F0" w:rsidP="001223F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Собствена гаражна база  – 6 т.</w:t>
      </w:r>
    </w:p>
    <w:p w:rsidR="001223F0" w:rsidRPr="001223F0" w:rsidRDefault="001223F0" w:rsidP="001223F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Наета гаражна площ – 2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Удостоверяват се от кандидата чрез представянето на документи  - нотариален акт за собственост или договор за наем с нотариална заверка на подписите, и документ, издаден по реда на Закона за устройство на територията, в които изрично е посочено предназначението на недвижимия имот като гаражна база.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5.3. Други критерии: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5.3.1.  Цена на билета до крайния пункт:</w:t>
      </w:r>
    </w:p>
    <w:p w:rsidR="001223F0" w:rsidRPr="001223F0" w:rsidRDefault="001223F0" w:rsidP="001223F0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Най- ниска цена –10 т. </w:t>
      </w:r>
    </w:p>
    <w:p w:rsidR="001223F0" w:rsidRPr="001223F0" w:rsidRDefault="001223F0" w:rsidP="001223F0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Цена до 20% по-висока от най- ниската предложена цена – 8 т.</w:t>
      </w:r>
    </w:p>
    <w:p w:rsidR="001223F0" w:rsidRPr="001223F0" w:rsidRDefault="001223F0" w:rsidP="001223F0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Цена от 20 до 40 % по-висока от най- ниската цена – 5 т.</w:t>
      </w:r>
    </w:p>
    <w:p w:rsidR="001223F0" w:rsidRPr="001223F0" w:rsidRDefault="001223F0" w:rsidP="001223F0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Цена над 40 % по- висока от най- ниската цена –1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Предложенията за цени на билетите се представят с икономическа обосновка /образец/. В предложението следва да се посочат и цените на билетите до междинните спирки по линията, ако има такива. Предлаганата цена да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включва всички действителни разходи с включен ДДС от началния до крайния пункт и всички платими суми.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5.3.2. Социални облекчения: от 1 до 7 т. по преценка на комисията.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За всяко оферирано социално облекчение – по 1 т.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Предлаганите социални облекчения могат да бъдат повече от едно по преценка на кандидата. Точките по критерия са образуват като сбор от получените точки за всяко социално облекчение.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УТВЪРЖДАВА начина на оценка и класиране на подадените предложения: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6.1.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Класирането се извършва на база получения общ сбор точки от отделните критерии. 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6.2. На първо място се класира кандидата, получил най-голям брой точки.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6.3. При равен брой точки, предимство се дава на кандидата, получил повече точки по критерия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“Цена на билета до крайния пункт”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6.4. При ново равенство – по критерия - “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Година на производство на основния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автобус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”.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6.5.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 ново равенство – по критерия - “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Социални облекчения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срокът на действие на договорите за възлагане на обществени превози на 5 /пет/ години.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цената на конкурсната документация за участие в размер на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20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/двадесет/ лева.</w:t>
      </w:r>
    </w:p>
    <w:p w:rsid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9. ВЪЗЛАГА НА КМЕТА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община Иваново да предприеме необходимите действия по изпълнение на решенията след влизането им в сила.</w:t>
      </w:r>
    </w:p>
    <w:p w:rsidR="001223F0" w:rsidRPr="001223F0" w:rsidRDefault="001223F0" w:rsidP="001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№303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във връзка с чл. 27, ал. 4 и ал. 5 от Закона за местното самоуправление и местната администрация (ЗМСМА), чл. 14, ал. 7 и ал. 2 от Закона за общинската собственост (ЗОС), чл. 68, ал. 1, във връзка с чл. 32, ал. 3 от Наредба № 10 за реда на придобиване, управление и разпореждане с имоти и вещи – общинска собственост (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), чл. 4, ал. 1 и ал. 2 от Наредба № 24 за спортните обекти общинска собственост и за финансиране и подпомагане на физическата активност, физическото възпитание, спорта и спортно-туристическата дейност на територията на Община Иваново, Общински съвет Иваново РЕШИ:</w:t>
      </w:r>
    </w:p>
    <w:p w:rsidR="001223F0" w:rsidRPr="001223F0" w:rsidRDefault="001223F0" w:rsidP="001223F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отдаване под наем на част от недвижим имот – публична общинска собственост, представляваща съблекалня с площ 23,10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и баня с площ 5,76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находящи се в сграда с идентификатор 32095.1.782.1 с площ 102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на 1 (един) етаж, масивна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конструкция, с предназначение: друг вид обществена сграда (съблекалня), разположена в поземлен имот с идентификатор 32095.1.782 с площ 30467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по кадастралната карта и кадастралните регистри на с. Иваново, одобрени със Заповед № РД-18-89/18.12.2009 г. на Изпълнителен директор на АГКК, номер по предходен план: УПИ I-за спортно игрище, кв. 37, с административен адрес:  ул. „Баба Тонка“, трайно предназначение на територията: урбанизирана, начин на трайно ползване: спортно игрище (стадион), предмет на акт за публична общинска собственост 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АПОС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751/08.06.2021 г., за оборудване на фитнес зала, за срок от 10 години.</w:t>
      </w:r>
    </w:p>
    <w:p w:rsidR="001223F0" w:rsidRPr="001223F0" w:rsidRDefault="001223F0" w:rsidP="00122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3 и чл. 32, ал. 3  от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първоначална годишна наемна цена, съгласно Наредба № 2 за базисните (начални) цени на обекти със стопанско и административно предназначение – общинска собственост (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НБЦОСАПОбС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) за обекта по т. 1  в размер на 158,73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 (сто петдесет и осем лева и седемдесет и три лева).</w:t>
      </w:r>
    </w:p>
    <w:p w:rsidR="001223F0" w:rsidRPr="001223F0" w:rsidRDefault="001223F0" w:rsidP="00122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основание чл. 68, ал. 1, т. 2 от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 тайно наддаване по чл. 74, ал. 1, т. 2 от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НРПУРИВОбС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223F0" w:rsidRPr="001223F0" w:rsidRDefault="001223F0" w:rsidP="00122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Дава съгласие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актуализиран списъка на спортните обекти в Годишната програма за управление и разпореждане с имоти - общинска собственост на Община Иваново за 2021 г., раздел III.А, със следния спортен обект: поземлен имот с идентификатор 32095.1.782 с площ 30467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по кадастралната карта и кадастралните регистри на с. Иваново, одобрени със Заповед № РД-18-89/18.12.2009 г. на Изпълнителен директор на АГКК, номер по предходен план: УПИ I-за спортно игрище, кв. 37, с административен адрес:  ул. „Баба Тонка“, трайно предназначение на територията: урбанизирана, начин на трайно ползване: спортно игрище (стадион), при граници: поземлени имоти с идентификатори: 32095.1.805, 32095.1.669, 32095.1.800, 32095.1.803,32095.1.412, ведно с построената в имота сграда с идентификатор 32095.1.782.1 с площ 102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на 1 (един) етаж, масивна конструкция, с предназначение: друг вид обществена сграда (съблекалня), състояща се от следните помещения: коридор с площ 6,20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 2 (две) съблекални, всяка с площ  23,10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и 2 (две) бани, всяка с площ 5,76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</w:p>
    <w:p w:rsidR="001223F0" w:rsidRPr="001223F0" w:rsidRDefault="001223F0" w:rsidP="001223F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след влизане в сила на решението да предприеме необходимите действия по изпълнението му.  </w:t>
      </w:r>
    </w:p>
    <w:p w:rsid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№304</w:t>
      </w: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9 и т. 23 и ал. 2, във връзка с чл. 27, ал. 4 и ал. 5 от Закона за местното самоуправление и местната администрация,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1223F0" w:rsidRPr="001223F0" w:rsidRDefault="001223F0" w:rsidP="00122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223F0" w:rsidRPr="001223F0" w:rsidRDefault="001223F0" w:rsidP="001223F0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1. ОПРЕДЕЛЯ Георги Миланов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кмет на Община Иваново, област Русе за представител на Община Иваново в редовно общо събрание на акционерите на УМБАЛ „Канев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АД, което ще се проведе на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12.07.2021 г.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proofErr w:type="gramStart"/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proofErr w:type="gramEnd"/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конферентната зала на лечебното заведение, с адрес: гр. Русе,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ул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.”Независимост” № 2, а при липса на кворум – на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27.07.2021 г.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proofErr w:type="gramStart"/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вторник</w:t>
      </w:r>
      <w:proofErr w:type="gramEnd"/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същото място и при същия дневен ред.</w:t>
      </w:r>
    </w:p>
    <w:p w:rsidR="001223F0" w:rsidRPr="001223F0" w:rsidRDefault="001223F0" w:rsidP="001223F0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2. ОПРЕДЕЛЯ Пламен Дончев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заместник - кмет на Община Иваново, област Русе за представител на Община Иваново в редовно общо събрание на акционерите на УМБАЛ „Канев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АД, което ще се проведе на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.07.2021 г.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proofErr w:type="gramStart"/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proofErr w:type="gramEnd"/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конферентната зала на лечебното заведение, с адрес: гр. Русе, </w:t>
      </w:r>
      <w:proofErr w:type="spellStart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ул</w:t>
      </w:r>
      <w:proofErr w:type="spellEnd"/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.”Независимост” № 2, а при липса на кворум – на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27.07.2021 г.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proofErr w:type="gramStart"/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вторник</w:t>
      </w:r>
      <w:proofErr w:type="gramEnd"/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, на същото място и при същия дневен ред, в случай, че представителят по т.1 е възпрепятстван да участва в събранието.</w:t>
      </w:r>
    </w:p>
    <w:p w:rsidR="001223F0" w:rsidRPr="001223F0" w:rsidRDefault="001223F0" w:rsidP="001223F0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СЪГЛАСУВА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следната позиция на Община Иваново по точките от дневния ред на редовното общо събрание на акционерите на УМБАЛ „Канев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 на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.07.2021 г.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proofErr w:type="gramStart"/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proofErr w:type="gramEnd"/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, а при липса на кворум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–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27.07.2021 г.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вторник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ОПРАВОМОЩАВА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представителя на Община Иваново да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гласува проектите на решения по точките от дневния ред, както следва: </w:t>
      </w: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1 от дневния ред:</w:t>
      </w: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приема Доклада на съвета на директорите за дейността на дружеството през 2020 г.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2 от дневния ред:</w:t>
      </w: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„Общото събрание на акционерите одобрява годишния финансов отчет на дружеството за 2020 г., заверен от регистрирания одитор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т. </w:t>
      </w:r>
      <w:proofErr w:type="gramStart"/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3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</w:t>
      </w:r>
      <w:proofErr w:type="gramEnd"/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дневния ред:</w:t>
      </w:r>
    </w:p>
    <w:p w:rsidR="001223F0" w:rsidRPr="001223F0" w:rsidRDefault="001223F0" w:rsidP="0012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приема консолидирания доклад за дейността за 2020 г.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</w:p>
    <w:p w:rsidR="001223F0" w:rsidRPr="001223F0" w:rsidRDefault="001223F0" w:rsidP="001223F0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т. </w:t>
      </w:r>
      <w:proofErr w:type="gramStart"/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4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</w:t>
      </w:r>
      <w:proofErr w:type="gramEnd"/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дневния ред:</w:t>
      </w: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одобрява консолидирания годишен финансов отчет за 2020 г., заверен от регистрирания одитор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т. </w:t>
      </w:r>
      <w:proofErr w:type="gramStart"/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5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</w:t>
      </w:r>
      <w:proofErr w:type="gramEnd"/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дневния ред:</w:t>
      </w: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взема решение за разпределяне на печалбата на дружеството за 2020 г. – за покриване на загуби от минали години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F6F99" w:rsidRDefault="002F6F99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2F6F99" w:rsidRDefault="002F6F99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2F6F99" w:rsidRDefault="002F6F99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lastRenderedPageBreak/>
        <w:t xml:space="preserve">По т. </w:t>
      </w:r>
      <w:proofErr w:type="gramStart"/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6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</w:t>
      </w:r>
      <w:proofErr w:type="gramEnd"/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дневния ред:</w:t>
      </w:r>
    </w:p>
    <w:p w:rsidR="001223F0" w:rsidRPr="001223F0" w:rsidRDefault="001223F0" w:rsidP="0012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освобождава от отговорност членовете на съвета на директорите за дейността им през 2020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”.</w:t>
      </w: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т. </w:t>
      </w:r>
      <w:proofErr w:type="gramStart"/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7</w:t>
      </w:r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</w:t>
      </w:r>
      <w:proofErr w:type="gramEnd"/>
      <w:r w:rsidRPr="0012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дневния ред:</w:t>
      </w:r>
    </w:p>
    <w:p w:rsidR="001223F0" w:rsidRPr="001223F0" w:rsidRDefault="001223F0" w:rsidP="0012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223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избира и назначава предложения регистриран одитор за 2021 г.</w:t>
      </w:r>
      <w:r w:rsidRPr="001223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”.</w:t>
      </w:r>
    </w:p>
    <w:p w:rsidR="001223F0" w:rsidRDefault="001223F0" w:rsidP="001223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1223F0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4F" w:rsidRDefault="00053F4F" w:rsidP="00862727">
      <w:pPr>
        <w:spacing w:after="0" w:line="240" w:lineRule="auto"/>
      </w:pPr>
      <w:r>
        <w:separator/>
      </w:r>
    </w:p>
  </w:endnote>
  <w:endnote w:type="continuationSeparator" w:id="0">
    <w:p w:rsidR="00053F4F" w:rsidRDefault="00053F4F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Unicode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053F4F" w:rsidRDefault="00053F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7E1">
          <w:rPr>
            <w:noProof/>
          </w:rPr>
          <w:t>23</w:t>
        </w:r>
        <w:r>
          <w:fldChar w:fldCharType="end"/>
        </w:r>
      </w:p>
    </w:sdtContent>
  </w:sdt>
  <w:p w:rsidR="00053F4F" w:rsidRDefault="00053F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4F" w:rsidRDefault="00053F4F" w:rsidP="00862727">
      <w:pPr>
        <w:spacing w:after="0" w:line="240" w:lineRule="auto"/>
      </w:pPr>
      <w:r>
        <w:separator/>
      </w:r>
    </w:p>
  </w:footnote>
  <w:footnote w:type="continuationSeparator" w:id="0">
    <w:p w:rsidR="00053F4F" w:rsidRDefault="00053F4F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74058B"/>
    <w:multiLevelType w:val="hybridMultilevel"/>
    <w:tmpl w:val="81AE51CE"/>
    <w:lvl w:ilvl="0" w:tplc="F83A6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1863D0"/>
    <w:multiLevelType w:val="hybridMultilevel"/>
    <w:tmpl w:val="B7E423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74B3"/>
    <w:multiLevelType w:val="hybridMultilevel"/>
    <w:tmpl w:val="58C053F6"/>
    <w:lvl w:ilvl="0" w:tplc="7DEE71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16DAE"/>
    <w:multiLevelType w:val="hybridMultilevel"/>
    <w:tmpl w:val="48520490"/>
    <w:lvl w:ilvl="0" w:tplc="29CE3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70F5170"/>
    <w:multiLevelType w:val="hybridMultilevel"/>
    <w:tmpl w:val="1068E2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F6C4C"/>
    <w:multiLevelType w:val="hybridMultilevel"/>
    <w:tmpl w:val="F7E243F4"/>
    <w:lvl w:ilvl="0" w:tplc="55D6566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0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1E0485"/>
    <w:multiLevelType w:val="hybridMultilevel"/>
    <w:tmpl w:val="12C677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3151FE"/>
    <w:multiLevelType w:val="multilevel"/>
    <w:tmpl w:val="D5E4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7" w15:restartNumberingAfterBreak="0">
    <w:nsid w:val="47665C72"/>
    <w:multiLevelType w:val="hybridMultilevel"/>
    <w:tmpl w:val="941684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81D94"/>
    <w:multiLevelType w:val="hybridMultilevel"/>
    <w:tmpl w:val="BA20E9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B14EA"/>
    <w:multiLevelType w:val="hybridMultilevel"/>
    <w:tmpl w:val="F6D268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202D4"/>
    <w:multiLevelType w:val="hybridMultilevel"/>
    <w:tmpl w:val="7B6A2D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B62DF"/>
    <w:multiLevelType w:val="multilevel"/>
    <w:tmpl w:val="A6C0BBCC"/>
    <w:lvl w:ilvl="0">
      <w:start w:val="1"/>
      <w:numFmt w:val="decimal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4BE3DA4"/>
    <w:multiLevelType w:val="hybridMultilevel"/>
    <w:tmpl w:val="BAE2F982"/>
    <w:lvl w:ilvl="0" w:tplc="F51CE05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9E43D42"/>
    <w:multiLevelType w:val="hybridMultilevel"/>
    <w:tmpl w:val="C12401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7" w15:restartNumberingAfterBreak="0">
    <w:nsid w:val="63C433C8"/>
    <w:multiLevelType w:val="hybridMultilevel"/>
    <w:tmpl w:val="6E181154"/>
    <w:lvl w:ilvl="0" w:tplc="449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6A8B18A7"/>
    <w:multiLevelType w:val="hybridMultilevel"/>
    <w:tmpl w:val="FEB65A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22FC3"/>
    <w:multiLevelType w:val="hybridMultilevel"/>
    <w:tmpl w:val="A4A0FF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6776ED"/>
    <w:multiLevelType w:val="hybridMultilevel"/>
    <w:tmpl w:val="8CD2CD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E12378"/>
    <w:multiLevelType w:val="hybridMultilevel"/>
    <w:tmpl w:val="ED7676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6"/>
  </w:num>
  <w:num w:numId="3">
    <w:abstractNumId w:val="38"/>
  </w:num>
  <w:num w:numId="4">
    <w:abstractNumId w:val="28"/>
  </w:num>
  <w:num w:numId="5">
    <w:abstractNumId w:val="37"/>
  </w:num>
  <w:num w:numId="6">
    <w:abstractNumId w:val="34"/>
  </w:num>
  <w:num w:numId="7">
    <w:abstractNumId w:val="36"/>
  </w:num>
  <w:num w:numId="8">
    <w:abstractNumId w:val="27"/>
  </w:num>
  <w:num w:numId="9">
    <w:abstractNumId w:val="11"/>
  </w:num>
  <w:num w:numId="10">
    <w:abstractNumId w:val="14"/>
  </w:num>
  <w:num w:numId="11">
    <w:abstractNumId w:val="3"/>
  </w:num>
  <w:num w:numId="12">
    <w:abstractNumId w:val="22"/>
  </w:num>
  <w:num w:numId="13">
    <w:abstractNumId w:val="1"/>
  </w:num>
  <w:num w:numId="14">
    <w:abstractNumId w:val="30"/>
  </w:num>
  <w:num w:numId="1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40"/>
  </w:num>
  <w:num w:numId="22">
    <w:abstractNumId w:val="5"/>
  </w:num>
  <w:num w:numId="23">
    <w:abstractNumId w:val="20"/>
  </w:num>
  <w:num w:numId="24">
    <w:abstractNumId w:val="10"/>
  </w:num>
  <w:num w:numId="25">
    <w:abstractNumId w:val="29"/>
  </w:num>
  <w:num w:numId="26">
    <w:abstractNumId w:val="24"/>
  </w:num>
  <w:num w:numId="27">
    <w:abstractNumId w:val="7"/>
  </w:num>
  <w:num w:numId="28">
    <w:abstractNumId w:val="15"/>
  </w:num>
  <w:num w:numId="29">
    <w:abstractNumId w:val="25"/>
  </w:num>
  <w:num w:numId="30">
    <w:abstractNumId w:val="6"/>
  </w:num>
  <w:num w:numId="31">
    <w:abstractNumId w:val="33"/>
  </w:num>
  <w:num w:numId="32">
    <w:abstractNumId w:val="39"/>
  </w:num>
  <w:num w:numId="33">
    <w:abstractNumId w:val="18"/>
  </w:num>
  <w:num w:numId="34">
    <w:abstractNumId w:val="32"/>
  </w:num>
  <w:num w:numId="35">
    <w:abstractNumId w:val="17"/>
  </w:num>
  <w:num w:numId="36">
    <w:abstractNumId w:val="2"/>
  </w:num>
  <w:num w:numId="37">
    <w:abstractNumId w:val="19"/>
  </w:num>
  <w:num w:numId="38">
    <w:abstractNumId w:val="35"/>
  </w:num>
  <w:num w:numId="39">
    <w:abstractNumId w:val="21"/>
  </w:num>
  <w:num w:numId="40">
    <w:abstractNumId w:val="12"/>
  </w:num>
  <w:num w:numId="41">
    <w:abstractNumId w:val="4"/>
  </w:num>
  <w:num w:numId="4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73FA"/>
    <w:rsid w:val="001074C7"/>
    <w:rsid w:val="001223F0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102BE"/>
    <w:rsid w:val="00211AD5"/>
    <w:rsid w:val="00212F2B"/>
    <w:rsid w:val="002157B3"/>
    <w:rsid w:val="002626CF"/>
    <w:rsid w:val="00263250"/>
    <w:rsid w:val="002702F8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1DA3"/>
    <w:rsid w:val="00367BC3"/>
    <w:rsid w:val="0037295E"/>
    <w:rsid w:val="0037437E"/>
    <w:rsid w:val="003924B5"/>
    <w:rsid w:val="003A10CA"/>
    <w:rsid w:val="003A7A17"/>
    <w:rsid w:val="003C2012"/>
    <w:rsid w:val="003E4A62"/>
    <w:rsid w:val="003E6E22"/>
    <w:rsid w:val="003F1336"/>
    <w:rsid w:val="003F3427"/>
    <w:rsid w:val="003F62A8"/>
    <w:rsid w:val="00402FDA"/>
    <w:rsid w:val="00403B0E"/>
    <w:rsid w:val="00441AFC"/>
    <w:rsid w:val="00443728"/>
    <w:rsid w:val="00447138"/>
    <w:rsid w:val="00462C5A"/>
    <w:rsid w:val="004637C3"/>
    <w:rsid w:val="00465B8C"/>
    <w:rsid w:val="00491BD9"/>
    <w:rsid w:val="00496C45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5624"/>
    <w:rsid w:val="00581745"/>
    <w:rsid w:val="00584E07"/>
    <w:rsid w:val="0058739E"/>
    <w:rsid w:val="005A48A1"/>
    <w:rsid w:val="005A49F6"/>
    <w:rsid w:val="005A6FF1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D1C58"/>
    <w:rsid w:val="007F6648"/>
    <w:rsid w:val="0081332E"/>
    <w:rsid w:val="00817880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B134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0E5C-8ABD-4B76-9154-19348DE6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6863</Words>
  <Characters>39123</Characters>
  <Application>Microsoft Office Word</Application>
  <DocSecurity>0</DocSecurity>
  <Lines>326</Lines>
  <Paragraphs>91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6</cp:revision>
  <cp:lastPrinted>2020-07-28T13:13:00Z</cp:lastPrinted>
  <dcterms:created xsi:type="dcterms:W3CDTF">2021-06-25T13:11:00Z</dcterms:created>
  <dcterms:modified xsi:type="dcterms:W3CDTF">2021-06-25T13:26:00Z</dcterms:modified>
</cp:coreProperties>
</file>