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717C2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717C2C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717C2C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9B25F1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  <w:r w:rsidRPr="00717C2C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F6562B" w:rsidRPr="00717C2C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3</w:t>
      </w:r>
      <w:r w:rsidR="009B25F1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3</w:t>
      </w:r>
    </w:p>
    <w:p w:rsidR="00447138" w:rsidRPr="00717C2C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717C2C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717C2C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F6562B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9B25F1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3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A92556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2</w:t>
      </w:r>
      <w:r w:rsidR="009B25F1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5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543AC2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9B25F1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9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543AC2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5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717C2C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717C2C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717C2C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717C2C" w:rsidRDefault="006A5409" w:rsidP="00C657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21F1" w:rsidRPr="00BF21F1" w:rsidRDefault="00BF21F1" w:rsidP="00BF21F1">
      <w:pPr>
        <w:pStyle w:val="ab"/>
        <w:numPr>
          <w:ilvl w:val="0"/>
          <w:numId w:val="35"/>
        </w:numPr>
        <w:ind w:left="0" w:firstLine="704"/>
        <w:jc w:val="both"/>
        <w:rPr>
          <w:sz w:val="28"/>
          <w:szCs w:val="28"/>
        </w:rPr>
      </w:pPr>
      <w:r w:rsidRPr="00BF21F1">
        <w:rPr>
          <w:sz w:val="28"/>
          <w:szCs w:val="28"/>
        </w:rPr>
        <w:t>Приемане на отчета за изпълнение на Бюджета на Община Иваново за 2024 година</w:t>
      </w:r>
      <w:r w:rsidRPr="00BF21F1">
        <w:rPr>
          <w:sz w:val="28"/>
          <w:szCs w:val="28"/>
          <w:lang w:val="en-US"/>
        </w:rPr>
        <w:t>.</w:t>
      </w:r>
    </w:p>
    <w:p w:rsidR="00BF21F1" w:rsidRPr="00BF21F1" w:rsidRDefault="00BF21F1" w:rsidP="00BF21F1">
      <w:pPr>
        <w:pStyle w:val="ab"/>
        <w:ind w:left="1064" w:firstLine="921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  <w:lang w:val="en-US"/>
        </w:rPr>
        <w:tab/>
        <w:t xml:space="preserve">Вносител: </w:t>
      </w:r>
      <w:r w:rsidRPr="00BF21F1">
        <w:rPr>
          <w:sz w:val="28"/>
          <w:szCs w:val="28"/>
        </w:rPr>
        <w:t>Пламен Дончев</w:t>
      </w:r>
      <w:r w:rsidRPr="00BF21F1">
        <w:rPr>
          <w:sz w:val="28"/>
          <w:szCs w:val="28"/>
          <w:lang w:val="en-US"/>
        </w:rPr>
        <w:t xml:space="preserve"> – </w:t>
      </w:r>
      <w:r w:rsidRPr="00BF21F1">
        <w:rPr>
          <w:sz w:val="28"/>
          <w:szCs w:val="28"/>
        </w:rPr>
        <w:t>Зам.-к</w:t>
      </w:r>
      <w:r w:rsidRPr="00BF21F1">
        <w:rPr>
          <w:sz w:val="28"/>
          <w:szCs w:val="28"/>
          <w:lang w:val="en-US"/>
        </w:rPr>
        <w:t>мет на Община Иваново</w:t>
      </w:r>
    </w:p>
    <w:p w:rsidR="00BF21F1" w:rsidRPr="00BF21F1" w:rsidRDefault="00BF21F1" w:rsidP="0086453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ab/>
        <w:t>Докладна записка вх. № 307/ 08.08.2025 г.</w:t>
      </w:r>
    </w:p>
    <w:p w:rsidR="00BF21F1" w:rsidRPr="00BF21F1" w:rsidRDefault="00BF21F1" w:rsidP="0086453A">
      <w:pPr>
        <w:pStyle w:val="ab"/>
        <w:numPr>
          <w:ilvl w:val="0"/>
          <w:numId w:val="35"/>
        </w:numPr>
        <w:ind w:left="0" w:firstLine="704"/>
        <w:jc w:val="both"/>
        <w:rPr>
          <w:sz w:val="28"/>
          <w:szCs w:val="28"/>
        </w:rPr>
      </w:pPr>
      <w:r w:rsidRPr="00BF21F1">
        <w:rPr>
          <w:sz w:val="28"/>
          <w:szCs w:val="28"/>
          <w:lang w:val="en-US"/>
        </w:rPr>
        <w:t xml:space="preserve"> </w:t>
      </w:r>
      <w:r w:rsidRPr="00BF21F1">
        <w:rPr>
          <w:sz w:val="28"/>
          <w:szCs w:val="28"/>
        </w:rPr>
        <w:t>Приемане на Етичен кодекс за поведение на общинските съветници при Общински съвет  - Иваново, община Иваново, област Русе.</w:t>
      </w:r>
    </w:p>
    <w:p w:rsidR="00BF21F1" w:rsidRPr="00BF21F1" w:rsidRDefault="00BF21F1" w:rsidP="0086453A">
      <w:pPr>
        <w:spacing w:after="0" w:line="240" w:lineRule="auto"/>
        <w:ind w:left="141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Вносител: Мариян Драшков – Председател ОбС Иваново</w:t>
      </w:r>
      <w:r w:rsidRPr="00BF21F1">
        <w:rPr>
          <w:rFonts w:ascii="Times New Roman" w:hAnsi="Times New Roman" w:cs="Times New Roman"/>
          <w:sz w:val="28"/>
          <w:szCs w:val="28"/>
        </w:rPr>
        <w:tab/>
      </w:r>
      <w:r w:rsidRPr="00BF21F1">
        <w:rPr>
          <w:rFonts w:ascii="Times New Roman" w:hAnsi="Times New Roman" w:cs="Times New Roman"/>
          <w:sz w:val="28"/>
          <w:szCs w:val="28"/>
        </w:rPr>
        <w:tab/>
        <w:t>Докладна записка вх. № 337/ 26.08.2025 г.</w:t>
      </w:r>
    </w:p>
    <w:p w:rsidR="00BF21F1" w:rsidRPr="00BF21F1" w:rsidRDefault="00BF21F1" w:rsidP="0086453A">
      <w:pPr>
        <w:pStyle w:val="ab"/>
        <w:numPr>
          <w:ilvl w:val="0"/>
          <w:numId w:val="35"/>
        </w:numPr>
        <w:ind w:left="0" w:firstLine="704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  <w:lang w:val="en-US"/>
        </w:rPr>
        <w:t xml:space="preserve"> </w:t>
      </w:r>
      <w:r w:rsidRPr="00BF21F1">
        <w:rPr>
          <w:sz w:val="28"/>
          <w:szCs w:val="28"/>
        </w:rPr>
        <w:t>Продажба на  урегулиран поземлен имот (УПИ) ІХ-234 в кв. 22 по регулационния план на с. Красен, община Иваново, област Русе, представляващ застроено дворно място с площ от 560 кв.м, с административен адрес: ул. „Розова долина“ № 23, по реда на чл. 35, ал. 3 от Закона за общинската собственост.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Докладна записка вх. № 338/ 26.08.2025 г.</w:t>
      </w:r>
    </w:p>
    <w:p w:rsidR="00BF21F1" w:rsidRPr="00BF21F1" w:rsidRDefault="00BF21F1" w:rsidP="0086453A">
      <w:pPr>
        <w:pStyle w:val="ab"/>
        <w:ind w:left="142" w:firstLine="567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</w:rPr>
        <w:t>4. Вземане на решение за отдаване под наем без търг или конкурс на част от имот – публична общинска собственост, находящ се в с. Иваново, общ. Иваново, обл. Русе в полза на „А1 Тауърс България“ ЕООД.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Докладна записка вх. № 348/ 05.09.2025 г.</w:t>
      </w:r>
    </w:p>
    <w:p w:rsidR="00BF21F1" w:rsidRPr="00BF21F1" w:rsidRDefault="00BF21F1" w:rsidP="0086453A">
      <w:pPr>
        <w:pStyle w:val="ab"/>
        <w:numPr>
          <w:ilvl w:val="0"/>
          <w:numId w:val="37"/>
        </w:numPr>
        <w:ind w:left="0" w:firstLine="709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  <w:lang w:val="en-US"/>
        </w:rPr>
        <w:t xml:space="preserve"> </w:t>
      </w:r>
      <w:r w:rsidRPr="00BF21F1">
        <w:rPr>
          <w:sz w:val="28"/>
          <w:szCs w:val="28"/>
        </w:rPr>
        <w:t>Провеждане на извънредно присъствено заседание на Общото събрание на Асоциацията по ВиК-Русе на 29.10.2025 г. за приемане на препоръчителен размер на вноската на държавата в бюджета на Асоциацията за 2026 г.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Докладна записка вх. № 370/ 11.09.2025 г.</w:t>
      </w:r>
    </w:p>
    <w:p w:rsidR="00BF21F1" w:rsidRPr="00BF21F1" w:rsidRDefault="00BF21F1" w:rsidP="0086453A">
      <w:pPr>
        <w:pStyle w:val="ab"/>
        <w:ind w:left="0" w:firstLine="709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  <w:lang w:val="en-US"/>
        </w:rPr>
        <w:t>6</w:t>
      </w:r>
      <w:r w:rsidRPr="00BF21F1">
        <w:rPr>
          <w:sz w:val="28"/>
          <w:szCs w:val="28"/>
        </w:rPr>
        <w:t xml:space="preserve">. Продажба на поземлен имот (ПИ) с идентификатор 56397.502.1048 (номер по предходен план: УПИ III-1048, кв. 2) по кадастралната карта и кадастралните регистри на село Пиргово, община Иваново, област Русе, по реда на чл. 35, ал. 3 от Закона за общинската собственост. 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BF21F1" w:rsidRPr="00BF21F1" w:rsidRDefault="00BF21F1" w:rsidP="0086453A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Докладна записка вх. № 3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71</w:t>
      </w:r>
      <w:r w:rsidRPr="00BF21F1">
        <w:rPr>
          <w:rFonts w:ascii="Times New Roman" w:hAnsi="Times New Roman" w:cs="Times New Roman"/>
          <w:sz w:val="28"/>
          <w:szCs w:val="28"/>
        </w:rPr>
        <w:t xml:space="preserve">/ 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BF21F1">
        <w:rPr>
          <w:rFonts w:ascii="Times New Roman" w:hAnsi="Times New Roman" w:cs="Times New Roman"/>
          <w:sz w:val="28"/>
          <w:szCs w:val="28"/>
        </w:rPr>
        <w:t>.09.2025 г.</w:t>
      </w:r>
    </w:p>
    <w:p w:rsidR="00BF21F1" w:rsidRPr="00BF21F1" w:rsidRDefault="00BF21F1" w:rsidP="0086453A">
      <w:pPr>
        <w:pStyle w:val="ab"/>
        <w:numPr>
          <w:ilvl w:val="0"/>
          <w:numId w:val="38"/>
        </w:numPr>
        <w:ind w:left="0" w:firstLine="720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</w:rPr>
        <w:t xml:space="preserve"> Промяна на Списъка на длъжностните лица, които имат право на транспортни разноски в делегираните от държавата дейности във функция „Образование“ (Приложение № 6 към Решение № 284 от Протокол №26 /15.05.2025 г. на Общински съвет – Иваново). </w:t>
      </w:r>
    </w:p>
    <w:p w:rsidR="00BF21F1" w:rsidRPr="00BF21F1" w:rsidRDefault="00BF21F1" w:rsidP="0086453A">
      <w:pPr>
        <w:pStyle w:val="ab"/>
        <w:ind w:left="1080" w:firstLine="905"/>
        <w:jc w:val="both"/>
        <w:rPr>
          <w:sz w:val="28"/>
          <w:szCs w:val="28"/>
        </w:rPr>
      </w:pPr>
      <w:r w:rsidRPr="00BF21F1">
        <w:rPr>
          <w:sz w:val="28"/>
          <w:szCs w:val="28"/>
        </w:rPr>
        <w:lastRenderedPageBreak/>
        <w:t>Вносител: Георги Миланов – Кмет на Община Иваново</w:t>
      </w:r>
    </w:p>
    <w:p w:rsidR="00BF21F1" w:rsidRPr="00BF21F1" w:rsidRDefault="00BF21F1" w:rsidP="0086453A">
      <w:pPr>
        <w:pStyle w:val="ab"/>
        <w:ind w:left="1080" w:firstLine="905"/>
        <w:jc w:val="both"/>
        <w:rPr>
          <w:sz w:val="28"/>
          <w:szCs w:val="28"/>
        </w:rPr>
      </w:pPr>
      <w:r w:rsidRPr="00BF21F1">
        <w:rPr>
          <w:sz w:val="28"/>
          <w:szCs w:val="28"/>
        </w:rPr>
        <w:t>Докладна записка вх. № 3</w:t>
      </w:r>
      <w:r w:rsidRPr="00BF21F1">
        <w:rPr>
          <w:sz w:val="28"/>
          <w:szCs w:val="28"/>
          <w:lang w:val="en-US"/>
        </w:rPr>
        <w:t>74</w:t>
      </w:r>
      <w:r w:rsidRPr="00BF21F1">
        <w:rPr>
          <w:sz w:val="28"/>
          <w:szCs w:val="28"/>
        </w:rPr>
        <w:t xml:space="preserve">/ </w:t>
      </w:r>
      <w:r w:rsidRPr="00BF21F1">
        <w:rPr>
          <w:sz w:val="28"/>
          <w:szCs w:val="28"/>
          <w:lang w:val="en-US"/>
        </w:rPr>
        <w:t>15</w:t>
      </w:r>
      <w:r w:rsidRPr="00BF21F1">
        <w:rPr>
          <w:sz w:val="28"/>
          <w:szCs w:val="28"/>
        </w:rPr>
        <w:t>.09.2025 г.</w:t>
      </w:r>
    </w:p>
    <w:p w:rsidR="00BF21F1" w:rsidRPr="0086453A" w:rsidRDefault="00BF21F1" w:rsidP="0086453A">
      <w:pPr>
        <w:pStyle w:val="ab"/>
        <w:numPr>
          <w:ilvl w:val="0"/>
          <w:numId w:val="39"/>
        </w:numPr>
        <w:ind w:left="0" w:firstLine="709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</w:rPr>
        <w:t xml:space="preserve"> Разрешение за използване на средства от бюджета на Община Иваново за закупуване на техника за събиране и извозване на отпадъци, с последващо възстановяване на разхода от средства натрупани в банковата сметка за чужди средства на РИОСВ – Русе по чл. 64 от Закона за управление на отпадъците. </w:t>
      </w:r>
    </w:p>
    <w:p w:rsidR="0086453A" w:rsidRPr="00BF21F1" w:rsidRDefault="0086453A" w:rsidP="0086453A">
      <w:pPr>
        <w:pStyle w:val="ab"/>
        <w:ind w:left="709"/>
        <w:jc w:val="both"/>
        <w:rPr>
          <w:sz w:val="28"/>
          <w:szCs w:val="28"/>
          <w:lang w:val="en-US"/>
        </w:rPr>
      </w:pPr>
    </w:p>
    <w:p w:rsidR="00BF21F1" w:rsidRPr="00BF21F1" w:rsidRDefault="00BF21F1" w:rsidP="0086453A">
      <w:pPr>
        <w:pStyle w:val="ab"/>
        <w:ind w:left="1080" w:firstLine="905"/>
        <w:jc w:val="both"/>
        <w:rPr>
          <w:sz w:val="28"/>
          <w:szCs w:val="28"/>
        </w:rPr>
      </w:pPr>
      <w:r w:rsidRPr="00BF21F1">
        <w:rPr>
          <w:sz w:val="28"/>
          <w:szCs w:val="28"/>
        </w:rPr>
        <w:t>Вносител: Георги Миланов – Кмет на Община Иваново</w:t>
      </w:r>
    </w:p>
    <w:p w:rsidR="00BF21F1" w:rsidRPr="00BF21F1" w:rsidRDefault="00BF21F1" w:rsidP="0086453A">
      <w:pPr>
        <w:pStyle w:val="ab"/>
        <w:ind w:left="1080" w:firstLine="905"/>
        <w:jc w:val="both"/>
        <w:rPr>
          <w:sz w:val="28"/>
          <w:szCs w:val="28"/>
        </w:rPr>
      </w:pPr>
      <w:r w:rsidRPr="00BF21F1">
        <w:rPr>
          <w:sz w:val="28"/>
          <w:szCs w:val="28"/>
        </w:rPr>
        <w:t>Докладна записка вх. № 3</w:t>
      </w:r>
      <w:r w:rsidRPr="00BF21F1">
        <w:rPr>
          <w:sz w:val="28"/>
          <w:szCs w:val="28"/>
          <w:lang w:val="en-US"/>
        </w:rPr>
        <w:t>76</w:t>
      </w:r>
      <w:r w:rsidRPr="00BF21F1">
        <w:rPr>
          <w:sz w:val="28"/>
          <w:szCs w:val="28"/>
        </w:rPr>
        <w:t xml:space="preserve">/ </w:t>
      </w:r>
      <w:r w:rsidRPr="00BF21F1">
        <w:rPr>
          <w:sz w:val="28"/>
          <w:szCs w:val="28"/>
          <w:lang w:val="en-US"/>
        </w:rPr>
        <w:t>16</w:t>
      </w:r>
      <w:r w:rsidRPr="00BF21F1">
        <w:rPr>
          <w:sz w:val="28"/>
          <w:szCs w:val="28"/>
        </w:rPr>
        <w:t>.09.2025 г.</w:t>
      </w:r>
    </w:p>
    <w:p w:rsidR="00BF21F1" w:rsidRPr="00BF21F1" w:rsidRDefault="00BF21F1" w:rsidP="0086453A">
      <w:pPr>
        <w:pStyle w:val="ab"/>
        <w:numPr>
          <w:ilvl w:val="0"/>
          <w:numId w:val="39"/>
        </w:numPr>
        <w:ind w:left="0" w:firstLine="720"/>
        <w:jc w:val="both"/>
        <w:rPr>
          <w:sz w:val="28"/>
          <w:szCs w:val="28"/>
          <w:lang w:val="en-US"/>
        </w:rPr>
      </w:pPr>
      <w:r w:rsidRPr="00BF21F1">
        <w:rPr>
          <w:sz w:val="28"/>
          <w:szCs w:val="28"/>
        </w:rPr>
        <w:t xml:space="preserve"> Изменение на Бюджета на Община Иваново за 2025 г., изменение и допълване на списъка за капиталови разходи. </w:t>
      </w:r>
    </w:p>
    <w:p w:rsidR="00BF21F1" w:rsidRPr="00BF21F1" w:rsidRDefault="00BF21F1" w:rsidP="0086453A">
      <w:pPr>
        <w:pStyle w:val="ab"/>
        <w:ind w:left="1080" w:firstLine="905"/>
        <w:jc w:val="both"/>
        <w:rPr>
          <w:sz w:val="28"/>
          <w:szCs w:val="28"/>
        </w:rPr>
      </w:pPr>
      <w:r w:rsidRPr="00BF21F1">
        <w:rPr>
          <w:sz w:val="28"/>
          <w:szCs w:val="28"/>
        </w:rPr>
        <w:t>Вносител: Георги Миланов – Кмет на Община Иваново</w:t>
      </w:r>
    </w:p>
    <w:p w:rsidR="00BF21F1" w:rsidRPr="00BF21F1" w:rsidRDefault="00BF21F1" w:rsidP="0086453A">
      <w:pPr>
        <w:pStyle w:val="ab"/>
        <w:ind w:left="1080" w:firstLine="905"/>
        <w:jc w:val="both"/>
        <w:rPr>
          <w:sz w:val="28"/>
          <w:szCs w:val="28"/>
        </w:rPr>
      </w:pPr>
      <w:r w:rsidRPr="00BF21F1">
        <w:rPr>
          <w:sz w:val="28"/>
          <w:szCs w:val="28"/>
        </w:rPr>
        <w:t>Докладна записка вх. № 3</w:t>
      </w:r>
      <w:r w:rsidRPr="00BF21F1">
        <w:rPr>
          <w:sz w:val="28"/>
          <w:szCs w:val="28"/>
          <w:lang w:val="en-US"/>
        </w:rPr>
        <w:t>77</w:t>
      </w:r>
      <w:r w:rsidRPr="00BF21F1">
        <w:rPr>
          <w:sz w:val="28"/>
          <w:szCs w:val="28"/>
        </w:rPr>
        <w:t xml:space="preserve">/ </w:t>
      </w:r>
      <w:r w:rsidRPr="00BF21F1">
        <w:rPr>
          <w:sz w:val="28"/>
          <w:szCs w:val="28"/>
          <w:lang w:val="en-US"/>
        </w:rPr>
        <w:t>16</w:t>
      </w:r>
      <w:r w:rsidRPr="00BF21F1">
        <w:rPr>
          <w:sz w:val="28"/>
          <w:szCs w:val="28"/>
        </w:rPr>
        <w:t>.09.2025 г.</w:t>
      </w:r>
    </w:p>
    <w:p w:rsidR="00BF21F1" w:rsidRPr="00BF21F1" w:rsidRDefault="00BF21F1" w:rsidP="0086453A">
      <w:pPr>
        <w:pStyle w:val="ab"/>
        <w:ind w:left="1080" w:firstLine="905"/>
        <w:jc w:val="both"/>
        <w:rPr>
          <w:sz w:val="28"/>
          <w:szCs w:val="28"/>
        </w:rPr>
      </w:pPr>
      <w:r w:rsidRPr="00BF21F1">
        <w:rPr>
          <w:sz w:val="28"/>
          <w:szCs w:val="28"/>
        </w:rPr>
        <w:t>Докладна записка вх. № 3</w:t>
      </w:r>
      <w:r w:rsidRPr="00BF21F1">
        <w:rPr>
          <w:sz w:val="28"/>
          <w:szCs w:val="28"/>
          <w:lang w:val="en-US"/>
        </w:rPr>
        <w:t>79</w:t>
      </w:r>
      <w:r w:rsidRPr="00BF21F1">
        <w:rPr>
          <w:sz w:val="28"/>
          <w:szCs w:val="28"/>
        </w:rPr>
        <w:t xml:space="preserve">/ </w:t>
      </w:r>
      <w:r w:rsidRPr="00BF21F1">
        <w:rPr>
          <w:sz w:val="28"/>
          <w:szCs w:val="28"/>
          <w:lang w:val="en-US"/>
        </w:rPr>
        <w:t>18</w:t>
      </w:r>
      <w:r w:rsidRPr="00BF21F1">
        <w:rPr>
          <w:sz w:val="28"/>
          <w:szCs w:val="28"/>
        </w:rPr>
        <w:t>.09.2025 г.</w:t>
      </w:r>
    </w:p>
    <w:p w:rsidR="00BF21F1" w:rsidRPr="00BF21F1" w:rsidRDefault="00BF21F1" w:rsidP="008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10. Продажба на поземлен имот № 504.355 по плана на новообразуваните имоти по § 4к, ал. 6 от ПЗР на ЗСПЗЗ, одобрен със Заповед № 9500-361/30.06.2008 г. на Областен управител на област Русе, местност „Одяланика/Капаклийка“, находящ се в землището на с. Пиргово, община Иваново, област Русе по реда на чл. 35, ал. 3 от Закона за общинската собственост. </w:t>
      </w:r>
    </w:p>
    <w:p w:rsidR="00BF21F1" w:rsidRPr="00BF21F1" w:rsidRDefault="00BF21F1" w:rsidP="0086453A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>Вносител: Георги Миланов – Кмет на Община Иваново</w:t>
      </w:r>
    </w:p>
    <w:p w:rsidR="00BF21F1" w:rsidRPr="00BF21F1" w:rsidRDefault="00BF21F1" w:rsidP="0086453A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>Докладна записка вх. № 37</w:t>
      </w:r>
      <w:r w:rsidRPr="00BF21F1">
        <w:rPr>
          <w:rFonts w:ascii="Times New Roman" w:hAnsi="Times New Roman" w:cs="Times New Roman"/>
          <w:sz w:val="28"/>
          <w:szCs w:val="28"/>
        </w:rPr>
        <w:t>8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/ 1</w:t>
      </w:r>
      <w:r w:rsidRPr="00BF21F1">
        <w:rPr>
          <w:rFonts w:ascii="Times New Roman" w:hAnsi="Times New Roman" w:cs="Times New Roman"/>
          <w:sz w:val="28"/>
          <w:szCs w:val="28"/>
        </w:rPr>
        <w:t>7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.09.2025 г.</w:t>
      </w:r>
    </w:p>
    <w:p w:rsidR="00BF21F1" w:rsidRPr="00BF21F1" w:rsidRDefault="00BF21F1" w:rsidP="008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</w:rPr>
        <w:t>11. 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BF21F1" w:rsidRPr="00BF21F1" w:rsidRDefault="00BF21F1" w:rsidP="0086453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ab/>
        <w:t xml:space="preserve">Вносител: </w:t>
      </w:r>
      <w:r w:rsidRPr="00BF21F1">
        <w:rPr>
          <w:rFonts w:ascii="Times New Roman" w:hAnsi="Times New Roman" w:cs="Times New Roman"/>
          <w:sz w:val="28"/>
          <w:szCs w:val="28"/>
        </w:rPr>
        <w:t>Мариян Драшков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BF21F1">
        <w:rPr>
          <w:rFonts w:ascii="Times New Roman" w:hAnsi="Times New Roman" w:cs="Times New Roman"/>
          <w:sz w:val="28"/>
          <w:szCs w:val="28"/>
        </w:rPr>
        <w:t>Председател ОбС Иваново</w:t>
      </w:r>
    </w:p>
    <w:p w:rsidR="00BF21F1" w:rsidRPr="00BF21F1" w:rsidRDefault="00BF21F1" w:rsidP="0086453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ab/>
        <w:t xml:space="preserve">Докладна записка вх. № </w:t>
      </w:r>
      <w:r w:rsidRPr="00BF21F1">
        <w:rPr>
          <w:rFonts w:ascii="Times New Roman" w:hAnsi="Times New Roman" w:cs="Times New Roman"/>
          <w:sz w:val="28"/>
          <w:szCs w:val="28"/>
        </w:rPr>
        <w:t>3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80/ </w:t>
      </w:r>
      <w:r w:rsidRPr="00BF21F1">
        <w:rPr>
          <w:rFonts w:ascii="Times New Roman" w:hAnsi="Times New Roman" w:cs="Times New Roman"/>
          <w:sz w:val="28"/>
          <w:szCs w:val="28"/>
        </w:rPr>
        <w:t>1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BF21F1">
        <w:rPr>
          <w:rFonts w:ascii="Times New Roman" w:hAnsi="Times New Roman" w:cs="Times New Roman"/>
          <w:sz w:val="28"/>
          <w:szCs w:val="28"/>
        </w:rPr>
        <w:t>0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9.202</w:t>
      </w:r>
      <w:r w:rsidRPr="00BF21F1">
        <w:rPr>
          <w:rFonts w:ascii="Times New Roman" w:hAnsi="Times New Roman" w:cs="Times New Roman"/>
          <w:sz w:val="28"/>
          <w:szCs w:val="28"/>
        </w:rPr>
        <w:t>5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BF21F1" w:rsidRPr="00BF21F1" w:rsidRDefault="00BF21F1" w:rsidP="00864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12. Промяна на дневния ред на свиканото на 30.09.2025 г. Общо събрание на съдружниците на „Водоснабдяване и канализация“ ООД, гр. Русе.</w:t>
      </w:r>
    </w:p>
    <w:p w:rsidR="00BF21F1" w:rsidRPr="00BF21F1" w:rsidRDefault="00BF21F1" w:rsidP="0086453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Вносител: </w:t>
      </w:r>
      <w:r w:rsidRPr="00BF21F1">
        <w:rPr>
          <w:rFonts w:ascii="Times New Roman" w:hAnsi="Times New Roman" w:cs="Times New Roman"/>
          <w:sz w:val="28"/>
          <w:szCs w:val="28"/>
        </w:rPr>
        <w:t>Георги Миланов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BF21F1">
        <w:rPr>
          <w:rFonts w:ascii="Times New Roman" w:hAnsi="Times New Roman" w:cs="Times New Roman"/>
          <w:sz w:val="28"/>
          <w:szCs w:val="28"/>
        </w:rPr>
        <w:t>К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мет на Община Иваново</w:t>
      </w:r>
    </w:p>
    <w:p w:rsidR="00BF21F1" w:rsidRPr="00BF21F1" w:rsidRDefault="00BF21F1" w:rsidP="0086453A">
      <w:pPr>
        <w:spacing w:after="0" w:line="240" w:lineRule="auto"/>
        <w:ind w:left="2127" w:hanging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ab/>
        <w:t xml:space="preserve">Докладна записка вх. № </w:t>
      </w:r>
      <w:r w:rsidRPr="00BF21F1">
        <w:rPr>
          <w:rFonts w:ascii="Times New Roman" w:hAnsi="Times New Roman" w:cs="Times New Roman"/>
          <w:sz w:val="28"/>
          <w:szCs w:val="28"/>
        </w:rPr>
        <w:t>389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F21F1">
        <w:rPr>
          <w:rFonts w:ascii="Times New Roman" w:hAnsi="Times New Roman" w:cs="Times New Roman"/>
          <w:sz w:val="28"/>
          <w:szCs w:val="28"/>
        </w:rPr>
        <w:t xml:space="preserve"> 24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F21F1">
        <w:rPr>
          <w:rFonts w:ascii="Times New Roman" w:hAnsi="Times New Roman" w:cs="Times New Roman"/>
          <w:sz w:val="28"/>
          <w:szCs w:val="28"/>
        </w:rPr>
        <w:t>09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Pr="00BF21F1">
        <w:rPr>
          <w:rFonts w:ascii="Times New Roman" w:hAnsi="Times New Roman" w:cs="Times New Roman"/>
          <w:sz w:val="28"/>
          <w:szCs w:val="28"/>
        </w:rPr>
        <w:t>5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BF21F1" w:rsidRPr="00BF21F1" w:rsidRDefault="00BF21F1" w:rsidP="008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>13. Приемане на проектобюджета на Община Иваново за 2026 г. и на актуализираната бюджетна прогноза за 2027-2028 г.</w:t>
      </w:r>
    </w:p>
    <w:p w:rsidR="00BF21F1" w:rsidRPr="00BF21F1" w:rsidRDefault="00BF21F1" w:rsidP="0086453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Вносител: </w:t>
      </w:r>
      <w:r w:rsidRPr="00BF21F1">
        <w:rPr>
          <w:rFonts w:ascii="Times New Roman" w:hAnsi="Times New Roman" w:cs="Times New Roman"/>
          <w:sz w:val="28"/>
          <w:szCs w:val="28"/>
        </w:rPr>
        <w:t>Георги Миланов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BF21F1">
        <w:rPr>
          <w:rFonts w:ascii="Times New Roman" w:hAnsi="Times New Roman" w:cs="Times New Roman"/>
          <w:sz w:val="28"/>
          <w:szCs w:val="28"/>
        </w:rPr>
        <w:t>К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мет на Община Иваново</w:t>
      </w:r>
    </w:p>
    <w:p w:rsidR="00BF21F1" w:rsidRPr="00BF21F1" w:rsidRDefault="00BF21F1" w:rsidP="0086453A">
      <w:pPr>
        <w:spacing w:after="0" w:line="240" w:lineRule="auto"/>
        <w:ind w:left="2127" w:hanging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 xml:space="preserve">Докладна записка вх. № </w:t>
      </w:r>
      <w:r w:rsidRPr="00BF21F1">
        <w:rPr>
          <w:rFonts w:ascii="Times New Roman" w:hAnsi="Times New Roman" w:cs="Times New Roman"/>
          <w:sz w:val="28"/>
          <w:szCs w:val="28"/>
        </w:rPr>
        <w:t>390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F21F1">
        <w:rPr>
          <w:rFonts w:ascii="Times New Roman" w:hAnsi="Times New Roman" w:cs="Times New Roman"/>
          <w:sz w:val="28"/>
          <w:szCs w:val="28"/>
        </w:rPr>
        <w:t xml:space="preserve"> 24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F21F1">
        <w:rPr>
          <w:rFonts w:ascii="Times New Roman" w:hAnsi="Times New Roman" w:cs="Times New Roman"/>
          <w:sz w:val="28"/>
          <w:szCs w:val="28"/>
        </w:rPr>
        <w:t>09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Pr="00BF21F1">
        <w:rPr>
          <w:rFonts w:ascii="Times New Roman" w:hAnsi="Times New Roman" w:cs="Times New Roman"/>
          <w:sz w:val="28"/>
          <w:szCs w:val="28"/>
        </w:rPr>
        <w:t>5</w:t>
      </w:r>
      <w:r w:rsidRPr="00BF21F1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BF21F1" w:rsidRPr="00BF21F1" w:rsidRDefault="00BF21F1" w:rsidP="008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1F1">
        <w:rPr>
          <w:rFonts w:ascii="Times New Roman" w:hAnsi="Times New Roman" w:cs="Times New Roman"/>
          <w:sz w:val="28"/>
          <w:szCs w:val="28"/>
        </w:rPr>
        <w:t>14. Текущи въпроси и питания.</w:t>
      </w:r>
    </w:p>
    <w:p w:rsidR="007851B4" w:rsidRPr="00693CAB" w:rsidRDefault="007851B4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C32ABF" w:rsidRPr="00717C2C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№342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6 и чл. 27, ал. 4 и ал. 5 от Закона за местното самоуправление и местната администрация, чл. 140, ал. 1, 2 и 3 от Закона за Закона за публичните финанси, чл. 9, ал. 3 от Закона за общинския дълг и чл. 43, ал. 5 от Наредбата за условията и реда за съставяне на бюджетната прогноза за местни дейности за следващите три години, за съставяне, приемане, изпълнение и отчитане на бюджета на Община Иваново, Общински съвет Иваново РЕШИ: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отчета за изпълнение на бюджета на община Иваново за 2024 г. по прихода, в размер на 24 680 296 лв., в това число наличност по сметки в края на периода – 8 189 450 лв., съгласно</w:t>
      </w:r>
      <w:r w:rsidRPr="0086453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 xml:space="preserve"> Приложение № 1а.</w:t>
      </w:r>
    </w:p>
    <w:p w:rsidR="0086453A" w:rsidRPr="0086453A" w:rsidRDefault="0086453A" w:rsidP="0086453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2.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отчета за изпълнение на бюджета на Община Иваново за 2024 г. по разхода в размер на 24 680 296 лв., както следва:</w:t>
      </w:r>
    </w:p>
    <w:p w:rsidR="0086453A" w:rsidRPr="0086453A" w:rsidRDefault="0086453A" w:rsidP="008645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2.1. Изпълнение и структура на разходите за делегираните от държавата дейности по бюджета на Община Иваново към 31.12.2024 г., съгласно </w:t>
      </w:r>
      <w:r w:rsidRPr="0086453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Приложение № 2а</w:t>
      </w:r>
    </w:p>
    <w:p w:rsidR="0086453A" w:rsidRPr="0086453A" w:rsidRDefault="0086453A" w:rsidP="008645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2.2. Изпълнение и структура на разходите за местни дейности по бюджета на Община Иваново към 31.12.2024 г.</w:t>
      </w:r>
      <w:r w:rsidRPr="0086453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 xml:space="preserve"> Приложение № 2б</w:t>
      </w:r>
    </w:p>
    <w:p w:rsidR="0086453A" w:rsidRPr="0086453A" w:rsidRDefault="0086453A" w:rsidP="008645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2.3. Изпълнение и структура на разходите за дофинансиране на делегираните от държавата дейности по бюджета на Община Иваново към 31.12.2024 г.</w:t>
      </w:r>
      <w:r w:rsidRPr="0086453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 xml:space="preserve"> Приложение № 2в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3.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отчета за капиталовите разходи на община Иваново за 2024 г, съгласно </w:t>
      </w:r>
      <w:r w:rsidRPr="0086453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Приложение № 3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4.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отчета за изпълнението на сметките за средства от ЕС на община Иваново за 2024 г., съгласно </w:t>
      </w:r>
      <w:r w:rsidRPr="0086453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Приложение № 4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5.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годишния отчет за състоянието на общинския дълг на община Иваново за 2023 г., съгласно </w:t>
      </w:r>
      <w:r w:rsidRPr="0086453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Приложение № 5.</w:t>
      </w:r>
    </w:p>
    <w:p w:rsidR="00903008" w:rsidRPr="00717C2C" w:rsidRDefault="00903008" w:rsidP="0090300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70B3" w:rsidRPr="00717C2C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0 гласа “въздържал се”, Общинският съвет прие</w:t>
      </w:r>
    </w:p>
    <w:p w:rsidR="00903008" w:rsidRPr="00717C2C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№343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23, ал. 2 и ал. 4, във връзка с чл. 27, ал. 3 от Закона за местното самоуправление и местната администрация, Общински съвет Иваново РЕШИ: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Етичен кодекс за поведение на общинските съветници при Общински съвет  - Иваново, община Иваново, област Русе, съгласно проект обявен на основание чл. 26, ал. 3 от Закона за нормативните актове на сайта на Община Иваново на 24.07.2025 г. </w:t>
      </w:r>
    </w:p>
    <w:p w:rsidR="006E6E83" w:rsidRPr="00717C2C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1D3103" w:rsidRDefault="001D3103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717C2C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№344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администрация, чл. 35, ал. 3 и ал. 6 и чл. 41, ал. 2 от Закона за общинската собственост,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</w:t>
      </w: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ru-RU" w:eastAsia="bg-BG"/>
        </w:rPr>
        <w:t xml:space="preserve">Дава съгласие </w:t>
      </w:r>
      <w:r w:rsidRPr="0086453A">
        <w:rPr>
          <w:rFonts w:ascii="Times New Roman" w:eastAsia="Times New Roman" w:hAnsi="Times New Roman" w:cs="Times New Roman"/>
          <w:sz w:val="28"/>
          <w:szCs w:val="24"/>
          <w:lang w:val="ru-RU" w:eastAsia="bg-BG"/>
        </w:rPr>
        <w:t xml:space="preserve">да бъде извършена продажба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ru-RU" w:eastAsia="bg-BG"/>
        </w:rPr>
        <w:t xml:space="preserve">на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застроено дворно място с площ от 560 кв.м, съставляващо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урегулиран поземлен имот (УПИ) ІХ-234 в кв. 22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по регулационния план на с. Красен, община Иваново, област Русе, одобрен със Заповед № 288/05.05.1987 г на Кмета на община Иваново, с административен адрес: ул. „Розова долина“ № 23,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предмет на АЧОС № 519/08.05.2002 г.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вписан в СВ-Русе под вх. рег. № 2489/17.03.2010 г., вписан под № 149, том V,  ДВР 2378, н.д. 1001, при граници на имота: УПИ VІІ-233, УПИ Х-235, УПИ ХІ-236 и улица по ОК 50 и ОК 51.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имота,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 в размер на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13 760,00 лв. (тринадесет хиляди седемстотин и шестдесет  лева) – 7 035,38 € ( седем хиляди и тридесет и пет евро и тридесет и осем евроцента)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без ДДС.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3. Определя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Красен, община Иваново, област Русе.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Възлага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407300" w:rsidRPr="00717C2C" w:rsidRDefault="00407300" w:rsidP="00407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3A36D3" w:rsidRPr="00717C2C" w:rsidRDefault="003A36D3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№345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 от Закона за местното самоуправление и местната администрация, чл. 14, ал. 7, във връзка с ал. 2, (пред. 2) от Закона за общинската собственост, чл. 30, ал. 1 и ал. 5 във връзка с чл. 19 от Закона за електронните съобщителни мрежи и физическата инфраструктура, чл. 27, ал. 3 от Наредба № 10 за реда на придобиване, управление и разпореждане с имоти и вещи – общинска собственост (НРПУРИВОбС), чл. 3, ал. 4 от Наредба № 2 за базисните (начални) цени на обекти със стопанско и административно предназначение – общинска собственост (НБЦОСАПОбС), Общински съвет Иваново РЕШИ: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отдаване под наем без търг или конкурс на „А1 Тауърс България“ ЕООД, ЕИК 206379370, на част от недвижим имот – публична общинска собственост, представляваща 5 кв.м., намиращи се на покривното пространство на масивна триетажна сграда с идентификатор 32095.1.180.1 със застроена площ 329 кв.м., с предназначение: административна, делова сграда, разположена в ПИ с идентификатор 32095.1.180, с площ 3741 кв.м., по кадастралната карта и кадастралните регистри на с. Иваново, общ. Иваново, обл. Русе, одобрени със Заповед № РД-18-89/18.12.2009 г., трайно предназначение на територията: урбанизирана, начин на трайно ползване: за друг обществен обект, комплекс, с административен адрес: с. Иваново, ул. „Олимпийска“ № 75, номер по предходен план: квартал: 18, парцел: </w:t>
      </w:r>
      <w:r w:rsidRPr="0086453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VIII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, при граници: 32095.1.768, 32095.1.844, 32095.1.823, 32095.1.822, предмет на Акт за публична общинска собственост № 189/28.05.2012 г., вписан в Служба по вписванията – Русе под вх. рег. № 6469/ 31.05.2012 г., № 7, том 18, н.д. 3482, ДВР 6295, за инсталиране и използване на телекомуникационни съоръжения и оборудване, за срок от 10 години.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основание чл. 27, ал. 3 от НРПУРИВОбС,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месечна наемна цена, съгласно глава втора, чл. 3, ал. 4 от Наредба № 2 за базисните (начални) цени на обекти със стопанско и административно предназначение – общинска собственост (НБЦОСАПОбС) за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обекта по т. 1, в размер на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260,00 лв. (двеста и шестдесет лева) / 132,94 € (сто тридесет и две евро и деветдесет и четири евроцента)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Дава съгласие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бъде допълнен раздел ІІІ А от Годишната програма за управление и разпореждане с имотите, собственост на Община Иваново за 2025 г. с обекта по т. 1.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след влизане в сила на настоящето решение да сключи договор за наем с „А1 Тауърс България“ ЕООД.</w:t>
      </w:r>
    </w:p>
    <w:p w:rsidR="001A0E34" w:rsidRPr="00717C2C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717C2C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8D544F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D845FC" w:rsidRPr="00717C2C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№346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2 и ал. 1, т. 15 и т. 23, във връзка с чл. 27, ал. 5 от Закона за местното самоуправление и местната администрация и чл. 34 – чл. 39 от Наредба № 26 на Общински съвет Иваново за условията и реда за упражняване на правата на собственост на общината в търговски дружества с общинско участие в капитала, за участие на общината в общината в граждански дружества, в сдружения с нестопанска цел и сключване на договори за съвместна дейност,</w:t>
      </w: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86453A" w:rsidRPr="0086453A" w:rsidRDefault="0086453A" w:rsidP="0086453A">
      <w:pPr>
        <w:tabs>
          <w:tab w:val="left" w:pos="9072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ДАВА СЪГЛАСИЕ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 Община Иваново да участва в Общото събрание на Асоциацията по ВиК-Русе на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29.10.2025 г. (сряда) от 11:00 часа в зала № 1, в сградата на Областна администрация – Русе.</w:t>
      </w:r>
    </w:p>
    <w:p w:rsidR="0086453A" w:rsidRPr="0086453A" w:rsidRDefault="0086453A" w:rsidP="0086453A">
      <w:pPr>
        <w:tabs>
          <w:tab w:val="left" w:pos="9072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ОПРЕДЕЛЯ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 Георги Миланов – кмет на Община Иваново за представител на Общината в Общото събрание на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съдружниците 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>на Асоциацията по ВиК-Русе.</w:t>
      </w:r>
    </w:p>
    <w:p w:rsidR="0086453A" w:rsidRPr="0086453A" w:rsidRDefault="0086453A" w:rsidP="0086453A">
      <w:pPr>
        <w:tabs>
          <w:tab w:val="left" w:pos="9072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3. При невъзможност кметът на Община Иваново да участва в събранието на съдружниците  на Асоциацията по ВиК-Русе,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ОПРЕДЕЛЯ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 Пламен Дончев – заместник-кмет на Община Иваново за представител на Общината в Общото събрание на Асоциацията по ВиК-Русе.</w:t>
      </w:r>
    </w:p>
    <w:p w:rsidR="0086453A" w:rsidRPr="0086453A" w:rsidRDefault="0086453A" w:rsidP="0086453A">
      <w:pPr>
        <w:tabs>
          <w:tab w:val="left" w:pos="9072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ОПРЕДЕЛЯ 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>мандат на представителя на Община Иваново в Общото събрание на Асоциацията по ВиК-Русе, в рамките на заседанието на 29.10.2025 г. (резервна дата 26.11.2025 г.)</w:t>
      </w:r>
    </w:p>
    <w:p w:rsidR="0086453A" w:rsidRPr="0086453A" w:rsidRDefault="0086453A" w:rsidP="0086453A">
      <w:pPr>
        <w:tabs>
          <w:tab w:val="left" w:pos="9072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453A">
        <w:rPr>
          <w:rFonts w:ascii="Times New Roman" w:eastAsia="Times New Roman" w:hAnsi="Times New Roman" w:cs="Times New Roman"/>
          <w:sz w:val="28"/>
          <w:szCs w:val="24"/>
        </w:rPr>
        <w:t>5.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 ОПРАВОМОЩАВА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 представителя на Община Иваново, който участва в Общото събрание, да упражни правото на глас, по всички точки от дневния ред на Общото събрание на Асоциацията по ВиК-Русе на  29.10.2025 г. (резервна дата 26.11.2025 г.), по своя преценка, основана на представената по време на събранието информация, при отчитане на целесъобразността на решението с интересите на Общината.</w:t>
      </w:r>
    </w:p>
    <w:p w:rsidR="00102A4E" w:rsidRDefault="00102A4E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157B3" w:rsidRPr="00717C2C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841FD3" w:rsidRPr="00717C2C" w:rsidRDefault="00841FD3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№347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86453A" w:rsidRPr="0086453A" w:rsidRDefault="0086453A" w:rsidP="00864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ru-RU" w:eastAsia="bg-BG"/>
        </w:rPr>
        <w:t xml:space="preserve">Дава съгласие </w:t>
      </w:r>
      <w:r w:rsidRPr="0086453A">
        <w:rPr>
          <w:rFonts w:ascii="Times New Roman" w:eastAsia="Times New Roman" w:hAnsi="Times New Roman" w:cs="Times New Roman"/>
          <w:sz w:val="28"/>
          <w:szCs w:val="24"/>
          <w:lang w:val="ru-RU" w:eastAsia="bg-BG"/>
        </w:rPr>
        <w:t>да бъде извършена продажба на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ru-RU"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ПИ с идентификатор 56397.502.1048 с площ от 1039 кв.м.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, по кадастралната карта и кадастралните регистри на село Пиргово, община Иваново, област Русе, одобрени със Заповед № РД-18-14/25.01.2024 г. на Изпълнителен директор на АГКК, предишен идентификатор: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няма,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 номер по предходен план: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1048, 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>квартал: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 2, 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>парцел: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III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,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 с административен адрес: 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село Пиргово, улица „Дунав“ № 106, 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трайно предназначение на територията: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урбанизирана,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 начин на трайно ползване: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ниско застрояване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(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до 10 м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)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 xml:space="preserve">, </w:t>
      </w:r>
      <w:r w:rsidRPr="0086453A">
        <w:rPr>
          <w:rFonts w:ascii="Times New Roman" w:eastAsia="Times New Roman" w:hAnsi="Times New Roman" w:cs="Times New Roman"/>
          <w:sz w:val="28"/>
          <w:szCs w:val="24"/>
        </w:rPr>
        <w:t xml:space="preserve">при граници и съседи: поземлени имоти с идентификатори </w:t>
      </w:r>
      <w:r w:rsidRPr="0086453A">
        <w:rPr>
          <w:rFonts w:ascii="Times New Roman" w:eastAsia="Calibri" w:hAnsi="Times New Roman" w:cs="Times New Roman"/>
          <w:sz w:val="28"/>
          <w:szCs w:val="24"/>
        </w:rPr>
        <w:t>56397.193.207, 56397.502.1049, 56397.502.1047, 56397.502.1451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предмет на Акт за частна общинска собственост </w:t>
      </w:r>
      <w:r w:rsidRPr="0086453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АЧОС</w:t>
      </w:r>
      <w:r w:rsidRPr="0086453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№ 2963/15.08.2025 г., вписан в Служба по вписванията – Русе под вх. рег. № 10382/01.09.2025 г., акт № 85, том 28, дело № 5982, ДВР 10071, на собственика на законно построена върху имота сграда.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 в размер на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16310,00 лв. (шестнадесет хиляди триста и десет лева)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/ 8339,17 €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(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осем хиляди триста тридесет и девет евро и седемнадесет евроцента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без ДДС.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3. Определя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обл. Русе.</w:t>
      </w:r>
    </w:p>
    <w:p w:rsidR="0086453A" w:rsidRPr="0086453A" w:rsidRDefault="0086453A" w:rsidP="0086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Възлага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6E6E83" w:rsidRPr="00717C2C" w:rsidRDefault="006E6E83" w:rsidP="006E6E8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F4696E" w:rsidRPr="00717C2C" w:rsidRDefault="002157B3" w:rsidP="00512C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="008D544F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232C1C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F4696E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72D66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F72D66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a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“въздържал се”, Общинският съвет прие</w:t>
      </w:r>
    </w:p>
    <w:p w:rsidR="001A0E34" w:rsidRDefault="001A0E34" w:rsidP="00D41C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№348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6 във връзка с чл. 27, ал. 4 и ал. 5 от Закона за местното самоуправление и местната администрация и чл. 124, ал. 1 и ал. 2 от Закона за публичните финанси, Общински съвет Иваново </w:t>
      </w:r>
      <w:r w:rsidRPr="0086453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Актуализира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Приложение № 6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към Решение № 284 от Протокол         № 26/15.05.2025 г. на Общински съвет – Иваново за приемане на Бюджета на Община Иваново за 2025 г. както следва:</w:t>
      </w:r>
    </w:p>
    <w:p w:rsidR="0086453A" w:rsidRDefault="0086453A" w:rsidP="008645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</w:t>
      </w:r>
    </w:p>
    <w:p w:rsidR="007B2229" w:rsidRDefault="007B2229" w:rsidP="008645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B2229" w:rsidRDefault="007B2229" w:rsidP="008645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B2229" w:rsidRDefault="007B2229" w:rsidP="008645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B2229" w:rsidRDefault="007B2229" w:rsidP="008645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B2229" w:rsidRPr="0086453A" w:rsidRDefault="007B2229" w:rsidP="0086453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bg-BG"/>
        </w:rPr>
      </w:pPr>
    </w:p>
    <w:p w:rsidR="0086453A" w:rsidRPr="0086453A" w:rsidRDefault="0086453A" w:rsidP="0086453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bg-BG"/>
        </w:rPr>
      </w:pPr>
      <w:r w:rsidRPr="0086453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bg-BG"/>
        </w:rPr>
        <w:t xml:space="preserve">Приложение № </w:t>
      </w:r>
      <w:r w:rsidRPr="0086453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bg-BG"/>
        </w:rPr>
        <w:t>6</w:t>
      </w:r>
    </w:p>
    <w:p w:rsidR="00744FC1" w:rsidRPr="00744FC1" w:rsidRDefault="00744FC1" w:rsidP="00744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44FC1">
        <w:rPr>
          <w:rFonts w:ascii="Times New Roman" w:eastAsia="Times New Roman" w:hAnsi="Times New Roman" w:cs="Times New Roman"/>
          <w:sz w:val="28"/>
          <w:szCs w:val="28"/>
          <w:lang w:eastAsia="bg-BG"/>
        </w:rPr>
        <w:t>С П И С Ъ К</w:t>
      </w:r>
    </w:p>
    <w:p w:rsidR="00744FC1" w:rsidRPr="00744FC1" w:rsidRDefault="00744FC1" w:rsidP="00744FC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744FC1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 w:rsidRPr="00744F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744FC1">
        <w:rPr>
          <w:rFonts w:ascii="Times New Roman" w:eastAsia="Times New Roman" w:hAnsi="Times New Roman" w:cs="Times New Roman"/>
          <w:sz w:val="28"/>
          <w:szCs w:val="28"/>
          <w:lang w:eastAsia="bg-BG"/>
        </w:rPr>
        <w:t>ДЛЪЖНОСТИТЕ И ЛИЦАТА, КОИТО ИМАТ ПРАВО НА ТРАНСПОРТНИ РАЗНОСКИ В ДЕЛЕГИРАНИТЕ ОТ ДЪРЖАВАТА ДЕЙНОСТИ</w:t>
      </w:r>
      <w:r w:rsidRPr="00744F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744FC1">
        <w:rPr>
          <w:rFonts w:ascii="Times New Roman" w:eastAsia="Times New Roman" w:hAnsi="Times New Roman" w:cs="Times New Roman"/>
          <w:sz w:val="28"/>
          <w:szCs w:val="28"/>
          <w:lang w:eastAsia="bg-BG"/>
        </w:rPr>
        <w:t>ФУНКЦИЯ</w:t>
      </w:r>
      <w:r w:rsidRPr="00744FC1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„ОБРАЗОВАНИЕ“ </w:t>
      </w:r>
    </w:p>
    <w:p w:rsidR="00744FC1" w:rsidRPr="00744FC1" w:rsidRDefault="00744FC1" w:rsidP="00744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33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4054"/>
        <w:gridCol w:w="1890"/>
      </w:tblGrid>
      <w:tr w:rsidR="00744FC1" w:rsidRPr="00744FC1" w:rsidTr="001A573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</w:p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Име ,презиме ,фамилия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Месторабота</w:t>
            </w:r>
          </w:p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/ училище , детска градина/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</w:p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Длъжност</w:t>
            </w:r>
          </w:p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Петя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ф-л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ВРиД Директор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Инджихан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Хюсеинова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мак“ ф-л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Лилия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Станева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мак“ф-л с. Пиргово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 директор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Донка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Никифорова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Айгюл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Сюлейманова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ф-л с. Сваленик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Зорница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Ганчева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ф-л с. Сваленик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Кремена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ф-л с. Красен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Миглена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психолог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Колева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логопед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Теодора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Велчева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ф-л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Даскалова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Руслан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Русев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Анелия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Тончева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Снежина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Тончева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Павлина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Софка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Ивелина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Невянка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Маринова-Петрова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Мелекбер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Исаева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Начален учител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Илкнур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Демирджиева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 по руски език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Христина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Учител по математика 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Великова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 по БЕЛ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Кезбан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Юсеинова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Начален учител</w:t>
            </w:r>
          </w:p>
        </w:tc>
      </w:tr>
    </w:tbl>
    <w:p w:rsidR="00744FC1" w:rsidRPr="00744FC1" w:rsidRDefault="00744FC1" w:rsidP="0074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33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3694"/>
        <w:gridCol w:w="2250"/>
      </w:tblGrid>
      <w:tr w:rsidR="00744FC1" w:rsidRPr="00744FC1" w:rsidTr="001A573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</w:p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Име ,презиме ,фамилия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Месторабота</w:t>
            </w:r>
          </w:p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/ училище , детска градина/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</w:p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Маргарита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Пенева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”Н. Й. Вапцаров”-с. Иваново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Мед. специалист</w:t>
            </w:r>
          </w:p>
        </w:tc>
      </w:tr>
      <w:tr w:rsidR="00744FC1" w:rsidRPr="00744FC1" w:rsidTr="001A57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 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</w:t>
            </w: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Ботев“-с. Щръклево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FC1" w:rsidRPr="00744FC1" w:rsidRDefault="00744FC1" w:rsidP="0074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4F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Мед. специалист</w:t>
            </w:r>
          </w:p>
        </w:tc>
      </w:tr>
    </w:tbl>
    <w:p w:rsidR="00841FD3" w:rsidRPr="00717C2C" w:rsidRDefault="00841FD3" w:rsidP="00841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bg-BG"/>
        </w:rPr>
      </w:pPr>
    </w:p>
    <w:p w:rsidR="002157B3" w:rsidRPr="00717C2C" w:rsidRDefault="002157B3" w:rsidP="00215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6E70B3" w:rsidRDefault="006E70B3" w:rsidP="007F4B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B2229" w:rsidRDefault="007B2229" w:rsidP="007F4B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B2229" w:rsidRPr="00717C2C" w:rsidRDefault="007B2229" w:rsidP="007F4B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№349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8, т. 23 и ал. 2, във връзка с чл. 17, ал. 1, т. 8 и чл. 27, ал. 4 и ал. 5 от Закона за местното самоуправление  и местната администрация, чл. 64 от ЗУО,  чл. 24, ал. 1, т. 2 и чл. 25, ал. 2, т. 2 от Наредба № 7 от 19 декември 2013 г. за реда и начина за изчисляване и определяне размера на обезпеченията и отчисленията, изисквани при депониране на отпадъци, Общински съвет Иваново РЕШИ: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eastAsia="bg-BG"/>
        </w:rPr>
      </w:pPr>
    </w:p>
    <w:p w:rsidR="0086453A" w:rsidRPr="0086453A" w:rsidRDefault="0086453A" w:rsidP="0086453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разходване на средства от бюджета на Община Иваново за закупуване на следната техника за събиране и извозване на отпадъци:</w:t>
      </w:r>
    </w:p>
    <w:p w:rsidR="0086453A" w:rsidRPr="0086453A" w:rsidRDefault="0086453A" w:rsidP="0086453A">
      <w:pPr>
        <w:numPr>
          <w:ilvl w:val="0"/>
          <w:numId w:val="4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Комбиниран багер-товарач – 1 брой, с прогнозна стойност в размер на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185 000 лв. (сто осемдесет и пет хиляди лева) без вкл. ДДС/ 94 589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€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(деветдесет и четири хиляди петстотин осемдесет и девет евро) без вкл. ДДС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или в размер на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222 000 лв. (двеста двадесет и две хиляди лева) с вкл. ДДС/ 113 506,80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</w:rPr>
        <w:t>€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(сто и тринадесет хиляди петстотин и шест евро и осемдесет евроцента) с вкл. ДДС.</w:t>
      </w:r>
    </w:p>
    <w:p w:rsidR="0086453A" w:rsidRPr="0086453A" w:rsidRDefault="0086453A" w:rsidP="0086453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Разходът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горната покупка следва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 бъде възстановен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 средствата, натрупани в банковата сметка на РИОСВ – Русе по реда по </w:t>
      </w:r>
      <w:bookmarkStart w:id="0" w:name="_GoBack"/>
      <w:bookmarkEnd w:id="0"/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чл. 64 от ЗУО.</w:t>
      </w:r>
    </w:p>
    <w:p w:rsidR="0086453A" w:rsidRPr="0086453A" w:rsidRDefault="0086453A" w:rsidP="0086453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да извърши всички правни и фактически действия по изпълнение на настоящото решение. </w:t>
      </w:r>
    </w:p>
    <w:p w:rsidR="00D845FC" w:rsidRPr="00717C2C" w:rsidRDefault="00D845FC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6E6E83" w:rsidRPr="00717C2C" w:rsidRDefault="006E6E83" w:rsidP="006E6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гласa “въздържал се”, Общинският съвет прие</w:t>
      </w:r>
    </w:p>
    <w:p w:rsidR="006E6E83" w:rsidRPr="00717C2C" w:rsidRDefault="006E6E83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86453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50</w:t>
      </w:r>
    </w:p>
    <w:p w:rsidR="0086453A" w:rsidRPr="0086453A" w:rsidRDefault="0086453A" w:rsidP="008645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 чл. 21 ал. 1, т. 6 и т. 8, във връзка с чл. 27, ал. 4 и ал. 5 от Закона за местното самоуправление и местната администрация, чл. 60 от Административнопроцесуалния кодекс (АПК),  чл. 124, ал.1 и ал.2 и чл. 127, ал. 1 от Закона за публичните финанси</w:t>
      </w:r>
      <w:r w:rsidRPr="0086453A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Общински съвет Иваново РЕШИ:</w:t>
      </w:r>
    </w:p>
    <w:p w:rsidR="0086453A" w:rsidRPr="0086453A" w:rsidRDefault="0086453A" w:rsidP="00864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I.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 предоставяне на средства в размер на 91 000 лв. за дофинансиране в дейност 311 „Детски градини“ за ДГ „Ален мак“             с. Иваново.</w:t>
      </w: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II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 Извършва корекции по дейности и функции на Бюджета на Община Иваново за 2025 г., както следва: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</w:p>
    <w:p w:rsid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7B2229" w:rsidRDefault="007B2229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7B2229" w:rsidRPr="0086453A" w:rsidRDefault="007B2229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По приходната част:</w:t>
      </w: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§ 6102 Трансфери между бюджети- предоставени трансфери</w:t>
      </w:r>
    </w:p>
    <w:p w:rsidR="0086453A" w:rsidRPr="0086453A" w:rsidRDefault="0086453A" w:rsidP="0086453A">
      <w:pPr>
        <w:spacing w:after="0" w:line="252" w:lineRule="auto"/>
        <w:ind w:left="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</w:t>
      </w:r>
      <w:r w:rsidR="007B222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+ 222 000 лв.</w:t>
      </w: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По разходната част:</w:t>
      </w:r>
    </w:p>
    <w:p w:rsidR="0086453A" w:rsidRPr="0086453A" w:rsidRDefault="0086453A" w:rsidP="0086453A">
      <w:pPr>
        <w:numPr>
          <w:ilvl w:val="0"/>
          <w:numId w:val="42"/>
        </w:numPr>
        <w:tabs>
          <w:tab w:val="left" w:pos="1190"/>
        </w:tabs>
        <w:spacing w:after="0" w:line="252" w:lineRule="auto"/>
        <w:ind w:left="0" w:firstLine="9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Функция“ Общи държавни служби“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left="450" w:firstLine="6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Дейност „Общинска администрация“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left="450" w:firstLine="54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5203 Придобиване на друго оборудване, машини и съоръжения    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+35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left="450" w:firstLine="9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6453A" w:rsidRPr="0086453A" w:rsidRDefault="0086453A" w:rsidP="0086453A">
      <w:pPr>
        <w:numPr>
          <w:ilvl w:val="0"/>
          <w:numId w:val="42"/>
        </w:numPr>
        <w:tabs>
          <w:tab w:val="left" w:pos="1190"/>
        </w:tabs>
        <w:spacing w:after="0" w:line="252" w:lineRule="auto"/>
        <w:ind w:hanging="21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Функция “Образование“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left="450" w:firstLine="54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Дейност „ Детски градини“</w:t>
      </w:r>
    </w:p>
    <w:p w:rsidR="0086453A" w:rsidRDefault="0086453A" w:rsidP="0086453A">
      <w:pPr>
        <w:tabs>
          <w:tab w:val="left" w:pos="1190"/>
        </w:tabs>
        <w:spacing w:after="0" w:line="252" w:lineRule="auto"/>
        <w:ind w:left="450" w:firstLine="54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5203 Придобиване на друго оборудване, машини и съоръжения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left="450" w:firstLine="9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 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+18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Дейност “Неспециализирани училища, без професионални гимназии“</w:t>
      </w:r>
    </w:p>
    <w:p w:rsidR="0086453A" w:rsidRPr="0086453A" w:rsidRDefault="0086453A" w:rsidP="0086453A">
      <w:pPr>
        <w:spacing w:after="0" w:line="252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5203 Придобиване на друго оборудване, машини и съоръжения                                                                                                     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+35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left="450" w:firstLine="9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6453A" w:rsidRPr="0086453A" w:rsidRDefault="0086453A" w:rsidP="0086453A">
      <w:pPr>
        <w:numPr>
          <w:ilvl w:val="0"/>
          <w:numId w:val="42"/>
        </w:numPr>
        <w:tabs>
          <w:tab w:val="left" w:pos="1190"/>
        </w:tabs>
        <w:spacing w:after="0" w:line="252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Функция „Жилищно строителство, благоустройство, комунално стопанство и опазване  на околната среда“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Дейност 603 „Водоснабдяване и канализация“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5100 Основен  ремонт  на ДМА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+ 161 058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0098 Резерв за непредвидени и неотложни разходи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- 161 058 лв. </w:t>
      </w:r>
    </w:p>
    <w:p w:rsidR="0086453A" w:rsidRPr="0086453A" w:rsidRDefault="0086453A" w:rsidP="0086453A">
      <w:pPr>
        <w:tabs>
          <w:tab w:val="left" w:pos="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Дейност 606 „Изграждане, ремонт и поддържане на улична мрежа“</w:t>
      </w:r>
    </w:p>
    <w:p w:rsidR="0086453A" w:rsidRPr="0086453A" w:rsidRDefault="0086453A" w:rsidP="0086453A">
      <w:pPr>
        <w:tabs>
          <w:tab w:val="left" w:pos="0"/>
        </w:tabs>
        <w:spacing w:after="0" w:line="252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5100 Основен  ремонт  на ДМА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+</w:t>
      </w:r>
      <w:r w:rsidRPr="0086453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3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65 444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Дейност 619 „Други дейности по жилищното строителство, благоустройство и регионалното развитие“</w:t>
      </w:r>
    </w:p>
    <w:p w:rsidR="0086453A" w:rsidRPr="0086453A" w:rsidRDefault="0086453A" w:rsidP="0086453A">
      <w:pPr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5100 Основен  ремонт  на ДМА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- 277 245 лв.</w:t>
      </w:r>
    </w:p>
    <w:p w:rsidR="0086453A" w:rsidRPr="0086453A" w:rsidRDefault="0086453A" w:rsidP="00877857">
      <w:pPr>
        <w:tabs>
          <w:tab w:val="left" w:pos="1190"/>
        </w:tabs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Дейност 623 „Чистота“</w:t>
      </w:r>
    </w:p>
    <w:p w:rsidR="0086453A" w:rsidRPr="0086453A" w:rsidRDefault="0086453A" w:rsidP="00877857">
      <w:pPr>
        <w:tabs>
          <w:tab w:val="left" w:pos="119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5203 „Придобиване на друго оборудване, машини и съоръжения“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                                                                       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+ 222 000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4. Функция „Образование“</w:t>
      </w:r>
    </w:p>
    <w:p w:rsidR="0086453A" w:rsidRPr="0086453A" w:rsidRDefault="00877857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</w:t>
      </w:r>
      <w:r w:rsidR="0086453A"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Дейност 311 „Детски градини“ – ДГ „Ален мак“ с. Иваново, Дофинансиране 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§ 5203 Придобиване на друго оборудване, машини и съоръжения                                   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+ 91 000 лв.                            </w:t>
      </w:r>
    </w:p>
    <w:p w:rsidR="0086453A" w:rsidRPr="0086453A" w:rsidRDefault="0086453A" w:rsidP="0086453A">
      <w:pPr>
        <w:tabs>
          <w:tab w:val="left" w:pos="1190"/>
          <w:tab w:val="left" w:pos="8565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6453A" w:rsidRPr="0086453A" w:rsidRDefault="0086453A" w:rsidP="0086453A">
      <w:pPr>
        <w:tabs>
          <w:tab w:val="left" w:pos="1190"/>
          <w:tab w:val="left" w:pos="8565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5. Функция „Култура, спорт, почивни дейности и религиозно дело“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Дейност 714 „Спортни бази за спорт за всички“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§ 5206 Изграждане на инфраструктурни обекти                                         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+ 6 000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6. Функция „Икономически дейности и услуги“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Дейност 866 „Общински пазари и тържища“ кметство Красен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§ 5203 Придобиване на друго оборудване, машини и съоръжения          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+ 4320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§ 5206 Изграждане на инфраструктурни обекти            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- 4320 лв.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>7. Функция „Разходи некласифицирани в другите функции“</w:t>
      </w:r>
    </w:p>
    <w:p w:rsidR="0086453A" w:rsidRPr="0086453A" w:rsidRDefault="0086453A" w:rsidP="0086453A">
      <w:pPr>
        <w:tabs>
          <w:tab w:val="left" w:pos="1190"/>
        </w:tabs>
        <w:spacing w:after="0" w:line="252" w:lineRule="auto"/>
        <w:ind w:firstLine="96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§ 0098 Резерв                                                                    </w:t>
      </w:r>
      <w:r w:rsidR="0087785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- </w:t>
      </w:r>
      <w:r w:rsidRPr="0086453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1</w:t>
      </w:r>
      <w:r w:rsidRPr="0086453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85 287 лв.      </w:t>
      </w:r>
    </w:p>
    <w:p w:rsidR="0086453A" w:rsidRPr="0086453A" w:rsidRDefault="0086453A" w:rsidP="0086453A">
      <w:pPr>
        <w:spacing w:after="0" w:line="252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III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 Допълва списъка за капиталови разходи за 20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25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г., както следва:</w:t>
      </w:r>
    </w:p>
    <w:p w:rsidR="0086453A" w:rsidRPr="0086453A" w:rsidRDefault="0086453A" w:rsidP="0086453A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7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47"/>
        <w:gridCol w:w="2463"/>
        <w:gridCol w:w="851"/>
        <w:gridCol w:w="850"/>
        <w:gridCol w:w="851"/>
        <w:gridCol w:w="827"/>
        <w:gridCol w:w="466"/>
        <w:gridCol w:w="841"/>
        <w:gridCol w:w="826"/>
        <w:gridCol w:w="733"/>
        <w:gridCol w:w="20"/>
        <w:gridCol w:w="823"/>
      </w:tblGrid>
      <w:tr w:rsidR="0086453A" w:rsidRPr="0086453A" w:rsidTr="008645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ДЕЙНОСТ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6453A" w:rsidRPr="0086453A" w:rsidRDefault="0086453A" w:rsidP="0086453A">
            <w:pPr>
              <w:spacing w:after="0" w:line="252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§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 на обектите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Приет бюджет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Коригиран бюджет</w:t>
            </w:r>
          </w:p>
        </w:tc>
        <w:tc>
          <w:tcPr>
            <w:tcW w:w="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 т.ч. по източници на    финансиране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Разлика</w:t>
            </w:r>
          </w:p>
        </w:tc>
      </w:tr>
      <w:tr w:rsidR="0086453A" w:rsidRPr="0086453A" w:rsidTr="0086453A">
        <w:trPr>
          <w:cantSplit/>
          <w:trHeight w:val="285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Целева субсидия</w:t>
            </w: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Отчисления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Други целеви средства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Собствени средства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Средства от ЕС и </w:t>
            </w:r>
          </w:p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национално съфинансирани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Съфинансиране собствени </w:t>
            </w:r>
          </w:p>
          <w:p w:rsidR="0086453A" w:rsidRPr="0086453A" w:rsidRDefault="0086453A" w:rsidP="0086453A">
            <w:pPr>
              <w:spacing w:after="0" w:line="252" w:lineRule="auto"/>
              <w:ind w:left="113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средства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53A" w:rsidRPr="0086453A" w:rsidTr="0086453A">
        <w:trPr>
          <w:cantSplit/>
          <w:trHeight w:val="6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 xml:space="preserve">Функция„Общи държавни служби“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4176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4211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19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4211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+35</w:t>
            </w:r>
          </w:p>
        </w:tc>
      </w:tr>
      <w:tr w:rsidR="0086453A" w:rsidRPr="0086453A" w:rsidTr="0086453A">
        <w:trPr>
          <w:cantSplit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Автономна фотоволтаична инсталация с акумулаторен блок  на покрива на сграда в с. Иваново, имот № 32095.1.180,  ул. „Олимпийска“ 75 ,  с.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1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4211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+ 35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Функция „Образование“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8265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99318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99318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+91 053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Доставка и монтаж на газово оборудване за ДГ филиал „Слънце“ с. Пиргово и филиал „Българче“ с. Красен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91 000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+ 91 000</w:t>
            </w:r>
          </w:p>
        </w:tc>
      </w:tr>
      <w:tr w:rsidR="0086453A" w:rsidRPr="0086453A" w:rsidTr="0086453A">
        <w:trPr>
          <w:cantSplit/>
          <w:trHeight w:val="2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Автономна фотоволтаична инсталация с акумулаторен блок  на покрива на ДГ „Ален мак“ филиал „Слънчо“, сграда в имот № 84049.501.784, УПИ </w:t>
            </w: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II</w:t>
            </w: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ул. „Васил Димчев“, в с. Щръклево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+ 18</w:t>
            </w:r>
          </w:p>
        </w:tc>
      </w:tr>
      <w:tr w:rsidR="0086453A" w:rsidRPr="0086453A" w:rsidTr="0086453A">
        <w:trPr>
          <w:cantSplit/>
          <w:trHeight w:val="16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Автономна фотоволтаична инсталация с акумулаторен блок  на покрива на ОУ „Хр.Ботев“,Сграда, в имот № 84049.501.1270, УПИ </w:t>
            </w: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I</w:t>
            </w: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ул. „Хр.Ботев“ 38 , в с. Щръклево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4211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+ 35</w:t>
            </w:r>
          </w:p>
        </w:tc>
      </w:tr>
      <w:tr w:rsidR="0086453A" w:rsidRPr="0086453A" w:rsidTr="0086453A">
        <w:trPr>
          <w:cantSplit/>
          <w:trHeight w:val="19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 xml:space="preserve">Функция„Жилищно строителство, благоустройство, комунално стопанство и опазване на околната среда“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2023735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3127871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554 490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222000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236 757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458713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9361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+746891</w:t>
            </w:r>
          </w:p>
        </w:tc>
      </w:tr>
      <w:tr w:rsidR="0086453A" w:rsidRPr="0086453A" w:rsidTr="0086453A">
        <w:trPr>
          <w:cantSplit/>
          <w:trHeight w:val="1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„Реконструкция и рехабилитация на съществуващи водопроводи в с. Щръклево, община Иваново – трета финална част“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1800495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2041553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161 058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+161058</w:t>
            </w:r>
          </w:p>
        </w:tc>
      </w:tr>
      <w:tr w:rsidR="0086453A" w:rsidRPr="0086453A" w:rsidTr="0086453A">
        <w:trPr>
          <w:cantSplit/>
          <w:trHeight w:val="1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„Възстановяване и ремонт на пропаднал уличен път с. Тръстеник, община Иваново, област Русе (мост срещу кметство)“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70 700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+70 700</w:t>
            </w:r>
          </w:p>
        </w:tc>
      </w:tr>
      <w:tr w:rsidR="0086453A" w:rsidRPr="0086453A" w:rsidTr="0086453A">
        <w:trPr>
          <w:cantSplit/>
          <w:trHeight w:val="8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„Ремонт на ул. „Искър“ от О. Т. 64 до О. Т. 58/59, с. Мечка, общ. Иваново, обл. Русе 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296244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277 245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17 499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+294744</w:t>
            </w:r>
          </w:p>
        </w:tc>
      </w:tr>
      <w:tr w:rsidR="0086453A" w:rsidRPr="0086453A" w:rsidTr="0086453A">
        <w:trPr>
          <w:cantSplit/>
          <w:trHeight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Основен ремонт на покрив с идентификатор 32095.1.767.1.1 в УПИ V, кв. 21, с. Иваново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277 245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77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- 277 245</w:t>
            </w:r>
          </w:p>
        </w:tc>
      </w:tr>
      <w:tr w:rsidR="0086453A" w:rsidRPr="0086453A" w:rsidTr="0086453A">
        <w:trPr>
          <w:cantSplit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„Комбиниран багер-товарач“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222000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77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+222000</w:t>
            </w:r>
          </w:p>
        </w:tc>
      </w:tr>
      <w:tr w:rsidR="0086453A" w:rsidRPr="0086453A" w:rsidTr="0086453A">
        <w:trPr>
          <w:cantSplit/>
          <w:trHeight w:val="20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Подобряване на зелената инфраструктура на територията на Екопарк - Щръклево" , с местоположение: ПИ с идентификатор 84049.502.867, с. Щръклево,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145768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142853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2915</w:t>
            </w: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+89731</w:t>
            </w: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53A" w:rsidRPr="0086453A" w:rsidTr="0086453A">
        <w:trPr>
          <w:cantSplit/>
          <w:trHeight w:val="1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Подобряване на зелената инфраструктура на територията на Южен парк - Щръклево" , с местоположение: ПИ с идентификатор 84049.502.1195, с. Щръклево,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54630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142108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139266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+87478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Подобряване на зелената инфраструктура на територията на Мемориален парк - Щръклево" , с местоположение: ПИ с идентификатор 84049.502.369, с. Щръклево,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109838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2242</w:t>
            </w: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+68994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Подобряване на зелената инфраструктура на територията на Парк Пиргово", с местоположение: ПИ с идентификатор 56397.502.1604, с. Пиргово,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68118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66756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1362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+41931</w:t>
            </w: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Функция „Култура, спорт, почивни дейности и религиозно дело“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6 000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+ 6000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Изграждане на спортна площадка – игрище за мини футбол с РЗП – 830,25 кв. м., находящо се в УПИ </w:t>
            </w: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III – 244 </w:t>
            </w: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кв. 25 по плана на с. Сваленик, Община Иваново, Област Русе“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+ 6000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Функция „Икономически дейности и услуги“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8640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8640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866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„Фермерски пазар (метални стелажи), с. Красен, община Иваново“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+4320</w:t>
            </w:r>
          </w:p>
        </w:tc>
      </w:tr>
      <w:tr w:rsidR="0086453A" w:rsidRPr="0086453A" w:rsidTr="0086453A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866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-24" w:right="-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„Фермерски пазар, с. Красен, община Иваново“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-29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28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52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86453A" w:rsidRPr="0086453A" w:rsidRDefault="0086453A" w:rsidP="0086453A">
            <w:pPr>
              <w:spacing w:after="0" w:line="252" w:lineRule="auto"/>
              <w:ind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645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-4320</w:t>
            </w:r>
          </w:p>
          <w:p w:rsidR="0086453A" w:rsidRPr="0086453A" w:rsidRDefault="0086453A" w:rsidP="0086453A">
            <w:pPr>
              <w:spacing w:after="0" w:line="252" w:lineRule="auto"/>
              <w:ind w:left="4" w:right="-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86453A" w:rsidRPr="0086453A" w:rsidRDefault="0086453A" w:rsidP="0086453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86453A" w:rsidRPr="0086453A" w:rsidRDefault="0086453A" w:rsidP="0086453A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III. 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 коригиран индикативен разчет по проект „Съвместни усилия за постигане на зелена устойчивост в Иваново и Пиатра Олт Румъния", финансиран по Програма Interreg VI-A Румъния –България, съгласно Приложение №1</w:t>
      </w:r>
    </w:p>
    <w:p w:rsidR="0086453A" w:rsidRPr="0086453A" w:rsidRDefault="0086453A" w:rsidP="0086453A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:rsidR="001105C7" w:rsidRDefault="0086453A" w:rsidP="0086453A">
      <w:pPr>
        <w:autoSpaceDE w:val="0"/>
        <w:autoSpaceDN w:val="0"/>
        <w:adjustRightInd w:val="0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IV.</w:t>
      </w: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Допуска предварително изпълнение на решението на основание чл. 60, ал. 1 от Административнопроцесуалния кодекс.</w:t>
      </w:r>
    </w:p>
    <w:p w:rsidR="0086453A" w:rsidRPr="0086453A" w:rsidRDefault="0086453A" w:rsidP="0086453A">
      <w:pPr>
        <w:autoSpaceDE w:val="0"/>
        <w:autoSpaceDN w:val="0"/>
        <w:adjustRightInd w:val="0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86453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ab/>
      </w:r>
    </w:p>
    <w:p w:rsidR="001105C7" w:rsidRPr="00717C2C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 гласa “въздържал се”, Общинският съвет прие</w:t>
      </w:r>
    </w:p>
    <w:p w:rsid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7088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7088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7088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7088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1105C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51</w:t>
      </w: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администрация, чл. 35, ал. 3 и ал. 6 и чл. 41, ал. 2 от Закона за общинската собственост,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val="ru-RU" w:eastAsia="bg-BG"/>
        </w:rPr>
        <w:t xml:space="preserve">Дава съгласие 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ru-RU" w:eastAsia="bg-BG"/>
        </w:rPr>
        <w:t>да бъде извършена продажба на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val="ru-RU" w:eastAsia="bg-BG"/>
        </w:rPr>
        <w:t xml:space="preserve">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поземлен имот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№ 504.355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(петстотин и четири, точка, триста петдесет и пет)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по плана на новообразуваните имоти по § 4к, ал. 6 от ПЗР на ЗСПЗЗ, одобрен със заповед № 9500-361/30.06.2008 г. на Областен управител на област Русе,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местност „Одяланика/Капаклийка“,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 площ от 785 кв.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м (седемстотин осемдесет и пет квадратни метра), с начин на трайно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ползване: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„Параграф 4“,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застроен,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при граници и съседи: имот № 504.352 – вилна зона, имот № 504.342 – улица, имот № 504.356 – вилна зона, имот № 504.354 – вилна зона, предмет на Акт за частна общинска собственост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№ 2980/03.09.2025 г.,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вписан в СВ-Русе под вх. рег. № 10664/05.09.2025 г. акт № 55, том 29, дело № 6165, ДВР 10333,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 собственика на законно построена върху имота сграда.</w:t>
      </w:r>
    </w:p>
    <w:p w:rsidR="001105C7" w:rsidRPr="001105C7" w:rsidRDefault="001105C7" w:rsidP="001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 описан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 т.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1,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 в размер на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4 150,00 (четири хиляди сто и петдесет лева) – 2 120,00 € (две хиляди сто и двадесет евро)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без ДДС.</w:t>
      </w:r>
    </w:p>
    <w:p w:rsidR="001105C7" w:rsidRPr="001105C7" w:rsidRDefault="001105C7" w:rsidP="001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3. Определя 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община Иваново, област Русе.</w:t>
      </w:r>
    </w:p>
    <w:p w:rsidR="001105C7" w:rsidRPr="001105C7" w:rsidRDefault="001105C7" w:rsidP="001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4. Дава съгласие да бъде допълнена Годишната програма за управление и разпореждане с имоти – общинска собственост на община Иваново за 2025 г. </w:t>
      </w:r>
    </w:p>
    <w:p w:rsidR="001105C7" w:rsidRPr="001105C7" w:rsidRDefault="001105C7" w:rsidP="001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 Възлага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1105C7" w:rsidRPr="00717C2C" w:rsidRDefault="001105C7" w:rsidP="001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bg-BG"/>
        </w:rPr>
      </w:pPr>
    </w:p>
    <w:p w:rsidR="001105C7" w:rsidRPr="00717C2C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7088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7088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7088" w:rsidRPr="00717C2C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№352</w:t>
      </w: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Русе,</w:t>
      </w:r>
      <w:r w:rsidRPr="001105C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1105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Дава съгласие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бъде отпусната еднократна финансова помощ за раждане на дете, съгласно заявление вх.№ 330/ 25.08.2025 г. от Ива и Ивелин Игнатови, в размер на 300 (триста) лева/ 153,39 </w:t>
      </w:r>
      <w:r w:rsidRPr="001105C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 петдесет и три евро и тридесет и девет</w:t>
      </w:r>
      <w:r w:rsidRPr="001105C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евроцента.</w:t>
      </w:r>
    </w:p>
    <w:p w:rsidR="001105C7" w:rsidRPr="001105C7" w:rsidRDefault="001105C7" w:rsidP="00110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1105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Възлага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 Иваново да предприеме всички необходими последващи действия, свързани с изплащането на отпуснатата по т.1 еднократна помощ, по банков път, по приложената към заявлението банкова сметка.</w:t>
      </w:r>
    </w:p>
    <w:p w:rsidR="001105C7" w:rsidRPr="00717C2C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1105C7" w:rsidRPr="00717C2C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ДВАНАДЕСЕТА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гласa “въздържал се”, Общинският съвет прие</w:t>
      </w:r>
    </w:p>
    <w:p w:rsidR="001105C7" w:rsidRPr="00717C2C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№353</w:t>
      </w: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 чл. 21, ал. 2 и ал. 1, т. 15 и т. 23, във връзка с чл. 27, ал. 4 и ал. 5 от Закона за местното самоуправление и местната администрация и чл. 34 – чл. 39 от Наредба № 26 на Общински съвет Иваново за условията и реда за упражняване на правата на собственост на общината в търговски дружества с общинско участие в капитала, за участие на общината в общината в граждански дружества, в сдружения с нестопанска цел и сключване на договори за съвместна дейност, чл. 60 от АПК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Общински съвет Иваново РЕШИ:</w:t>
      </w: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tabs>
          <w:tab w:val="left" w:pos="9356"/>
        </w:tabs>
        <w:spacing w:after="0"/>
        <w:ind w:right="21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>ДАВА СЪГЛАСИЕ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 Община Иваново да участва в Общо събрание на съдружниците на „ВиК" ООД - Русе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>на 30.09.2025 г. (вторник) от 13:00 часа в административната сграда на дружеството в гр. Русе, ул. „Добруджа“ 6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105C7" w:rsidRPr="001105C7" w:rsidRDefault="001105C7" w:rsidP="001105C7">
      <w:pPr>
        <w:tabs>
          <w:tab w:val="left" w:pos="9356"/>
        </w:tabs>
        <w:spacing w:after="0"/>
        <w:ind w:right="21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>ОПРЕДЕЛЯ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 Георги Миланов – кмет на Община Иваново за представител на Общината в Общо събрание на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 xml:space="preserve">съдружниците 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 на „ВиК" ООД - гр. Русе.</w:t>
      </w:r>
    </w:p>
    <w:p w:rsidR="001105C7" w:rsidRPr="001105C7" w:rsidRDefault="001105C7" w:rsidP="001105C7">
      <w:pPr>
        <w:tabs>
          <w:tab w:val="left" w:pos="9356"/>
        </w:tabs>
        <w:spacing w:after="0"/>
        <w:ind w:right="21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3. При невъзможност кметът на Община Иваново да участва в събранието на съдружниците  на „ВиК" ООД - гр. Русе,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>ОПРЕДЕЛЯ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 Пламен Дончев – заместник-кмет на Община Иваново за представител на Общината в Общо събрание на съдружниците  на „ВиК“ ООД - гр. Русе.</w:t>
      </w:r>
    </w:p>
    <w:p w:rsidR="001105C7" w:rsidRPr="001105C7" w:rsidRDefault="001105C7" w:rsidP="001105C7">
      <w:pPr>
        <w:tabs>
          <w:tab w:val="left" w:pos="9356"/>
        </w:tabs>
        <w:spacing w:after="0"/>
        <w:ind w:right="21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 xml:space="preserve">ОПРЕДЕЛЯ 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>мандат на представителя на Община Иваново в Общо събрание на съдружниците  на „ВиК“ ООД - гр. Русе, в рамките на заседанието на 30.09.2025 г.</w:t>
      </w:r>
    </w:p>
    <w:p w:rsidR="001105C7" w:rsidRPr="001105C7" w:rsidRDefault="001105C7" w:rsidP="001105C7">
      <w:pPr>
        <w:tabs>
          <w:tab w:val="left" w:pos="9072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105C7">
        <w:rPr>
          <w:rFonts w:ascii="Times New Roman" w:eastAsia="Times New Roman" w:hAnsi="Times New Roman" w:cs="Times New Roman"/>
          <w:sz w:val="28"/>
          <w:szCs w:val="24"/>
        </w:rPr>
        <w:t>5.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 xml:space="preserve"> ОПРАВОМОЩАВА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 представителя на Община Иваново, който участва в Общото събрание, да упражни правото на глас, по всички точки от дневния ред на Общото събрание на съдружниците  на „ВиК“ ООД - гр. Русе на 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/>
        </w:rPr>
        <w:t>30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/>
        </w:rPr>
        <w:t>09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>.2025 г., по своя преценка, основана на представената по време на събранието информация, при отчитане на целесъобразността на решението с интересите на Общината.</w:t>
      </w:r>
    </w:p>
    <w:p w:rsidR="001105C7" w:rsidRDefault="001105C7" w:rsidP="001105C7">
      <w:pPr>
        <w:tabs>
          <w:tab w:val="left" w:pos="9356"/>
        </w:tabs>
        <w:spacing w:after="0"/>
        <w:ind w:right="21" w:firstLine="5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6. На основание чл. 60 от АПК </w:t>
      </w:r>
      <w:r w:rsidRPr="001105C7">
        <w:rPr>
          <w:rFonts w:ascii="Times New Roman" w:eastAsia="Times New Roman" w:hAnsi="Times New Roman" w:cs="Times New Roman"/>
          <w:b/>
          <w:sz w:val="28"/>
          <w:szCs w:val="24"/>
        </w:rPr>
        <w:t>допуска</w:t>
      </w:r>
      <w:r w:rsidRPr="001105C7">
        <w:rPr>
          <w:rFonts w:ascii="Times New Roman" w:eastAsia="Times New Roman" w:hAnsi="Times New Roman" w:cs="Times New Roman"/>
          <w:sz w:val="28"/>
          <w:szCs w:val="24"/>
        </w:rPr>
        <w:t xml:space="preserve"> предварително изпълнение на настоящото решение.</w:t>
      </w:r>
    </w:p>
    <w:p w:rsidR="001105C7" w:rsidRPr="001105C7" w:rsidRDefault="001105C7" w:rsidP="001105C7">
      <w:pPr>
        <w:tabs>
          <w:tab w:val="left" w:pos="9356"/>
        </w:tabs>
        <w:spacing w:after="0"/>
        <w:ind w:right="21" w:firstLine="56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105C7" w:rsidRPr="00717C2C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НАДЕСЕТА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гласa “въздържал се”, Общинският съвет прие</w:t>
      </w:r>
    </w:p>
    <w:p w:rsidR="001105C7" w:rsidRPr="00717C2C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№354</w:t>
      </w: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105C7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6 и т. 12, чл. 21, ал. 2 във връзка с чл. 27, ал. 4 и ал. 5 от Закона за местното самоуправление и местната администрация, чл. 83, ал. 2 от Закона за публичните финанси, чл. 27, ал. 2 от Наредбата за условията и реда за съставяне на бюджетната прогноза за местните дейности за следващите три години, за съставяне, приемане и отчитане на бюджета на Община Иваново, във връзка с Решение на Министерски съвет № 474/17.07.2025 г. за бюджетната процедура за 2025 г. и писмо БЮ № 3 от 17.09.2025 г. на Министерство на финансите - Указания за подготовката и представянето на проектобюджетите на първостепенните разпоредители с бюджет за 2026 и актуализираните им бюджетни прогнози за 2027 и 2028 г.,</w:t>
      </w:r>
      <w:r w:rsidRPr="001105C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</w:t>
      </w:r>
      <w:r w:rsidRPr="001105C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ОДОБРЯВА</w:t>
      </w:r>
      <w:r w:rsidRPr="001105C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:</w:t>
      </w:r>
    </w:p>
    <w:p w:rsidR="001105C7" w:rsidRPr="001105C7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105C7" w:rsidRPr="001105C7" w:rsidRDefault="001105C7" w:rsidP="001105C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1. Проектобюджета за 2026 г. и актуализираната бюджетна прогноза за 202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7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-2028 г. за постъпленията от местни приходи и на разходите за местни дейности на Община Иваново, съгласно </w:t>
      </w:r>
      <w:r w:rsidRPr="001105C7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Приложение № 8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неразделна част от настоящото решение. </w:t>
      </w:r>
    </w:p>
    <w:p w:rsidR="001105C7" w:rsidRPr="001105C7" w:rsidRDefault="001105C7" w:rsidP="001105C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2. Прогноза на показателите за поети ангажименти и за задължения за разходи за периода 202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5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 202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6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г. на Община Иваново съгласно </w:t>
      </w:r>
      <w:r w:rsidRPr="001105C7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Приложение №1а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, неразделна част от настоящото решение.</w:t>
      </w:r>
    </w:p>
    <w:p w:rsidR="006E6E83" w:rsidRPr="00717C2C" w:rsidRDefault="001105C7" w:rsidP="00D4708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3. Прогноза за общинския дълг 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включително намеренията за поемане на нов дълг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 разходите за лихви по него за периода 202</w:t>
      </w:r>
      <w:r w:rsidRPr="001105C7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6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–2028 г. на Община Иваново, съгласно </w:t>
      </w:r>
      <w:r w:rsidRPr="001105C7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Приложение № 6г</w:t>
      </w:r>
      <w:r w:rsidRPr="001105C7">
        <w:rPr>
          <w:rFonts w:ascii="Times New Roman" w:eastAsia="Times New Roman" w:hAnsi="Times New Roman" w:cs="Times New Roman"/>
          <w:sz w:val="28"/>
          <w:szCs w:val="24"/>
          <w:lang w:eastAsia="bg-BG"/>
        </w:rPr>
        <w:t>, неразделна част от настоящото решение.</w:t>
      </w:r>
    </w:p>
    <w:sectPr w:rsidR="006E6E83" w:rsidRPr="00717C2C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3A" w:rsidRDefault="0086453A" w:rsidP="00862727">
      <w:pPr>
        <w:spacing w:after="0" w:line="240" w:lineRule="auto"/>
      </w:pPr>
      <w:r>
        <w:separator/>
      </w:r>
    </w:p>
  </w:endnote>
  <w:endnote w:type="continuationSeparator" w:id="0">
    <w:p w:rsidR="0086453A" w:rsidRDefault="0086453A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Content>
      <w:p w:rsidR="0086453A" w:rsidRDefault="008645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FC1">
          <w:rPr>
            <w:noProof/>
          </w:rPr>
          <w:t>8</w:t>
        </w:r>
        <w:r>
          <w:fldChar w:fldCharType="end"/>
        </w:r>
      </w:p>
    </w:sdtContent>
  </w:sdt>
  <w:p w:rsidR="0086453A" w:rsidRDefault="00864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3A" w:rsidRDefault="0086453A" w:rsidP="00862727">
      <w:pPr>
        <w:spacing w:after="0" w:line="240" w:lineRule="auto"/>
      </w:pPr>
      <w:r>
        <w:separator/>
      </w:r>
    </w:p>
  </w:footnote>
  <w:footnote w:type="continuationSeparator" w:id="0">
    <w:p w:rsidR="0086453A" w:rsidRDefault="0086453A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C2D"/>
    <w:multiLevelType w:val="hybridMultilevel"/>
    <w:tmpl w:val="96FCEF7E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2896673"/>
    <w:multiLevelType w:val="hybridMultilevel"/>
    <w:tmpl w:val="EA68345C"/>
    <w:lvl w:ilvl="0" w:tplc="E3C23DCA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310233A"/>
    <w:multiLevelType w:val="hybridMultilevel"/>
    <w:tmpl w:val="6E4CC21C"/>
    <w:lvl w:ilvl="0" w:tplc="463AADE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1453B8"/>
    <w:multiLevelType w:val="hybridMultilevel"/>
    <w:tmpl w:val="9C82D764"/>
    <w:lvl w:ilvl="0" w:tplc="85F202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7" w15:restartNumberingAfterBreak="0">
    <w:nsid w:val="1A8C2590"/>
    <w:multiLevelType w:val="hybridMultilevel"/>
    <w:tmpl w:val="680ACEA8"/>
    <w:lvl w:ilvl="0" w:tplc="F79C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B9273D"/>
    <w:multiLevelType w:val="hybridMultilevel"/>
    <w:tmpl w:val="DD6AE892"/>
    <w:lvl w:ilvl="0" w:tplc="9AB49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510D9"/>
    <w:multiLevelType w:val="hybridMultilevel"/>
    <w:tmpl w:val="314487C8"/>
    <w:lvl w:ilvl="0" w:tplc="391C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D17DD2"/>
    <w:multiLevelType w:val="hybridMultilevel"/>
    <w:tmpl w:val="CFFC969C"/>
    <w:lvl w:ilvl="0" w:tplc="6D2CB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997CAE"/>
    <w:multiLevelType w:val="hybridMultilevel"/>
    <w:tmpl w:val="51CA2CCC"/>
    <w:lvl w:ilvl="0" w:tplc="D18ECC5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CF4172"/>
    <w:multiLevelType w:val="hybridMultilevel"/>
    <w:tmpl w:val="D226A8AA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E47020"/>
    <w:multiLevelType w:val="hybridMultilevel"/>
    <w:tmpl w:val="CEF4012C"/>
    <w:lvl w:ilvl="0" w:tplc="1BD6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33631A"/>
    <w:multiLevelType w:val="hybridMultilevel"/>
    <w:tmpl w:val="C77A324E"/>
    <w:lvl w:ilvl="0" w:tplc="A112B4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32707"/>
    <w:multiLevelType w:val="hybridMultilevel"/>
    <w:tmpl w:val="0792BDF6"/>
    <w:lvl w:ilvl="0" w:tplc="AE905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C0407"/>
    <w:multiLevelType w:val="hybridMultilevel"/>
    <w:tmpl w:val="7A188810"/>
    <w:lvl w:ilvl="0" w:tplc="3740E9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0287A53"/>
    <w:multiLevelType w:val="hybridMultilevel"/>
    <w:tmpl w:val="6BECD568"/>
    <w:lvl w:ilvl="0" w:tplc="7A92B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12F6223"/>
    <w:multiLevelType w:val="hybridMultilevel"/>
    <w:tmpl w:val="ADE00FF6"/>
    <w:lvl w:ilvl="0" w:tplc="4CF6F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C30EF"/>
    <w:multiLevelType w:val="hybridMultilevel"/>
    <w:tmpl w:val="8C841E58"/>
    <w:lvl w:ilvl="0" w:tplc="92BE1532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911FAC"/>
    <w:multiLevelType w:val="hybridMultilevel"/>
    <w:tmpl w:val="9ED61782"/>
    <w:lvl w:ilvl="0" w:tplc="3C862B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5751DB"/>
    <w:multiLevelType w:val="hybridMultilevel"/>
    <w:tmpl w:val="2EA4CDBC"/>
    <w:lvl w:ilvl="0" w:tplc="0B28571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8" w15:restartNumberingAfterBreak="0">
    <w:nsid w:val="4DEF1813"/>
    <w:multiLevelType w:val="hybridMultilevel"/>
    <w:tmpl w:val="2E364098"/>
    <w:lvl w:ilvl="0" w:tplc="03C029F0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50B752EF"/>
    <w:multiLevelType w:val="multilevel"/>
    <w:tmpl w:val="86DAC68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8" w:hanging="1800"/>
      </w:pPr>
      <w:rPr>
        <w:rFonts w:hint="default"/>
      </w:rPr>
    </w:lvl>
  </w:abstractNum>
  <w:abstractNum w:abstractNumId="30" w15:restartNumberingAfterBreak="0">
    <w:nsid w:val="5B494A3D"/>
    <w:multiLevelType w:val="hybridMultilevel"/>
    <w:tmpl w:val="FA82DE98"/>
    <w:lvl w:ilvl="0" w:tplc="16F40C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2" w15:restartNumberingAfterBreak="0">
    <w:nsid w:val="5F771C5C"/>
    <w:multiLevelType w:val="hybridMultilevel"/>
    <w:tmpl w:val="1296787A"/>
    <w:lvl w:ilvl="0" w:tplc="D592C39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5F6359"/>
    <w:multiLevelType w:val="hybridMultilevel"/>
    <w:tmpl w:val="9E8CC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D246ED"/>
    <w:multiLevelType w:val="hybridMultilevel"/>
    <w:tmpl w:val="E1EE1A00"/>
    <w:lvl w:ilvl="0" w:tplc="C9066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B44EB"/>
    <w:multiLevelType w:val="hybridMultilevel"/>
    <w:tmpl w:val="8DDEF634"/>
    <w:lvl w:ilvl="0" w:tplc="3E2C9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8A2B87"/>
    <w:multiLevelType w:val="hybridMultilevel"/>
    <w:tmpl w:val="4050C7F8"/>
    <w:lvl w:ilvl="0" w:tplc="7A1054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12FBA"/>
    <w:multiLevelType w:val="hybridMultilevel"/>
    <w:tmpl w:val="56BAAA12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30"/>
  </w:num>
  <w:num w:numId="5">
    <w:abstractNumId w:val="11"/>
  </w:num>
  <w:num w:numId="6">
    <w:abstractNumId w:val="9"/>
  </w:num>
  <w:num w:numId="7">
    <w:abstractNumId w:val="10"/>
  </w:num>
  <w:num w:numId="8">
    <w:abstractNumId w:val="33"/>
  </w:num>
  <w:num w:numId="9">
    <w:abstractNumId w:val="39"/>
  </w:num>
  <w:num w:numId="10">
    <w:abstractNumId w:val="13"/>
  </w:num>
  <w:num w:numId="11">
    <w:abstractNumId w:val="18"/>
  </w:num>
  <w:num w:numId="12">
    <w:abstractNumId w:val="16"/>
  </w:num>
  <w:num w:numId="13">
    <w:abstractNumId w:val="7"/>
  </w:num>
  <w:num w:numId="14">
    <w:abstractNumId w:val="37"/>
  </w:num>
  <w:num w:numId="15">
    <w:abstractNumId w:val="25"/>
  </w:num>
  <w:num w:numId="16">
    <w:abstractNumId w:val="19"/>
  </w:num>
  <w:num w:numId="17">
    <w:abstractNumId w:val="36"/>
  </w:num>
  <w:num w:numId="18">
    <w:abstractNumId w:val="17"/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2"/>
  </w:num>
  <w:num w:numId="22">
    <w:abstractNumId w:val="3"/>
  </w:num>
  <w:num w:numId="23">
    <w:abstractNumId w:val="23"/>
  </w:num>
  <w:num w:numId="24">
    <w:abstractNumId w:val="28"/>
  </w:num>
  <w:num w:numId="25">
    <w:abstractNumId w:val="0"/>
  </w:num>
  <w:num w:numId="26">
    <w:abstractNumId w:val="40"/>
  </w:num>
  <w:num w:numId="27">
    <w:abstractNumId w:val="1"/>
  </w:num>
  <w:num w:numId="28">
    <w:abstractNumId w:val="12"/>
  </w:num>
  <w:num w:numId="29">
    <w:abstractNumId w:val="14"/>
  </w:num>
  <w:num w:numId="30">
    <w:abstractNumId w:val="2"/>
  </w:num>
  <w:num w:numId="31">
    <w:abstractNumId w:val="29"/>
  </w:num>
  <w:num w:numId="32">
    <w:abstractNumId w:val="21"/>
  </w:num>
  <w:num w:numId="33">
    <w:abstractNumId w:val="22"/>
  </w:num>
  <w:num w:numId="34">
    <w:abstractNumId w:val="26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1"/>
  </w:num>
  <w:num w:numId="4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7552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44FC1"/>
    <w:rsid w:val="00753372"/>
    <w:rsid w:val="00761E98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85281"/>
    <w:rsid w:val="00B919A7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FCF"/>
    <w:rsid w:val="00EC371B"/>
    <w:rsid w:val="00EC3776"/>
    <w:rsid w:val="00EC4399"/>
    <w:rsid w:val="00EC59DB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93C97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5">
    <w:name w:val="heading 5"/>
    <w:basedOn w:val="a"/>
    <w:next w:val="a"/>
    <w:link w:val="50"/>
    <w:semiHidden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uiPriority w:val="9"/>
    <w:semiHidden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semiHidden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c">
    <w:name w:val="Hyperlink"/>
    <w:uiPriority w:val="99"/>
    <w:semiHidden/>
    <w:unhideWhenUsed/>
    <w:rsid w:val="006840F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e">
    <w:name w:val="Normal (Web)"/>
    <w:basedOn w:val="a"/>
    <w:semiHidden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footnote text"/>
    <w:basedOn w:val="a"/>
    <w:link w:val="af0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Текст под линия Знак"/>
    <w:basedOn w:val="a0"/>
    <w:link w:val="af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1">
    <w:name w:val="Title"/>
    <w:basedOn w:val="a"/>
    <w:link w:val="af2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2">
    <w:name w:val="Заглавие Знак"/>
    <w:basedOn w:val="a0"/>
    <w:link w:val="af1"/>
    <w:rsid w:val="006840F3"/>
    <w:rPr>
      <w:rFonts w:ascii="Arial" w:eastAsia="Times New Roman" w:hAnsi="Arial" w:cs="Times New Roman"/>
      <w:szCs w:val="24"/>
    </w:rPr>
  </w:style>
  <w:style w:type="paragraph" w:styleId="af3">
    <w:name w:val="Body Text"/>
    <w:basedOn w:val="a"/>
    <w:link w:val="af4"/>
    <w:semiHidden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4">
    <w:name w:val="Основен текст Знак"/>
    <w:basedOn w:val="a0"/>
    <w:link w:val="af3"/>
    <w:semiHidden/>
    <w:rsid w:val="006840F3"/>
    <w:rPr>
      <w:rFonts w:eastAsia="Times New Roman" w:cs="Times New Roman"/>
      <w:sz w:val="24"/>
      <w:szCs w:val="24"/>
      <w:lang w:eastAsia="bg-BG"/>
    </w:rPr>
  </w:style>
  <w:style w:type="paragraph" w:styleId="af5">
    <w:name w:val="Body Text Indent"/>
    <w:basedOn w:val="a"/>
    <w:link w:val="af6"/>
    <w:uiPriority w:val="99"/>
    <w:semiHidden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6">
    <w:name w:val="Основен текст с отстъп Знак"/>
    <w:basedOn w:val="a0"/>
    <w:link w:val="af5"/>
    <w:uiPriority w:val="99"/>
    <w:semiHidden/>
    <w:rsid w:val="006840F3"/>
    <w:rPr>
      <w:rFonts w:eastAsia="Times New Roman" w:cs="Times New Roman"/>
      <w:sz w:val="24"/>
      <w:szCs w:val="24"/>
      <w:lang w:eastAsia="bg-BG"/>
    </w:rPr>
  </w:style>
  <w:style w:type="paragraph" w:styleId="20">
    <w:name w:val="Body Text 2"/>
    <w:basedOn w:val="a"/>
    <w:link w:val="22"/>
    <w:semiHidden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ен текст 2 Знак"/>
    <w:basedOn w:val="a0"/>
    <w:link w:val="20"/>
    <w:semiHidden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uiPriority w:val="99"/>
    <w:semiHidden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2"/>
      </w:numPr>
    </w:pPr>
  </w:style>
  <w:style w:type="numbering" w:customStyle="1" w:styleId="WWNum5">
    <w:name w:val="WWNum5"/>
    <w:basedOn w:val="a2"/>
    <w:rsid w:val="0098639B"/>
    <w:pPr>
      <w:numPr>
        <w:numId w:val="3"/>
      </w:numPr>
    </w:pPr>
  </w:style>
  <w:style w:type="table" w:customStyle="1" w:styleId="61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3F59-78C6-4A55-9A3E-ADFBAB2D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5025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secretary-pc</cp:lastModifiedBy>
  <cp:revision>2</cp:revision>
  <cp:lastPrinted>2025-09-30T12:10:00Z</cp:lastPrinted>
  <dcterms:created xsi:type="dcterms:W3CDTF">2025-09-30T12:12:00Z</dcterms:created>
  <dcterms:modified xsi:type="dcterms:W3CDTF">2025-09-30T12:12:00Z</dcterms:modified>
</cp:coreProperties>
</file>