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BD43E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4A6265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5</w:t>
      </w:r>
      <w:r w:rsidR="008A2EFA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4</w:t>
      </w: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EC1FCF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8A2EFA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54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8A2EFA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16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4A626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</w:t>
      </w:r>
      <w:r w:rsidR="00BD43EC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3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4A626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3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</w:t>
      </w:r>
      <w:r w:rsidR="00BC38F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извънредно 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заседание на Общински съвет Иваново, област Русе</w:t>
      </w: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2EFA" w:rsidRDefault="008A2EFA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2EFA" w:rsidRPr="00EC1FCF" w:rsidRDefault="008A2EFA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C1FCF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EC1FCF" w:rsidRDefault="006A5409" w:rsidP="006A5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2EFA" w:rsidRPr="008A2EFA" w:rsidRDefault="008A2EFA" w:rsidP="008A2EFA">
      <w:pPr>
        <w:tabs>
          <w:tab w:val="left" w:pos="8236"/>
          <w:tab w:val="left" w:pos="8378"/>
          <w:tab w:val="left" w:pos="894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eastAsia="bg-BG"/>
        </w:rPr>
      </w:pPr>
      <w:r w:rsidRPr="008A2EFA">
        <w:rPr>
          <w:rFonts w:ascii="Times New Roman" w:eastAsia="Times New Roman" w:hAnsi="Times New Roman" w:cs="Times New Roman"/>
          <w:sz w:val="28"/>
          <w:lang w:eastAsia="bg-BG"/>
        </w:rPr>
        <w:t>1. Провеждане на редовно заседание на Общото събрание  на асоциацията по ВиК-Русе за съгласуване и утвърждаване на отчета за 2022 г. и проекта за бюджет за 2023 г.</w:t>
      </w:r>
      <w:r w:rsidRPr="008A2EFA">
        <w:rPr>
          <w:rFonts w:ascii="Times New Roman" w:eastAsia="Times New Roman" w:hAnsi="Times New Roman" w:cs="Times New Roman"/>
          <w:sz w:val="28"/>
          <w:lang w:eastAsia="bg-BG"/>
        </w:rPr>
        <w:tab/>
      </w:r>
    </w:p>
    <w:p w:rsidR="008A2EFA" w:rsidRPr="008A2EFA" w:rsidRDefault="008A2EFA" w:rsidP="008A2EFA">
      <w:pPr>
        <w:tabs>
          <w:tab w:val="left" w:pos="8236"/>
          <w:tab w:val="left" w:pos="8378"/>
          <w:tab w:val="left" w:pos="8946"/>
        </w:tabs>
        <w:spacing w:after="0" w:line="240" w:lineRule="auto"/>
        <w:ind w:left="-284" w:right="-72" w:firstLine="993"/>
        <w:jc w:val="both"/>
        <w:rPr>
          <w:rFonts w:ascii="Times New Roman" w:eastAsia="Times New Roman" w:hAnsi="Times New Roman" w:cs="Times New Roman"/>
          <w:sz w:val="28"/>
          <w:lang w:eastAsia="bg-BG"/>
        </w:rPr>
      </w:pPr>
      <w:r w:rsidRPr="008A2EFA">
        <w:rPr>
          <w:rFonts w:ascii="Times New Roman" w:eastAsia="Times New Roman" w:hAnsi="Times New Roman" w:cs="Times New Roman"/>
          <w:sz w:val="28"/>
          <w:lang w:eastAsia="bg-BG"/>
        </w:rPr>
        <w:t xml:space="preserve">                        Вносител: Георги Миланов – Кмет на Община Иваново</w:t>
      </w:r>
    </w:p>
    <w:p w:rsidR="008A2EFA" w:rsidRPr="008A2EFA" w:rsidRDefault="008A2EFA" w:rsidP="008A2EFA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28"/>
          <w:lang w:eastAsia="bg-BG"/>
        </w:rPr>
      </w:pPr>
      <w:r w:rsidRPr="008A2EFA">
        <w:rPr>
          <w:rFonts w:ascii="Times New Roman" w:eastAsia="Times New Roman" w:hAnsi="Times New Roman" w:cs="Times New Roman"/>
          <w:sz w:val="28"/>
          <w:lang w:eastAsia="bg-BG"/>
        </w:rPr>
        <w:t xml:space="preserve">                        </w:t>
      </w:r>
      <w:r w:rsidRPr="008A2EFA">
        <w:rPr>
          <w:rFonts w:ascii="Times New Roman" w:eastAsia="Times New Roman" w:hAnsi="Times New Roman" w:cs="Times New Roman"/>
          <w:sz w:val="28"/>
          <w:lang w:eastAsia="bg-BG"/>
        </w:rPr>
        <w:tab/>
        <w:t xml:space="preserve">Докладна записка вх. № </w:t>
      </w:r>
      <w:r w:rsidRPr="008A2EFA">
        <w:rPr>
          <w:rFonts w:ascii="Times New Roman" w:eastAsia="Times New Roman" w:hAnsi="Times New Roman" w:cs="Times New Roman"/>
          <w:sz w:val="28"/>
          <w:lang w:val="en-US" w:eastAsia="bg-BG"/>
        </w:rPr>
        <w:t>10</w:t>
      </w:r>
      <w:r w:rsidRPr="008A2EFA">
        <w:rPr>
          <w:rFonts w:ascii="Times New Roman" w:eastAsia="Times New Roman" w:hAnsi="Times New Roman" w:cs="Times New Roman"/>
          <w:sz w:val="28"/>
          <w:lang w:eastAsia="bg-BG"/>
        </w:rPr>
        <w:t>5/ 0</w:t>
      </w:r>
      <w:r w:rsidRPr="008A2EFA">
        <w:rPr>
          <w:rFonts w:ascii="Times New Roman" w:eastAsia="Times New Roman" w:hAnsi="Times New Roman" w:cs="Times New Roman"/>
          <w:sz w:val="28"/>
          <w:lang w:val="en-US" w:eastAsia="bg-BG"/>
        </w:rPr>
        <w:t>9</w:t>
      </w:r>
      <w:r w:rsidRPr="008A2EFA">
        <w:rPr>
          <w:rFonts w:ascii="Times New Roman" w:eastAsia="Times New Roman" w:hAnsi="Times New Roman" w:cs="Times New Roman"/>
          <w:sz w:val="28"/>
          <w:lang w:eastAsia="bg-BG"/>
        </w:rPr>
        <w:t>.</w:t>
      </w:r>
      <w:r w:rsidRPr="008A2EFA">
        <w:rPr>
          <w:rFonts w:ascii="Times New Roman" w:eastAsia="Times New Roman" w:hAnsi="Times New Roman" w:cs="Times New Roman"/>
          <w:sz w:val="28"/>
          <w:lang w:val="en-US" w:eastAsia="bg-BG"/>
        </w:rPr>
        <w:t>03</w:t>
      </w:r>
      <w:r w:rsidRPr="008A2EFA">
        <w:rPr>
          <w:rFonts w:ascii="Times New Roman" w:eastAsia="Times New Roman" w:hAnsi="Times New Roman" w:cs="Times New Roman"/>
          <w:sz w:val="28"/>
          <w:lang w:eastAsia="bg-BG"/>
        </w:rPr>
        <w:t>.202</w:t>
      </w:r>
      <w:r w:rsidRPr="008A2EFA">
        <w:rPr>
          <w:rFonts w:ascii="Times New Roman" w:eastAsia="Times New Roman" w:hAnsi="Times New Roman" w:cs="Times New Roman"/>
          <w:sz w:val="28"/>
          <w:lang w:val="en-US" w:eastAsia="bg-BG"/>
        </w:rPr>
        <w:t>3</w:t>
      </w:r>
      <w:r w:rsidRPr="008A2EFA">
        <w:rPr>
          <w:rFonts w:ascii="Times New Roman" w:eastAsia="Times New Roman" w:hAnsi="Times New Roman" w:cs="Times New Roman"/>
          <w:sz w:val="28"/>
          <w:lang w:eastAsia="bg-BG"/>
        </w:rPr>
        <w:t xml:space="preserve"> г.</w:t>
      </w:r>
      <w:r w:rsidRPr="008A2EFA">
        <w:rPr>
          <w:rFonts w:ascii="Times New Roman" w:eastAsia="Times New Roman" w:hAnsi="Times New Roman" w:cs="Times New Roman"/>
          <w:sz w:val="28"/>
          <w:lang w:eastAsia="bg-BG"/>
        </w:rPr>
        <w:tab/>
      </w:r>
    </w:p>
    <w:p w:rsidR="008A2EFA" w:rsidRPr="008A2EFA" w:rsidRDefault="008A2EFA" w:rsidP="008A2EFA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28"/>
          <w:lang w:eastAsia="bg-BG"/>
        </w:rPr>
      </w:pPr>
    </w:p>
    <w:p w:rsidR="005A78E5" w:rsidRPr="00EC1FCF" w:rsidRDefault="005A78E5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8A2EF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914D94" w:rsidRPr="00EC1FCF" w:rsidRDefault="00914D94" w:rsidP="009400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8A2EFA" w:rsidRPr="008A2EFA" w:rsidRDefault="008A2EFA" w:rsidP="008A2EF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2EFA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8A2EFA" w:rsidRPr="008A2EFA" w:rsidRDefault="008A2EFA" w:rsidP="008A2EF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2EFA" w:rsidRPr="008A2EFA" w:rsidRDefault="008A2EFA" w:rsidP="008A2EF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2EF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№ </w:t>
      </w:r>
      <w:r w:rsidRPr="008A2EF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8A2EFA">
        <w:rPr>
          <w:rFonts w:ascii="Times New Roman" w:eastAsia="Times New Roman" w:hAnsi="Times New Roman" w:cs="Times New Roman"/>
          <w:sz w:val="28"/>
          <w:szCs w:val="28"/>
          <w:lang w:eastAsia="bg-BG"/>
        </w:rPr>
        <w:t>95</w:t>
      </w:r>
    </w:p>
    <w:p w:rsidR="008A2EFA" w:rsidRPr="008A2EFA" w:rsidRDefault="008A2EFA" w:rsidP="008A2E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2EFA" w:rsidRPr="008A2EFA" w:rsidRDefault="008A2EFA" w:rsidP="008A2E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2EFA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 21, ал. 1, т. 9 и ал. 2, във връзка с чл. 27, ал. 4 и ал. 5 от ЗМСМА и чл. 60 от АПК, Общински съвет - Иваново РЕШИ:</w:t>
      </w:r>
    </w:p>
    <w:p w:rsidR="008A2EFA" w:rsidRPr="008A2EFA" w:rsidRDefault="008A2EFA" w:rsidP="008A2E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2EFA" w:rsidRPr="008A2EFA" w:rsidRDefault="008A2EFA" w:rsidP="008A2EF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2EF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8A2EF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8A2EF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Община Иваново да участва в Общото събрание на съдружниците на „ВиК</w:t>
      </w:r>
      <w:r w:rsidRPr="008A2EF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8A2EF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– гр. Русе </w:t>
      </w:r>
      <w:r w:rsidRPr="008A2EF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на 23.03.2023 г. /четвъртък/ от 11:00 часа</w:t>
      </w:r>
      <w:r w:rsidRPr="008A2EF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или при нужда на определената </w:t>
      </w:r>
      <w:r w:rsidRPr="008A2EF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резервна дата за провеждане на заседанието  - 26.04.2023 г. </w:t>
      </w:r>
      <w:r w:rsidRPr="008A2EFA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8A2EF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сряда</w:t>
      </w:r>
      <w:r w:rsidRPr="008A2EFA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8A2EF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от 11.00 часа</w:t>
      </w:r>
      <w:r w:rsidRPr="008A2EFA">
        <w:rPr>
          <w:rFonts w:ascii="Times New Roman" w:eastAsia="Times New Roman" w:hAnsi="Times New Roman" w:cs="Times New Roman"/>
          <w:sz w:val="28"/>
          <w:szCs w:val="28"/>
          <w:lang w:eastAsia="bg-BG"/>
        </w:rPr>
        <w:t>.в Зала № 1 на Областна администрация-Русе.</w:t>
      </w:r>
      <w:r w:rsidRPr="008A2EF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</w:p>
    <w:p w:rsidR="008A2EFA" w:rsidRPr="008A2EFA" w:rsidRDefault="008A2EFA" w:rsidP="008A2EFA">
      <w:pPr>
        <w:tabs>
          <w:tab w:val="left" w:pos="935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2EF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</w:t>
      </w:r>
      <w:r w:rsidRPr="008A2EF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8A2EF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Георги Миланов – кмет на Община Иваново за представител на Общината в Общото събрание на „ВиК</w:t>
      </w:r>
      <w:r w:rsidRPr="008A2EF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8A2EF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– гр. Русе.</w:t>
      </w:r>
    </w:p>
    <w:p w:rsidR="008A2EFA" w:rsidRPr="008A2EFA" w:rsidRDefault="008A2EFA" w:rsidP="008A2EFA">
      <w:pPr>
        <w:tabs>
          <w:tab w:val="left" w:pos="935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2EFA">
        <w:rPr>
          <w:rFonts w:ascii="Times New Roman" w:eastAsia="Times New Roman" w:hAnsi="Times New Roman" w:cs="Times New Roman"/>
          <w:sz w:val="28"/>
          <w:szCs w:val="28"/>
          <w:lang w:eastAsia="bg-BG"/>
        </w:rPr>
        <w:t>3. При невъзможност кметът на Община Иваново да участва в Общото събрание на „ВиК</w:t>
      </w:r>
      <w:r w:rsidRPr="008A2EF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8A2EF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– гр. Русе, </w:t>
      </w:r>
      <w:r w:rsidRPr="008A2EF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8A2EF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Пламен Дончев – заместник-кмет на Община Иваново за представител на Общината в Общото събрание на „ВиК</w:t>
      </w:r>
      <w:r w:rsidRPr="008A2EF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8A2EF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– гр. Русе.</w:t>
      </w:r>
    </w:p>
    <w:p w:rsidR="008A2EFA" w:rsidRPr="008A2EFA" w:rsidRDefault="008A2EFA" w:rsidP="008A2EF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EF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4. </w:t>
      </w:r>
      <w:r w:rsidRPr="008A2EFA">
        <w:rPr>
          <w:rFonts w:ascii="Times New Roman" w:eastAsia="Times New Roman" w:hAnsi="Times New Roman" w:cs="Times New Roman"/>
          <w:b/>
          <w:sz w:val="28"/>
          <w:szCs w:val="28"/>
        </w:rPr>
        <w:t>ОПРЕДЕЛЯ</w:t>
      </w:r>
      <w:r w:rsidRPr="008A2EFA">
        <w:rPr>
          <w:rFonts w:ascii="Times New Roman" w:eastAsia="Times New Roman" w:hAnsi="Times New Roman" w:cs="Times New Roman"/>
          <w:sz w:val="28"/>
          <w:szCs w:val="28"/>
        </w:rPr>
        <w:t xml:space="preserve"> мандат на представителя на Община Иваново в </w:t>
      </w:r>
      <w:r w:rsidRPr="008A2EFA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Общото събрание на „ВиК</w:t>
      </w:r>
      <w:r w:rsidRPr="008A2EF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8A2EF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– гр. Русе,</w:t>
      </w:r>
      <w:r w:rsidRPr="008A2EFA">
        <w:rPr>
          <w:rFonts w:ascii="Times New Roman" w:eastAsia="Times New Roman" w:hAnsi="Times New Roman" w:cs="Times New Roman"/>
          <w:sz w:val="28"/>
          <w:szCs w:val="28"/>
        </w:rPr>
        <w:t xml:space="preserve"> в рамките на заседанието на </w:t>
      </w:r>
      <w:r w:rsidRPr="008A2EF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23.03.2023 г. /четвъртък/</w:t>
      </w:r>
      <w:r w:rsidRPr="008A2EF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или при нужда на определената </w:t>
      </w:r>
      <w:r w:rsidRPr="008A2EF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резервна дата за провеждане на заседанието  - 26.04.2023 г. </w:t>
      </w:r>
      <w:r w:rsidRPr="008A2EFA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8A2EF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сряда</w:t>
      </w:r>
      <w:r w:rsidRPr="008A2EFA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8A2EF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от 11.00 часа</w:t>
      </w:r>
      <w:r w:rsidRPr="008A2EFA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8A2EFA" w:rsidRPr="008A2EFA" w:rsidRDefault="008A2EFA" w:rsidP="008A2EF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2EFA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8A2EF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8A2EFA">
        <w:rPr>
          <w:rFonts w:ascii="Times New Roman" w:eastAsia="Times New Roman" w:hAnsi="Times New Roman" w:cs="Times New Roman"/>
          <w:b/>
          <w:sz w:val="28"/>
          <w:szCs w:val="28"/>
        </w:rPr>
        <w:t>СЪГЛАСУВА</w:t>
      </w:r>
      <w:r w:rsidRPr="008A2EFA">
        <w:rPr>
          <w:rFonts w:ascii="Times New Roman" w:eastAsia="Times New Roman" w:hAnsi="Times New Roman" w:cs="Times New Roman"/>
          <w:sz w:val="28"/>
          <w:szCs w:val="28"/>
        </w:rPr>
        <w:t xml:space="preserve"> следната позиция на Община Иваново по точката от дневния ред на </w:t>
      </w:r>
      <w:r w:rsidRPr="008A2EFA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Общото събрание на съдружниците на „ВиК</w:t>
      </w:r>
      <w:r w:rsidRPr="008A2EF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8A2EF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– гр. Русе на </w:t>
      </w:r>
      <w:r w:rsidRPr="008A2EF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23.03.2023 г. /четвъртък/</w:t>
      </w:r>
      <w:r w:rsidRPr="008A2EF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или при нужда на определената </w:t>
      </w:r>
      <w:r w:rsidRPr="008A2EF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резервна дата за провеждане на заседанието  - 26.04.2023 г. </w:t>
      </w:r>
      <w:r w:rsidRPr="008A2EFA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8A2EF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сряда</w:t>
      </w:r>
      <w:r w:rsidRPr="008A2EFA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8A2EF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от 11.00 часа</w:t>
      </w:r>
      <w:r w:rsidRPr="008A2EFA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8A2EFA" w:rsidRPr="008A2EFA" w:rsidRDefault="008A2EFA" w:rsidP="008A2EFA">
      <w:pPr>
        <w:tabs>
          <w:tab w:val="left" w:pos="935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2EF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8A2EF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8A2EFA">
        <w:rPr>
          <w:rFonts w:ascii="Times New Roman" w:eastAsia="Times New Roman" w:hAnsi="Times New Roman" w:cs="Times New Roman"/>
          <w:b/>
          <w:sz w:val="28"/>
          <w:szCs w:val="28"/>
        </w:rPr>
        <w:t>ОПРАВОМОЩАВА</w:t>
      </w:r>
      <w:r w:rsidRPr="008A2EFA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 на Община Иваново да гласува</w:t>
      </w:r>
      <w:r w:rsidRPr="008A2EFA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Pr="008A2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2EFA">
        <w:rPr>
          <w:rFonts w:ascii="Times New Roman" w:eastAsia="Times New Roman" w:hAnsi="Times New Roman" w:cs="Times New Roman"/>
          <w:sz w:val="28"/>
          <w:szCs w:val="28"/>
          <w:lang w:eastAsia="bg-BG"/>
        </w:rPr>
        <w:t>както следва:</w:t>
      </w:r>
    </w:p>
    <w:p w:rsidR="008A2EFA" w:rsidRPr="008A2EFA" w:rsidRDefault="008A2EFA" w:rsidP="008A2EFA">
      <w:pPr>
        <w:tabs>
          <w:tab w:val="left" w:pos="935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2E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т. 1</w:t>
      </w:r>
      <w:r w:rsidRPr="008A2EFA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 xml:space="preserve"> </w:t>
      </w:r>
      <w:r w:rsidRPr="008A2E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от дневния ред:</w:t>
      </w:r>
    </w:p>
    <w:p w:rsidR="008A2EFA" w:rsidRPr="008A2EFA" w:rsidRDefault="008A2EFA" w:rsidP="008A2EFA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2EF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 гласува „ЗА</w:t>
      </w:r>
      <w:r w:rsidRPr="008A2EFA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”</w:t>
      </w:r>
      <w:r w:rsidRPr="008A2EF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8A2EFA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Приемане на Годишния отчет за дейността на Асоциацията по ВиК-Русе през 2022 г.</w:t>
      </w:r>
    </w:p>
    <w:p w:rsidR="008A2EFA" w:rsidRPr="008A2EFA" w:rsidRDefault="008A2EFA" w:rsidP="008A2EFA">
      <w:pPr>
        <w:tabs>
          <w:tab w:val="left" w:pos="935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8A2E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т. 2</w:t>
      </w:r>
      <w:r w:rsidRPr="008A2EFA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 xml:space="preserve"> </w:t>
      </w:r>
      <w:r w:rsidRPr="008A2E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от дневния ред:</w:t>
      </w:r>
    </w:p>
    <w:p w:rsidR="008A2EFA" w:rsidRPr="008A2EFA" w:rsidRDefault="008A2EFA" w:rsidP="008A2EFA">
      <w:pPr>
        <w:tabs>
          <w:tab w:val="left" w:pos="935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2EF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 гласува „ЗА</w:t>
      </w:r>
      <w:r w:rsidRPr="008A2EFA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”</w:t>
      </w:r>
      <w:r w:rsidRPr="008A2EF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8A2EFA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Приемане на Отчет за изпълнението на бюджета на Асоциацията по ВиК-Русе за 2022 г.</w:t>
      </w:r>
    </w:p>
    <w:p w:rsidR="008A2EFA" w:rsidRPr="008A2EFA" w:rsidRDefault="008A2EFA" w:rsidP="008A2EFA">
      <w:pPr>
        <w:tabs>
          <w:tab w:val="left" w:pos="935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8A2E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т. 3</w:t>
      </w:r>
      <w:r w:rsidRPr="008A2EFA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 xml:space="preserve"> </w:t>
      </w:r>
      <w:r w:rsidRPr="008A2E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от дневния ред:</w:t>
      </w:r>
    </w:p>
    <w:p w:rsidR="006C4BE2" w:rsidRDefault="008A2EFA" w:rsidP="008A2EFA">
      <w:pPr>
        <w:tabs>
          <w:tab w:val="left" w:pos="935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A2EF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 гласува „ЗА</w:t>
      </w:r>
      <w:r w:rsidRPr="008A2EFA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”</w:t>
      </w:r>
      <w:r w:rsidRPr="008A2EF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8A2EFA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Приемане на Проект на бюджета на Асоциацията по ВиК-Русе за 2023 г.</w:t>
      </w:r>
      <w:bookmarkStart w:id="0" w:name="_GoBack"/>
      <w:bookmarkEnd w:id="0"/>
    </w:p>
    <w:sectPr w:rsidR="006C4BE2" w:rsidSect="008A2EFA">
      <w:footerReference w:type="default" r:id="rId8"/>
      <w:pgSz w:w="11906" w:h="16838" w:code="9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9DE" w:rsidRDefault="00AB39DE" w:rsidP="00862727">
      <w:pPr>
        <w:spacing w:after="0" w:line="240" w:lineRule="auto"/>
      </w:pPr>
      <w:r>
        <w:separator/>
      </w:r>
    </w:p>
  </w:endnote>
  <w:endnote w:type="continuationSeparator" w:id="0">
    <w:p w:rsidR="00AB39DE" w:rsidRDefault="00AB39DE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074521"/>
      <w:docPartObj>
        <w:docPartGallery w:val="Page Numbers (Bottom of Page)"/>
        <w:docPartUnique/>
      </w:docPartObj>
    </w:sdtPr>
    <w:sdtEndPr/>
    <w:sdtContent>
      <w:p w:rsidR="00AB39DE" w:rsidRDefault="00AB39D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EFA">
          <w:rPr>
            <w:noProof/>
          </w:rPr>
          <w:t>2</w:t>
        </w:r>
        <w:r>
          <w:fldChar w:fldCharType="end"/>
        </w:r>
      </w:p>
    </w:sdtContent>
  </w:sdt>
  <w:p w:rsidR="00AB39DE" w:rsidRDefault="00AB39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9DE" w:rsidRDefault="00AB39DE" w:rsidP="00862727">
      <w:pPr>
        <w:spacing w:after="0" w:line="240" w:lineRule="auto"/>
      </w:pPr>
      <w:r>
        <w:separator/>
      </w:r>
    </w:p>
  </w:footnote>
  <w:footnote w:type="continuationSeparator" w:id="0">
    <w:p w:rsidR="00AB39DE" w:rsidRDefault="00AB39DE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3B18"/>
    <w:multiLevelType w:val="hybridMultilevel"/>
    <w:tmpl w:val="E8246334"/>
    <w:lvl w:ilvl="0" w:tplc="040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10233A"/>
    <w:multiLevelType w:val="hybridMultilevel"/>
    <w:tmpl w:val="6E4CC21C"/>
    <w:lvl w:ilvl="0" w:tplc="463AADE4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2B152F"/>
    <w:multiLevelType w:val="hybridMultilevel"/>
    <w:tmpl w:val="B290B45E"/>
    <w:lvl w:ilvl="0" w:tplc="EE4A507C">
      <w:start w:val="1"/>
      <w:numFmt w:val="upperRoman"/>
      <w:lvlText w:val="%1."/>
      <w:lvlJc w:val="right"/>
      <w:pPr>
        <w:ind w:left="1571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A365C14"/>
    <w:multiLevelType w:val="hybridMultilevel"/>
    <w:tmpl w:val="AF3C0C40"/>
    <w:lvl w:ilvl="0" w:tplc="0C7C6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7" w15:restartNumberingAfterBreak="0">
    <w:nsid w:val="15297083"/>
    <w:multiLevelType w:val="hybridMultilevel"/>
    <w:tmpl w:val="C4940F6C"/>
    <w:lvl w:ilvl="0" w:tplc="07D2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02E7EC">
      <w:numFmt w:val="none"/>
      <w:lvlText w:val=""/>
      <w:lvlJc w:val="left"/>
      <w:pPr>
        <w:tabs>
          <w:tab w:val="num" w:pos="360"/>
        </w:tabs>
      </w:pPr>
    </w:lvl>
    <w:lvl w:ilvl="2" w:tplc="D46EF62C">
      <w:numFmt w:val="none"/>
      <w:lvlText w:val=""/>
      <w:lvlJc w:val="left"/>
      <w:pPr>
        <w:tabs>
          <w:tab w:val="num" w:pos="360"/>
        </w:tabs>
      </w:pPr>
    </w:lvl>
    <w:lvl w:ilvl="3" w:tplc="98BAB92C">
      <w:numFmt w:val="none"/>
      <w:lvlText w:val=""/>
      <w:lvlJc w:val="left"/>
      <w:pPr>
        <w:tabs>
          <w:tab w:val="num" w:pos="360"/>
        </w:tabs>
      </w:pPr>
    </w:lvl>
    <w:lvl w:ilvl="4" w:tplc="467ECAFC">
      <w:numFmt w:val="none"/>
      <w:lvlText w:val=""/>
      <w:lvlJc w:val="left"/>
      <w:pPr>
        <w:tabs>
          <w:tab w:val="num" w:pos="360"/>
        </w:tabs>
      </w:pPr>
    </w:lvl>
    <w:lvl w:ilvl="5" w:tplc="BF083CFA">
      <w:numFmt w:val="none"/>
      <w:lvlText w:val=""/>
      <w:lvlJc w:val="left"/>
      <w:pPr>
        <w:tabs>
          <w:tab w:val="num" w:pos="360"/>
        </w:tabs>
      </w:pPr>
    </w:lvl>
    <w:lvl w:ilvl="6" w:tplc="A3E4D1C4">
      <w:numFmt w:val="none"/>
      <w:lvlText w:val=""/>
      <w:lvlJc w:val="left"/>
      <w:pPr>
        <w:tabs>
          <w:tab w:val="num" w:pos="360"/>
        </w:tabs>
      </w:pPr>
    </w:lvl>
    <w:lvl w:ilvl="7" w:tplc="CC24100E">
      <w:numFmt w:val="none"/>
      <w:lvlText w:val=""/>
      <w:lvlJc w:val="left"/>
      <w:pPr>
        <w:tabs>
          <w:tab w:val="num" w:pos="360"/>
        </w:tabs>
      </w:pPr>
    </w:lvl>
    <w:lvl w:ilvl="8" w:tplc="4DBCB31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B3F6C4C"/>
    <w:multiLevelType w:val="hybridMultilevel"/>
    <w:tmpl w:val="F7E243F4"/>
    <w:lvl w:ilvl="0" w:tplc="55D6566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6472FC3"/>
    <w:multiLevelType w:val="multilevel"/>
    <w:tmpl w:val="09E039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279D61D9"/>
    <w:multiLevelType w:val="hybridMultilevel"/>
    <w:tmpl w:val="21343856"/>
    <w:lvl w:ilvl="0" w:tplc="735E7E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5E270A"/>
    <w:multiLevelType w:val="hybridMultilevel"/>
    <w:tmpl w:val="1AB27648"/>
    <w:lvl w:ilvl="0" w:tplc="C0749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33631A"/>
    <w:multiLevelType w:val="hybridMultilevel"/>
    <w:tmpl w:val="ED30EB10"/>
    <w:lvl w:ilvl="0" w:tplc="A112B4BA">
      <w:start w:val="1"/>
      <w:numFmt w:val="upperRoman"/>
      <w:lvlText w:val="%1."/>
      <w:lvlJc w:val="left"/>
      <w:pPr>
        <w:ind w:left="199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39C16C85"/>
    <w:multiLevelType w:val="hybridMultilevel"/>
    <w:tmpl w:val="CEE8123A"/>
    <w:lvl w:ilvl="0" w:tplc="0402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5" w15:restartNumberingAfterBreak="0">
    <w:nsid w:val="3B7E17F7"/>
    <w:multiLevelType w:val="hybridMultilevel"/>
    <w:tmpl w:val="7F5684BC"/>
    <w:lvl w:ilvl="0" w:tplc="5B181DA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3E5E53DD"/>
    <w:multiLevelType w:val="hybridMultilevel"/>
    <w:tmpl w:val="F0967504"/>
    <w:lvl w:ilvl="0" w:tplc="3D2053B0">
      <w:start w:val="2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C0407"/>
    <w:multiLevelType w:val="hybridMultilevel"/>
    <w:tmpl w:val="E7D69BC4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20" w15:restartNumberingAfterBreak="0">
    <w:nsid w:val="4CFA5FD8"/>
    <w:multiLevelType w:val="hybridMultilevel"/>
    <w:tmpl w:val="65D64094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E8B60CD"/>
    <w:multiLevelType w:val="hybridMultilevel"/>
    <w:tmpl w:val="36C4720C"/>
    <w:lvl w:ilvl="0" w:tplc="845091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EA7233F"/>
    <w:multiLevelType w:val="hybridMultilevel"/>
    <w:tmpl w:val="D298A55E"/>
    <w:lvl w:ilvl="0" w:tplc="30AA4BF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59097422"/>
    <w:multiLevelType w:val="multilevel"/>
    <w:tmpl w:val="A1DC00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4" w15:restartNumberingAfterBreak="0">
    <w:nsid w:val="5EBC186A"/>
    <w:multiLevelType w:val="hybridMultilevel"/>
    <w:tmpl w:val="75EE86FE"/>
    <w:lvl w:ilvl="0" w:tplc="F5988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F6034BF"/>
    <w:multiLevelType w:val="hybridMultilevel"/>
    <w:tmpl w:val="8C0AD702"/>
    <w:lvl w:ilvl="0" w:tplc="0402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6" w15:restartNumberingAfterBreak="0">
    <w:nsid w:val="612C1148"/>
    <w:multiLevelType w:val="hybridMultilevel"/>
    <w:tmpl w:val="2C0A022C"/>
    <w:lvl w:ilvl="0" w:tplc="94C241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96372"/>
    <w:multiLevelType w:val="hybridMultilevel"/>
    <w:tmpl w:val="08DADC86"/>
    <w:lvl w:ilvl="0" w:tplc="5D482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0" w15:restartNumberingAfterBreak="0">
    <w:nsid w:val="79FE54B3"/>
    <w:multiLevelType w:val="hybridMultilevel"/>
    <w:tmpl w:val="E10C1BC2"/>
    <w:lvl w:ilvl="0" w:tplc="22DA5DE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A625B91"/>
    <w:multiLevelType w:val="hybridMultilevel"/>
    <w:tmpl w:val="B520414A"/>
    <w:lvl w:ilvl="0" w:tplc="C668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2"/>
  </w:num>
  <w:num w:numId="3">
    <w:abstractNumId w:val="20"/>
  </w:num>
  <w:num w:numId="4">
    <w:abstractNumId w:val="19"/>
  </w:num>
  <w:num w:numId="5">
    <w:abstractNumId w:val="6"/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4"/>
  </w:num>
  <w:num w:numId="9">
    <w:abstractNumId w:val="30"/>
  </w:num>
  <w:num w:numId="10">
    <w:abstractNumId w:val="15"/>
  </w:num>
  <w:num w:numId="11">
    <w:abstractNumId w:val="3"/>
  </w:num>
  <w:num w:numId="12">
    <w:abstractNumId w:val="27"/>
  </w:num>
  <w:num w:numId="13">
    <w:abstractNumId w:val="13"/>
  </w:num>
  <w:num w:numId="14">
    <w:abstractNumId w:val="16"/>
  </w:num>
  <w:num w:numId="15">
    <w:abstractNumId w:val="17"/>
  </w:num>
  <w:num w:numId="16">
    <w:abstractNumId w:val="11"/>
  </w:num>
  <w:num w:numId="17">
    <w:abstractNumId w:val="1"/>
  </w:num>
  <w:num w:numId="18">
    <w:abstractNumId w:val="31"/>
  </w:num>
  <w:num w:numId="19">
    <w:abstractNumId w:val="29"/>
  </w:num>
  <w:num w:numId="20">
    <w:abstractNumId w:val="12"/>
  </w:num>
  <w:num w:numId="21">
    <w:abstractNumId w:val="14"/>
  </w:num>
  <w:num w:numId="22">
    <w:abstractNumId w:val="10"/>
  </w:num>
  <w:num w:numId="23">
    <w:abstractNumId w:val="9"/>
  </w:num>
  <w:num w:numId="24">
    <w:abstractNumId w:val="28"/>
  </w:num>
  <w:num w:numId="25">
    <w:abstractNumId w:val="23"/>
  </w:num>
  <w:num w:numId="26">
    <w:abstractNumId w:val="26"/>
  </w:num>
  <w:num w:numId="27">
    <w:abstractNumId w:val="21"/>
  </w:num>
  <w:num w:numId="28">
    <w:abstractNumId w:val="2"/>
  </w:num>
  <w:num w:numId="29">
    <w:abstractNumId w:val="25"/>
  </w:num>
  <w:num w:numId="30">
    <w:abstractNumId w:val="7"/>
  </w:num>
  <w:num w:numId="31">
    <w:abstractNumId w:val="0"/>
  </w:num>
  <w:num w:numId="3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0A0B"/>
    <w:rsid w:val="00023AE8"/>
    <w:rsid w:val="00023B6D"/>
    <w:rsid w:val="000278FB"/>
    <w:rsid w:val="00032D40"/>
    <w:rsid w:val="00053F4F"/>
    <w:rsid w:val="000559F6"/>
    <w:rsid w:val="00056F86"/>
    <w:rsid w:val="00064705"/>
    <w:rsid w:val="00071CFD"/>
    <w:rsid w:val="00074EF2"/>
    <w:rsid w:val="00077EBB"/>
    <w:rsid w:val="000919A6"/>
    <w:rsid w:val="00091FDC"/>
    <w:rsid w:val="000945B0"/>
    <w:rsid w:val="000A14B8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22E3"/>
    <w:rsid w:val="001073FA"/>
    <w:rsid w:val="001074C7"/>
    <w:rsid w:val="001223F0"/>
    <w:rsid w:val="00126490"/>
    <w:rsid w:val="00155DAE"/>
    <w:rsid w:val="0015750B"/>
    <w:rsid w:val="00160125"/>
    <w:rsid w:val="00184E47"/>
    <w:rsid w:val="00190295"/>
    <w:rsid w:val="00191B6C"/>
    <w:rsid w:val="00194ABA"/>
    <w:rsid w:val="001A1E87"/>
    <w:rsid w:val="001A4355"/>
    <w:rsid w:val="001B1B2C"/>
    <w:rsid w:val="001B3B48"/>
    <w:rsid w:val="001C248E"/>
    <w:rsid w:val="001C287C"/>
    <w:rsid w:val="001C3A42"/>
    <w:rsid w:val="001C55A4"/>
    <w:rsid w:val="001C72B7"/>
    <w:rsid w:val="001D60FE"/>
    <w:rsid w:val="001E0DF5"/>
    <w:rsid w:val="001E423E"/>
    <w:rsid w:val="001F4A03"/>
    <w:rsid w:val="001F757F"/>
    <w:rsid w:val="00201710"/>
    <w:rsid w:val="002102BE"/>
    <w:rsid w:val="00211AD5"/>
    <w:rsid w:val="00212F2B"/>
    <w:rsid w:val="002157B3"/>
    <w:rsid w:val="00232C1C"/>
    <w:rsid w:val="0025741A"/>
    <w:rsid w:val="002626CF"/>
    <w:rsid w:val="00263250"/>
    <w:rsid w:val="002702F8"/>
    <w:rsid w:val="00273552"/>
    <w:rsid w:val="002779AD"/>
    <w:rsid w:val="002933BA"/>
    <w:rsid w:val="002979CC"/>
    <w:rsid w:val="002C53BA"/>
    <w:rsid w:val="002C6ED0"/>
    <w:rsid w:val="002D1C90"/>
    <w:rsid w:val="002D2EA8"/>
    <w:rsid w:val="002D4200"/>
    <w:rsid w:val="002D548A"/>
    <w:rsid w:val="002D7227"/>
    <w:rsid w:val="002E01DD"/>
    <w:rsid w:val="002E033D"/>
    <w:rsid w:val="002E209F"/>
    <w:rsid w:val="002E2F14"/>
    <w:rsid w:val="002E3ADF"/>
    <w:rsid w:val="002E3EA0"/>
    <w:rsid w:val="002F6F99"/>
    <w:rsid w:val="002F7432"/>
    <w:rsid w:val="002F7B9A"/>
    <w:rsid w:val="0032020B"/>
    <w:rsid w:val="003258A9"/>
    <w:rsid w:val="00326AFB"/>
    <w:rsid w:val="00326D47"/>
    <w:rsid w:val="00334354"/>
    <w:rsid w:val="00335AE4"/>
    <w:rsid w:val="00355928"/>
    <w:rsid w:val="00360E7E"/>
    <w:rsid w:val="00361DA3"/>
    <w:rsid w:val="00367BC3"/>
    <w:rsid w:val="0037295E"/>
    <w:rsid w:val="0037437E"/>
    <w:rsid w:val="003924B5"/>
    <w:rsid w:val="003A10CA"/>
    <w:rsid w:val="003A628F"/>
    <w:rsid w:val="003A7A17"/>
    <w:rsid w:val="003A7AE9"/>
    <w:rsid w:val="003C2012"/>
    <w:rsid w:val="003D5D48"/>
    <w:rsid w:val="003E4A62"/>
    <w:rsid w:val="003E6E22"/>
    <w:rsid w:val="003F1336"/>
    <w:rsid w:val="003F25F1"/>
    <w:rsid w:val="003F3427"/>
    <w:rsid w:val="003F600F"/>
    <w:rsid w:val="003F62A8"/>
    <w:rsid w:val="00402FDA"/>
    <w:rsid w:val="00403B0E"/>
    <w:rsid w:val="00411B75"/>
    <w:rsid w:val="00441AFC"/>
    <w:rsid w:val="00443728"/>
    <w:rsid w:val="00447138"/>
    <w:rsid w:val="00462C5A"/>
    <w:rsid w:val="004637C3"/>
    <w:rsid w:val="00465B8C"/>
    <w:rsid w:val="00491BD9"/>
    <w:rsid w:val="00494BC0"/>
    <w:rsid w:val="00496A07"/>
    <w:rsid w:val="00496C45"/>
    <w:rsid w:val="004A6265"/>
    <w:rsid w:val="004A7502"/>
    <w:rsid w:val="004C39E7"/>
    <w:rsid w:val="004C4E41"/>
    <w:rsid w:val="004F2745"/>
    <w:rsid w:val="004F4925"/>
    <w:rsid w:val="004F615B"/>
    <w:rsid w:val="004F739F"/>
    <w:rsid w:val="00522C3B"/>
    <w:rsid w:val="0052478D"/>
    <w:rsid w:val="005248ED"/>
    <w:rsid w:val="00543E17"/>
    <w:rsid w:val="005466A1"/>
    <w:rsid w:val="005524C6"/>
    <w:rsid w:val="00564E5A"/>
    <w:rsid w:val="00565225"/>
    <w:rsid w:val="00573019"/>
    <w:rsid w:val="00575624"/>
    <w:rsid w:val="00581745"/>
    <w:rsid w:val="00584E07"/>
    <w:rsid w:val="0058739E"/>
    <w:rsid w:val="005A48A1"/>
    <w:rsid w:val="005A49F6"/>
    <w:rsid w:val="005A6FF1"/>
    <w:rsid w:val="005A78E5"/>
    <w:rsid w:val="005C03F6"/>
    <w:rsid w:val="005D2E85"/>
    <w:rsid w:val="005E27CA"/>
    <w:rsid w:val="005E4856"/>
    <w:rsid w:val="005F0674"/>
    <w:rsid w:val="005F2106"/>
    <w:rsid w:val="005F2E47"/>
    <w:rsid w:val="00602B0F"/>
    <w:rsid w:val="006064B5"/>
    <w:rsid w:val="00614781"/>
    <w:rsid w:val="006173F0"/>
    <w:rsid w:val="0062241C"/>
    <w:rsid w:val="00625261"/>
    <w:rsid w:val="00625CE4"/>
    <w:rsid w:val="006376AE"/>
    <w:rsid w:val="006438BB"/>
    <w:rsid w:val="00653858"/>
    <w:rsid w:val="006563A4"/>
    <w:rsid w:val="00662DFF"/>
    <w:rsid w:val="006840F3"/>
    <w:rsid w:val="00684BF1"/>
    <w:rsid w:val="00690667"/>
    <w:rsid w:val="00690674"/>
    <w:rsid w:val="00694D08"/>
    <w:rsid w:val="00697C7F"/>
    <w:rsid w:val="006A5409"/>
    <w:rsid w:val="006B4DE9"/>
    <w:rsid w:val="006C4BE2"/>
    <w:rsid w:val="006C65CE"/>
    <w:rsid w:val="006D0AF4"/>
    <w:rsid w:val="006F10F2"/>
    <w:rsid w:val="00701EB0"/>
    <w:rsid w:val="00706B4D"/>
    <w:rsid w:val="00716A96"/>
    <w:rsid w:val="007227E1"/>
    <w:rsid w:val="00725D43"/>
    <w:rsid w:val="00726CF8"/>
    <w:rsid w:val="00732B5E"/>
    <w:rsid w:val="00737898"/>
    <w:rsid w:val="00761E98"/>
    <w:rsid w:val="00766203"/>
    <w:rsid w:val="00780F71"/>
    <w:rsid w:val="00787BFC"/>
    <w:rsid w:val="007973CA"/>
    <w:rsid w:val="007C2EB7"/>
    <w:rsid w:val="007C3B61"/>
    <w:rsid w:val="007D1C58"/>
    <w:rsid w:val="007E4585"/>
    <w:rsid w:val="007F6648"/>
    <w:rsid w:val="0081332E"/>
    <w:rsid w:val="00817880"/>
    <w:rsid w:val="008216EE"/>
    <w:rsid w:val="00823836"/>
    <w:rsid w:val="0083191F"/>
    <w:rsid w:val="008335A7"/>
    <w:rsid w:val="00842698"/>
    <w:rsid w:val="00843938"/>
    <w:rsid w:val="00857339"/>
    <w:rsid w:val="00862727"/>
    <w:rsid w:val="0086426D"/>
    <w:rsid w:val="0086434F"/>
    <w:rsid w:val="00873C47"/>
    <w:rsid w:val="00887DC8"/>
    <w:rsid w:val="00892739"/>
    <w:rsid w:val="00892E8D"/>
    <w:rsid w:val="0089300D"/>
    <w:rsid w:val="0089503A"/>
    <w:rsid w:val="008A2EFA"/>
    <w:rsid w:val="008A3F4A"/>
    <w:rsid w:val="008A63A2"/>
    <w:rsid w:val="008B055F"/>
    <w:rsid w:val="008B7400"/>
    <w:rsid w:val="008C347E"/>
    <w:rsid w:val="008C4281"/>
    <w:rsid w:val="008D544F"/>
    <w:rsid w:val="008D6497"/>
    <w:rsid w:val="008E2534"/>
    <w:rsid w:val="008E37DC"/>
    <w:rsid w:val="008F23B7"/>
    <w:rsid w:val="008F447E"/>
    <w:rsid w:val="008F4BC3"/>
    <w:rsid w:val="00901AF1"/>
    <w:rsid w:val="00911A85"/>
    <w:rsid w:val="00914D94"/>
    <w:rsid w:val="00916ECB"/>
    <w:rsid w:val="0092040D"/>
    <w:rsid w:val="00927026"/>
    <w:rsid w:val="009314FF"/>
    <w:rsid w:val="009322A3"/>
    <w:rsid w:val="0094005E"/>
    <w:rsid w:val="009411FB"/>
    <w:rsid w:val="00950069"/>
    <w:rsid w:val="009613BB"/>
    <w:rsid w:val="009637D2"/>
    <w:rsid w:val="00971E48"/>
    <w:rsid w:val="009835E9"/>
    <w:rsid w:val="00985263"/>
    <w:rsid w:val="00985ABA"/>
    <w:rsid w:val="0098639B"/>
    <w:rsid w:val="009C196B"/>
    <w:rsid w:val="009C59B4"/>
    <w:rsid w:val="009C7329"/>
    <w:rsid w:val="009F5826"/>
    <w:rsid w:val="00A01711"/>
    <w:rsid w:val="00A0192E"/>
    <w:rsid w:val="00A01D80"/>
    <w:rsid w:val="00A032B8"/>
    <w:rsid w:val="00A3070D"/>
    <w:rsid w:val="00A33CD8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664C"/>
    <w:rsid w:val="00A91B45"/>
    <w:rsid w:val="00A94884"/>
    <w:rsid w:val="00A9489C"/>
    <w:rsid w:val="00AA27AF"/>
    <w:rsid w:val="00AB39DE"/>
    <w:rsid w:val="00AB4591"/>
    <w:rsid w:val="00AE2889"/>
    <w:rsid w:val="00AF0FA3"/>
    <w:rsid w:val="00AF1B10"/>
    <w:rsid w:val="00B0054D"/>
    <w:rsid w:val="00B010CB"/>
    <w:rsid w:val="00B035E0"/>
    <w:rsid w:val="00B0569D"/>
    <w:rsid w:val="00B12384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4A6B"/>
    <w:rsid w:val="00BC38FE"/>
    <w:rsid w:val="00BD1DD1"/>
    <w:rsid w:val="00BD43EC"/>
    <w:rsid w:val="00BE66E8"/>
    <w:rsid w:val="00C06151"/>
    <w:rsid w:val="00C10B23"/>
    <w:rsid w:val="00C11223"/>
    <w:rsid w:val="00C36735"/>
    <w:rsid w:val="00C45BDD"/>
    <w:rsid w:val="00C45DCE"/>
    <w:rsid w:val="00C47DAA"/>
    <w:rsid w:val="00C5031B"/>
    <w:rsid w:val="00C51165"/>
    <w:rsid w:val="00C61883"/>
    <w:rsid w:val="00C73B11"/>
    <w:rsid w:val="00C86732"/>
    <w:rsid w:val="00C87064"/>
    <w:rsid w:val="00C87A8E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EE1"/>
    <w:rsid w:val="00D0127F"/>
    <w:rsid w:val="00D04CA1"/>
    <w:rsid w:val="00D14FD8"/>
    <w:rsid w:val="00D5086B"/>
    <w:rsid w:val="00D56869"/>
    <w:rsid w:val="00D60064"/>
    <w:rsid w:val="00D6184F"/>
    <w:rsid w:val="00D63682"/>
    <w:rsid w:val="00D63990"/>
    <w:rsid w:val="00D65331"/>
    <w:rsid w:val="00D66162"/>
    <w:rsid w:val="00D822AD"/>
    <w:rsid w:val="00D839CB"/>
    <w:rsid w:val="00D86EE9"/>
    <w:rsid w:val="00D8734D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6AF5"/>
    <w:rsid w:val="00E545BB"/>
    <w:rsid w:val="00E63C82"/>
    <w:rsid w:val="00E64B37"/>
    <w:rsid w:val="00E803E6"/>
    <w:rsid w:val="00E83AD5"/>
    <w:rsid w:val="00E83C7C"/>
    <w:rsid w:val="00E93682"/>
    <w:rsid w:val="00EA6E43"/>
    <w:rsid w:val="00EA7722"/>
    <w:rsid w:val="00EB21AE"/>
    <w:rsid w:val="00EB25E3"/>
    <w:rsid w:val="00EB4049"/>
    <w:rsid w:val="00EB6186"/>
    <w:rsid w:val="00EB61E7"/>
    <w:rsid w:val="00EC1FCF"/>
    <w:rsid w:val="00EC371B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22C20"/>
    <w:rsid w:val="00F356E7"/>
    <w:rsid w:val="00F4696E"/>
    <w:rsid w:val="00F53238"/>
    <w:rsid w:val="00F61D94"/>
    <w:rsid w:val="00F75115"/>
    <w:rsid w:val="00F77FF0"/>
    <w:rsid w:val="00F91D8D"/>
    <w:rsid w:val="00F9620E"/>
    <w:rsid w:val="00FA2F5C"/>
    <w:rsid w:val="00FC3492"/>
    <w:rsid w:val="00FC7C6F"/>
    <w:rsid w:val="00FD57EA"/>
    <w:rsid w:val="00FD5AF6"/>
    <w:rsid w:val="00FE295A"/>
    <w:rsid w:val="00FE2B9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2D9A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98639B"/>
    <w:pPr>
      <w:numPr>
        <w:numId w:val="4"/>
      </w:numPr>
    </w:pPr>
  </w:style>
  <w:style w:type="numbering" w:customStyle="1" w:styleId="WWNum5">
    <w:name w:val="WWNum5"/>
    <w:basedOn w:val="a2"/>
    <w:rsid w:val="0098639B"/>
    <w:pPr>
      <w:numPr>
        <w:numId w:val="5"/>
      </w:numPr>
    </w:pPr>
  </w:style>
  <w:style w:type="table" w:customStyle="1" w:styleId="61">
    <w:name w:val="Мрежа в таблица61"/>
    <w:basedOn w:val="a1"/>
    <w:next w:val="aa"/>
    <w:uiPriority w:val="59"/>
    <w:rsid w:val="002735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a"/>
    <w:uiPriority w:val="59"/>
    <w:rsid w:val="005A7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Мрежа в таблица211"/>
    <w:basedOn w:val="a1"/>
    <w:next w:val="aa"/>
    <w:rsid w:val="00914D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CEF7C-F23A-421D-94B2-C2040F165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</cp:lastModifiedBy>
  <cp:revision>2</cp:revision>
  <cp:lastPrinted>2022-10-04T11:06:00Z</cp:lastPrinted>
  <dcterms:created xsi:type="dcterms:W3CDTF">2023-03-16T13:48:00Z</dcterms:created>
  <dcterms:modified xsi:type="dcterms:W3CDTF">2023-03-16T13:48:00Z</dcterms:modified>
</cp:coreProperties>
</file>