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0B6042" w:rsidRDefault="00C12A5D" w:rsidP="002007CE">
      <w:pPr>
        <w:jc w:val="center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 xml:space="preserve"> </w:t>
      </w:r>
      <w:r w:rsidR="002007CE" w:rsidRPr="000B6042">
        <w:rPr>
          <w:b/>
          <w:sz w:val="28"/>
          <w:szCs w:val="28"/>
        </w:rPr>
        <w:t>П Р О Т О К О Л</w:t>
      </w:r>
    </w:p>
    <w:p w14:paraId="4E07816B" w14:textId="77777777" w:rsidR="002007CE" w:rsidRPr="000B6042" w:rsidRDefault="002007CE" w:rsidP="002007CE">
      <w:pPr>
        <w:jc w:val="center"/>
        <w:rPr>
          <w:b/>
          <w:sz w:val="28"/>
          <w:szCs w:val="28"/>
        </w:rPr>
      </w:pPr>
    </w:p>
    <w:p w14:paraId="10FCD4D8" w14:textId="28622186" w:rsidR="002007CE" w:rsidRPr="00DE1104" w:rsidRDefault="002007CE" w:rsidP="002007CE">
      <w:pPr>
        <w:jc w:val="center"/>
        <w:rPr>
          <w:b/>
          <w:sz w:val="28"/>
          <w:szCs w:val="28"/>
          <w:lang w:val="en-US"/>
        </w:rPr>
      </w:pPr>
      <w:r w:rsidRPr="000B6042">
        <w:rPr>
          <w:b/>
          <w:sz w:val="28"/>
          <w:szCs w:val="28"/>
        </w:rPr>
        <w:t>№</w:t>
      </w:r>
      <w:r w:rsidR="00443975">
        <w:rPr>
          <w:b/>
          <w:sz w:val="28"/>
          <w:szCs w:val="28"/>
          <w:lang w:val="en-US"/>
        </w:rPr>
        <w:t>3</w:t>
      </w:r>
      <w:r w:rsidR="00376FA6">
        <w:rPr>
          <w:b/>
          <w:sz w:val="28"/>
          <w:szCs w:val="28"/>
          <w:lang w:val="en-US"/>
        </w:rPr>
        <w:t>1</w:t>
      </w:r>
    </w:p>
    <w:p w14:paraId="4E7E1652" w14:textId="77777777" w:rsidR="002007CE" w:rsidRPr="000B6042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0B6042" w:rsidRDefault="002007CE" w:rsidP="002007CE">
      <w:pPr>
        <w:jc w:val="center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>от заседание на Общински съвет Иваново, област Русе</w:t>
      </w:r>
    </w:p>
    <w:p w14:paraId="4DF58356" w14:textId="2D518EA1" w:rsidR="002007CE" w:rsidRPr="00EE19EF" w:rsidRDefault="002007CE" w:rsidP="002007CE">
      <w:pPr>
        <w:jc w:val="center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 xml:space="preserve">проведено на </w:t>
      </w:r>
      <w:r w:rsidR="00177655">
        <w:rPr>
          <w:b/>
          <w:sz w:val="28"/>
          <w:szCs w:val="28"/>
          <w:lang w:val="en-US"/>
        </w:rPr>
        <w:t>2</w:t>
      </w:r>
      <w:r w:rsidR="00376FA6">
        <w:rPr>
          <w:b/>
          <w:sz w:val="28"/>
          <w:szCs w:val="28"/>
          <w:lang w:val="en-US"/>
        </w:rPr>
        <w:t>1</w:t>
      </w:r>
      <w:r w:rsidRPr="000B6042">
        <w:rPr>
          <w:b/>
          <w:sz w:val="28"/>
          <w:szCs w:val="28"/>
        </w:rPr>
        <w:t>.</w:t>
      </w:r>
      <w:r w:rsidR="00376FA6">
        <w:rPr>
          <w:b/>
          <w:sz w:val="28"/>
          <w:szCs w:val="28"/>
          <w:lang w:val="en-US"/>
        </w:rPr>
        <w:t>1</w:t>
      </w:r>
      <w:r w:rsidR="00177655">
        <w:rPr>
          <w:b/>
          <w:sz w:val="28"/>
          <w:szCs w:val="28"/>
          <w:lang w:val="en-US"/>
        </w:rPr>
        <w:t>0</w:t>
      </w:r>
      <w:r w:rsidRPr="000B6042">
        <w:rPr>
          <w:b/>
          <w:sz w:val="28"/>
          <w:szCs w:val="28"/>
        </w:rPr>
        <w:t>.20</w:t>
      </w:r>
      <w:r w:rsidR="00150BAE" w:rsidRPr="000B6042">
        <w:rPr>
          <w:b/>
          <w:sz w:val="28"/>
          <w:szCs w:val="28"/>
        </w:rPr>
        <w:t>2</w:t>
      </w:r>
      <w:r w:rsidR="00177655">
        <w:rPr>
          <w:b/>
          <w:sz w:val="28"/>
          <w:szCs w:val="28"/>
          <w:lang w:val="en-US"/>
        </w:rPr>
        <w:t>1</w:t>
      </w:r>
      <w:r w:rsidRPr="000B6042">
        <w:rPr>
          <w:b/>
          <w:sz w:val="28"/>
          <w:szCs w:val="28"/>
        </w:rPr>
        <w:t xml:space="preserve"> г. в</w:t>
      </w:r>
      <w:r w:rsidR="00EA0314" w:rsidRPr="000B6042">
        <w:rPr>
          <w:b/>
          <w:sz w:val="28"/>
          <w:szCs w:val="28"/>
        </w:rPr>
        <w:t xml:space="preserve"> </w:t>
      </w:r>
      <w:r w:rsidR="00EE19EF">
        <w:rPr>
          <w:b/>
          <w:sz w:val="28"/>
          <w:szCs w:val="28"/>
        </w:rPr>
        <w:t>заседателната зала на Община Иваново, област Русе</w:t>
      </w:r>
    </w:p>
    <w:p w14:paraId="5EBC4A57" w14:textId="77777777" w:rsidR="002007CE" w:rsidRPr="000B6042" w:rsidRDefault="002007CE" w:rsidP="002007CE">
      <w:pPr>
        <w:rPr>
          <w:sz w:val="28"/>
          <w:szCs w:val="28"/>
          <w:lang w:val="en-US"/>
        </w:rPr>
      </w:pPr>
    </w:p>
    <w:p w14:paraId="787CCC1C" w14:textId="77777777" w:rsidR="00F37195" w:rsidRPr="000B6042" w:rsidRDefault="00F37195" w:rsidP="002007CE">
      <w:pPr>
        <w:rPr>
          <w:sz w:val="28"/>
          <w:szCs w:val="28"/>
          <w:lang w:val="en-US"/>
        </w:rPr>
      </w:pPr>
    </w:p>
    <w:p w14:paraId="66AF4C93" w14:textId="3EC325E6" w:rsidR="002007CE" w:rsidRPr="000B6042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На </w:t>
      </w:r>
      <w:r w:rsidR="00177655">
        <w:rPr>
          <w:sz w:val="28"/>
          <w:szCs w:val="28"/>
          <w:lang w:val="en-US"/>
        </w:rPr>
        <w:t>2</w:t>
      </w:r>
      <w:r w:rsidR="00376FA6">
        <w:rPr>
          <w:sz w:val="28"/>
          <w:szCs w:val="28"/>
          <w:lang w:val="en-US"/>
        </w:rPr>
        <w:t>1</w:t>
      </w:r>
      <w:r w:rsidRPr="000B6042">
        <w:rPr>
          <w:sz w:val="28"/>
          <w:szCs w:val="28"/>
        </w:rPr>
        <w:t>.</w:t>
      </w:r>
      <w:r w:rsidR="00376FA6">
        <w:rPr>
          <w:sz w:val="28"/>
          <w:szCs w:val="28"/>
          <w:lang w:val="en-US"/>
        </w:rPr>
        <w:t>1</w:t>
      </w:r>
      <w:r w:rsidR="00177655">
        <w:rPr>
          <w:sz w:val="28"/>
          <w:szCs w:val="28"/>
          <w:lang w:val="en-US"/>
        </w:rPr>
        <w:t>0</w:t>
      </w:r>
      <w:r w:rsidRPr="000B6042">
        <w:rPr>
          <w:sz w:val="28"/>
          <w:szCs w:val="28"/>
        </w:rPr>
        <w:t>.20</w:t>
      </w:r>
      <w:r w:rsidR="00150BAE" w:rsidRPr="000B6042">
        <w:rPr>
          <w:sz w:val="28"/>
          <w:szCs w:val="28"/>
        </w:rPr>
        <w:t>2</w:t>
      </w:r>
      <w:r w:rsidR="00177655">
        <w:rPr>
          <w:sz w:val="28"/>
          <w:szCs w:val="28"/>
          <w:lang w:val="en-US"/>
        </w:rPr>
        <w:t>1</w:t>
      </w:r>
      <w:r w:rsidRPr="000B6042">
        <w:rPr>
          <w:sz w:val="28"/>
          <w:szCs w:val="28"/>
        </w:rPr>
        <w:t xml:space="preserve"> г. от 1</w:t>
      </w:r>
      <w:r w:rsidR="00150BAE" w:rsidRPr="000B6042">
        <w:rPr>
          <w:sz w:val="28"/>
          <w:szCs w:val="28"/>
        </w:rPr>
        <w:t>1,</w:t>
      </w:r>
      <w:r w:rsidR="00092090">
        <w:rPr>
          <w:sz w:val="28"/>
          <w:szCs w:val="28"/>
          <w:lang w:val="en-US"/>
        </w:rPr>
        <w:t>00</w:t>
      </w:r>
      <w:r w:rsidRPr="000B6042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53A874A1" w:rsidR="006E3699" w:rsidRPr="000B6042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На заседанието присъстваха 1</w:t>
      </w:r>
      <w:r w:rsidR="00376FA6">
        <w:rPr>
          <w:sz w:val="28"/>
          <w:szCs w:val="28"/>
          <w:lang w:val="en-US"/>
        </w:rPr>
        <w:t>2</w:t>
      </w:r>
      <w:r w:rsidRPr="000B6042">
        <w:rPr>
          <w:sz w:val="28"/>
          <w:szCs w:val="28"/>
        </w:rPr>
        <w:t xml:space="preserve"> общински съветника при общ брой 1</w:t>
      </w:r>
      <w:r w:rsidRPr="000B6042">
        <w:rPr>
          <w:sz w:val="28"/>
          <w:szCs w:val="28"/>
          <w:lang w:val="en-US"/>
        </w:rPr>
        <w:t>3</w:t>
      </w:r>
      <w:r w:rsidR="006E3699" w:rsidRPr="000B6042">
        <w:rPr>
          <w:sz w:val="28"/>
          <w:szCs w:val="28"/>
        </w:rPr>
        <w:t>.</w:t>
      </w:r>
    </w:p>
    <w:p w14:paraId="655EE8BE" w14:textId="1811121E" w:rsidR="009803E1" w:rsidRPr="00376FA6" w:rsidRDefault="00376FA6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Отсъства: г-жа Росица Кирова</w:t>
      </w:r>
    </w:p>
    <w:p w14:paraId="6D80958A" w14:textId="77777777" w:rsidR="00376FA6" w:rsidRPr="000B6042" w:rsidRDefault="00376FA6" w:rsidP="002007CE">
      <w:pPr>
        <w:ind w:firstLine="720"/>
        <w:jc w:val="both"/>
        <w:rPr>
          <w:sz w:val="28"/>
          <w:szCs w:val="28"/>
        </w:rPr>
      </w:pPr>
    </w:p>
    <w:p w14:paraId="0513A8A7" w14:textId="2FB0DB5C" w:rsidR="005E19C1" w:rsidRPr="000B6042" w:rsidRDefault="005E19C1" w:rsidP="005E19C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В работата на Общински</w:t>
      </w:r>
      <w:r w:rsidR="00346331" w:rsidRPr="000B6042">
        <w:rPr>
          <w:sz w:val="28"/>
          <w:szCs w:val="28"/>
        </w:rPr>
        <w:t>я</w:t>
      </w:r>
      <w:r w:rsidR="004149E6" w:rsidRPr="000B6042">
        <w:rPr>
          <w:sz w:val="28"/>
          <w:szCs w:val="28"/>
        </w:rPr>
        <w:t xml:space="preserve"> съвет взе</w:t>
      </w:r>
      <w:r w:rsidRPr="000B6042">
        <w:rPr>
          <w:sz w:val="28"/>
          <w:szCs w:val="28"/>
        </w:rPr>
        <w:t xml:space="preserve"> участие:</w:t>
      </w:r>
    </w:p>
    <w:p w14:paraId="5E39CA29" w14:textId="77777777" w:rsidR="00237C20" w:rsidRDefault="00237C20" w:rsidP="005E19C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Г-н </w:t>
      </w:r>
      <w:r w:rsidR="00EB363A" w:rsidRPr="000B6042">
        <w:rPr>
          <w:sz w:val="28"/>
          <w:szCs w:val="28"/>
        </w:rPr>
        <w:t>Георги Миланов</w:t>
      </w:r>
      <w:r w:rsidRPr="000B6042">
        <w:rPr>
          <w:sz w:val="28"/>
          <w:szCs w:val="28"/>
        </w:rPr>
        <w:t xml:space="preserve"> –</w:t>
      </w:r>
      <w:r w:rsidR="006748D8" w:rsidRPr="000B6042">
        <w:rPr>
          <w:sz w:val="28"/>
          <w:szCs w:val="28"/>
        </w:rPr>
        <w:t xml:space="preserve"> </w:t>
      </w:r>
      <w:r w:rsidR="00EB363A" w:rsidRPr="000B6042">
        <w:rPr>
          <w:sz w:val="28"/>
          <w:szCs w:val="28"/>
        </w:rPr>
        <w:t>К</w:t>
      </w:r>
      <w:r w:rsidRPr="000B6042">
        <w:rPr>
          <w:sz w:val="28"/>
          <w:szCs w:val="28"/>
        </w:rPr>
        <w:t>мет на Община Иваново</w:t>
      </w:r>
    </w:p>
    <w:p w14:paraId="1F8C8F3A" w14:textId="77777777" w:rsidR="002007CE" w:rsidRPr="000B6042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7777777" w:rsidR="002007CE" w:rsidRPr="000B6042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0B6042">
        <w:rPr>
          <w:sz w:val="28"/>
          <w:szCs w:val="28"/>
        </w:rPr>
        <w:t>.</w:t>
      </w:r>
      <w:r w:rsidRPr="000B6042">
        <w:rPr>
          <w:sz w:val="28"/>
          <w:szCs w:val="28"/>
        </w:rPr>
        <w:t>6</w:t>
      </w:r>
      <w:r w:rsidR="00150BAE" w:rsidRPr="000B6042">
        <w:rPr>
          <w:sz w:val="28"/>
          <w:szCs w:val="28"/>
        </w:rPr>
        <w:t>2</w:t>
      </w:r>
      <w:r w:rsidRPr="000B6042">
        <w:rPr>
          <w:sz w:val="28"/>
          <w:szCs w:val="28"/>
        </w:rPr>
        <w:t>, ал.1 от Правилника з</w:t>
      </w:r>
      <w:r w:rsidR="00DA1C0D" w:rsidRPr="000B6042">
        <w:rPr>
          <w:sz w:val="28"/>
          <w:szCs w:val="28"/>
        </w:rPr>
        <w:t>а организацията и дейността на о</w:t>
      </w:r>
      <w:r w:rsidRPr="000B6042">
        <w:rPr>
          <w:sz w:val="28"/>
          <w:szCs w:val="28"/>
        </w:rPr>
        <w:t>бщински</w:t>
      </w:r>
      <w:r w:rsidR="00DA1C0D" w:rsidRPr="000B6042">
        <w:rPr>
          <w:sz w:val="28"/>
          <w:szCs w:val="28"/>
        </w:rPr>
        <w:t>я</w:t>
      </w:r>
      <w:r w:rsidRPr="000B6042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0B6042">
        <w:rPr>
          <w:sz w:val="28"/>
          <w:szCs w:val="28"/>
        </w:rPr>
        <w:t>та</w:t>
      </w:r>
      <w:r w:rsidRPr="000B6042">
        <w:rPr>
          <w:sz w:val="28"/>
          <w:szCs w:val="28"/>
        </w:rPr>
        <w:t xml:space="preserve"> администрация</w:t>
      </w:r>
      <w:r w:rsidR="00B751AA" w:rsidRPr="000B6042">
        <w:rPr>
          <w:sz w:val="28"/>
          <w:szCs w:val="28"/>
        </w:rPr>
        <w:t xml:space="preserve"> </w:t>
      </w:r>
      <w:r w:rsidR="00B751AA" w:rsidRPr="000B6042">
        <w:rPr>
          <w:sz w:val="28"/>
          <w:szCs w:val="28"/>
          <w:lang w:val="en-US"/>
        </w:rPr>
        <w:t>(</w:t>
      </w:r>
      <w:r w:rsidR="00B751AA" w:rsidRPr="000B6042">
        <w:rPr>
          <w:sz w:val="28"/>
          <w:szCs w:val="28"/>
        </w:rPr>
        <w:t>мандат 201</w:t>
      </w:r>
      <w:r w:rsidR="00150BAE" w:rsidRPr="000B6042">
        <w:rPr>
          <w:sz w:val="28"/>
          <w:szCs w:val="28"/>
        </w:rPr>
        <w:t>9</w:t>
      </w:r>
      <w:r w:rsidR="00B751AA" w:rsidRPr="000B6042">
        <w:rPr>
          <w:sz w:val="28"/>
          <w:szCs w:val="28"/>
        </w:rPr>
        <w:t>-20</w:t>
      </w:r>
      <w:r w:rsidR="00150BAE" w:rsidRPr="000B6042">
        <w:rPr>
          <w:sz w:val="28"/>
          <w:szCs w:val="28"/>
        </w:rPr>
        <w:t>23</w:t>
      </w:r>
      <w:r w:rsidR="00B751AA" w:rsidRPr="000B6042">
        <w:rPr>
          <w:sz w:val="28"/>
          <w:szCs w:val="28"/>
        </w:rPr>
        <w:t xml:space="preserve"> година</w:t>
      </w:r>
      <w:r w:rsidR="00B751AA" w:rsidRPr="000B6042">
        <w:rPr>
          <w:sz w:val="28"/>
          <w:szCs w:val="28"/>
          <w:lang w:val="en-US"/>
        </w:rPr>
        <w:t>)</w:t>
      </w:r>
      <w:r w:rsidR="00B751AA" w:rsidRPr="000B6042">
        <w:rPr>
          <w:sz w:val="28"/>
          <w:szCs w:val="28"/>
        </w:rPr>
        <w:t>,</w:t>
      </w:r>
      <w:r w:rsidR="004125EC" w:rsidRPr="000B6042">
        <w:rPr>
          <w:sz w:val="28"/>
          <w:szCs w:val="28"/>
        </w:rPr>
        <w:t xml:space="preserve"> откри заседание</w:t>
      </w:r>
      <w:r w:rsidR="00D242C4" w:rsidRPr="000B6042">
        <w:rPr>
          <w:sz w:val="28"/>
          <w:szCs w:val="28"/>
        </w:rPr>
        <w:t>то</w:t>
      </w:r>
      <w:r w:rsidRPr="000B6042">
        <w:rPr>
          <w:sz w:val="28"/>
          <w:szCs w:val="28"/>
        </w:rPr>
        <w:t>.</w:t>
      </w:r>
    </w:p>
    <w:p w14:paraId="5EF2B663" w14:textId="77777777" w:rsidR="00D60CE3" w:rsidRDefault="00D60CE3" w:rsidP="000A0B86">
      <w:pPr>
        <w:jc w:val="right"/>
        <w:rPr>
          <w:sz w:val="28"/>
          <w:szCs w:val="28"/>
        </w:rPr>
      </w:pPr>
    </w:p>
    <w:p w14:paraId="204BD466" w14:textId="2733EFE2" w:rsidR="002007CE" w:rsidRPr="000B6042" w:rsidRDefault="00B5724A" w:rsidP="000A0B86">
      <w:pPr>
        <w:jc w:val="right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  <w:t xml:space="preserve">КВОРУМ: </w:t>
      </w:r>
      <w:r w:rsidR="006748D8" w:rsidRPr="000B6042">
        <w:rPr>
          <w:sz w:val="28"/>
          <w:szCs w:val="28"/>
        </w:rPr>
        <w:t>1</w:t>
      </w:r>
      <w:r w:rsidR="00376FA6">
        <w:rPr>
          <w:sz w:val="28"/>
          <w:szCs w:val="28"/>
        </w:rPr>
        <w:t>2</w:t>
      </w:r>
    </w:p>
    <w:p w14:paraId="18201E21" w14:textId="77777777" w:rsidR="002007CE" w:rsidRPr="000B6042" w:rsidRDefault="002007CE" w:rsidP="002007CE">
      <w:pPr>
        <w:jc w:val="both"/>
        <w:rPr>
          <w:sz w:val="28"/>
          <w:szCs w:val="28"/>
        </w:rPr>
      </w:pPr>
    </w:p>
    <w:p w14:paraId="756792E8" w14:textId="72577E7D" w:rsidR="00E40896" w:rsidRPr="000B6042" w:rsidRDefault="002007CE" w:rsidP="00E40896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</w:t>
      </w:r>
      <w:r w:rsidR="009C5977" w:rsidRPr="000B6042">
        <w:rPr>
          <w:sz w:val="28"/>
          <w:szCs w:val="28"/>
        </w:rPr>
        <w:t xml:space="preserve"> </w:t>
      </w:r>
      <w:r w:rsidR="00D15C0F" w:rsidRPr="000B6042">
        <w:rPr>
          <w:sz w:val="28"/>
          <w:szCs w:val="28"/>
        </w:rPr>
        <w:t>У</w:t>
      </w:r>
      <w:r w:rsidR="006C6B7C" w:rsidRPr="000B6042">
        <w:rPr>
          <w:sz w:val="28"/>
          <w:szCs w:val="28"/>
        </w:rPr>
        <w:t>важаеми</w:t>
      </w:r>
      <w:r w:rsidR="00711059" w:rsidRPr="000B6042">
        <w:rPr>
          <w:sz w:val="28"/>
          <w:szCs w:val="28"/>
        </w:rPr>
        <w:t xml:space="preserve"> </w:t>
      </w:r>
      <w:r w:rsidR="00A3679B" w:rsidRPr="000B6042">
        <w:rPr>
          <w:sz w:val="28"/>
          <w:szCs w:val="28"/>
        </w:rPr>
        <w:t>общински съветници</w:t>
      </w:r>
      <w:r w:rsidR="00B82DBD" w:rsidRPr="000B6042">
        <w:rPr>
          <w:sz w:val="28"/>
          <w:szCs w:val="28"/>
        </w:rPr>
        <w:t xml:space="preserve">, </w:t>
      </w:r>
      <w:r w:rsidR="005D67AB" w:rsidRPr="000B6042">
        <w:rPr>
          <w:sz w:val="28"/>
          <w:szCs w:val="28"/>
        </w:rPr>
        <w:t xml:space="preserve">уважаеми г-н </w:t>
      </w:r>
      <w:r w:rsidR="00072CCD" w:rsidRPr="000B6042">
        <w:rPr>
          <w:sz w:val="28"/>
          <w:szCs w:val="28"/>
        </w:rPr>
        <w:t>Миланов</w:t>
      </w:r>
      <w:r w:rsidR="00AB7A36" w:rsidRPr="000B6042">
        <w:rPr>
          <w:sz w:val="28"/>
          <w:szCs w:val="28"/>
        </w:rPr>
        <w:t xml:space="preserve">, </w:t>
      </w:r>
      <w:r w:rsidR="00E40896" w:rsidRPr="000B6042">
        <w:rPr>
          <w:sz w:val="28"/>
          <w:szCs w:val="28"/>
        </w:rPr>
        <w:t>имате покани с дневния ред, в който предлагам да настъпят следните промени –</w:t>
      </w:r>
      <w:r w:rsidR="00E40896">
        <w:rPr>
          <w:sz w:val="28"/>
          <w:szCs w:val="28"/>
          <w:lang w:val="en-US"/>
        </w:rPr>
        <w:t xml:space="preserve"> </w:t>
      </w:r>
      <w:r w:rsidR="00E40896" w:rsidRPr="000B6042">
        <w:rPr>
          <w:sz w:val="28"/>
          <w:szCs w:val="28"/>
        </w:rPr>
        <w:t>докладна записка вх.№</w:t>
      </w:r>
      <w:r w:rsidR="001B49B7">
        <w:rPr>
          <w:sz w:val="28"/>
          <w:szCs w:val="28"/>
          <w:lang w:val="en-US"/>
        </w:rPr>
        <w:t>509</w:t>
      </w:r>
      <w:r w:rsidR="00E91AC3">
        <w:rPr>
          <w:sz w:val="28"/>
          <w:szCs w:val="28"/>
        </w:rPr>
        <w:t xml:space="preserve"> относно </w:t>
      </w:r>
      <w:r w:rsidR="001B49B7">
        <w:rPr>
          <w:sz w:val="28"/>
          <w:szCs w:val="28"/>
        </w:rPr>
        <w:t>Приемане на проектобюджета на Община Иваново за 2022 г. и на актуализираната бюджетна прогноза за 2023-2024 г. да стане точка 6</w:t>
      </w:r>
      <w:r w:rsidR="00B53A45">
        <w:rPr>
          <w:sz w:val="28"/>
          <w:szCs w:val="28"/>
        </w:rPr>
        <w:t xml:space="preserve">, а текущи въпроси и питания да стане точка </w:t>
      </w:r>
      <w:r w:rsidR="001B49B7">
        <w:rPr>
          <w:sz w:val="28"/>
          <w:szCs w:val="28"/>
        </w:rPr>
        <w:t>7</w:t>
      </w:r>
      <w:r w:rsidR="00E40896" w:rsidRPr="000B6042">
        <w:rPr>
          <w:sz w:val="28"/>
          <w:szCs w:val="28"/>
        </w:rPr>
        <w:t>. Имате ли други предложения за изменение?... Няма.</w:t>
      </w:r>
      <w:r w:rsidR="00E40896" w:rsidRPr="000B6042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77777777" w:rsidR="00AB7A36" w:rsidRPr="000B6042" w:rsidRDefault="00AB7A36" w:rsidP="002007CE">
      <w:pPr>
        <w:ind w:firstLine="708"/>
        <w:jc w:val="both"/>
        <w:rPr>
          <w:sz w:val="28"/>
          <w:szCs w:val="28"/>
        </w:rPr>
      </w:pPr>
    </w:p>
    <w:p w14:paraId="360F3E5A" w14:textId="77777777" w:rsidR="002007CE" w:rsidRPr="000B6042" w:rsidRDefault="002007CE" w:rsidP="002007CE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</w:p>
    <w:p w14:paraId="01D7C47D" w14:textId="78D69C18" w:rsidR="002007CE" w:rsidRPr="000B6042" w:rsidRDefault="002007CE" w:rsidP="005C5CFD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 xml:space="preserve">“за” – </w:t>
      </w:r>
      <w:r w:rsidR="006748D8" w:rsidRPr="000B6042">
        <w:rPr>
          <w:sz w:val="28"/>
          <w:szCs w:val="28"/>
        </w:rPr>
        <w:t>1</w:t>
      </w:r>
      <w:r w:rsidR="00376FA6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4D998EF4" w14:textId="77777777" w:rsidR="002007CE" w:rsidRPr="000B6042" w:rsidRDefault="002007CE" w:rsidP="005C5CFD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  <w:t>Заседанието премина при следния</w:t>
      </w:r>
    </w:p>
    <w:p w14:paraId="5CAEE465" w14:textId="385897D7" w:rsidR="00424836" w:rsidRDefault="00424836" w:rsidP="005C5CFD">
      <w:pPr>
        <w:ind w:firstLine="709"/>
        <w:jc w:val="both"/>
        <w:rPr>
          <w:sz w:val="28"/>
          <w:szCs w:val="28"/>
        </w:rPr>
      </w:pPr>
    </w:p>
    <w:p w14:paraId="3C7CD34E" w14:textId="77777777" w:rsidR="002007CE" w:rsidRPr="000B6042" w:rsidRDefault="002007CE" w:rsidP="002007CE">
      <w:pPr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Д Н Е В Е Н  Р Е Д</w:t>
      </w:r>
    </w:p>
    <w:p w14:paraId="1BC31E4C" w14:textId="77777777" w:rsidR="003D54DC" w:rsidRPr="000B6042" w:rsidRDefault="003D54DC" w:rsidP="003D54DC">
      <w:pPr>
        <w:ind w:left="1418" w:hanging="709"/>
        <w:jc w:val="both"/>
        <w:rPr>
          <w:sz w:val="28"/>
          <w:szCs w:val="28"/>
        </w:rPr>
      </w:pPr>
    </w:p>
    <w:p w14:paraId="6BC15A65" w14:textId="77777777" w:rsidR="00376FA6" w:rsidRPr="00376FA6" w:rsidRDefault="00376FA6" w:rsidP="00376FA6">
      <w:pPr>
        <w:ind w:firstLine="709"/>
        <w:jc w:val="both"/>
        <w:rPr>
          <w:b/>
          <w:sz w:val="28"/>
          <w:szCs w:val="28"/>
          <w:lang w:val="en-US"/>
        </w:rPr>
      </w:pPr>
      <w:r w:rsidRPr="00376FA6">
        <w:rPr>
          <w:sz w:val="28"/>
          <w:szCs w:val="28"/>
        </w:rPr>
        <w:t xml:space="preserve">1. </w:t>
      </w:r>
      <w:r w:rsidRPr="00376FA6">
        <w:rPr>
          <w:sz w:val="28"/>
          <w:szCs w:val="28"/>
        </w:rPr>
        <w:tab/>
        <w:t xml:space="preserve">Приемане на информация за образованието в училищата и общинската детска градина на територията на Община Иваново за 2021 г.  </w:t>
      </w:r>
    </w:p>
    <w:p w14:paraId="73B5BB31" w14:textId="77777777" w:rsidR="00376FA6" w:rsidRPr="00376FA6" w:rsidRDefault="00376FA6" w:rsidP="00376FA6">
      <w:pPr>
        <w:ind w:left="1416" w:firstLine="708"/>
        <w:jc w:val="both"/>
        <w:rPr>
          <w:sz w:val="28"/>
          <w:szCs w:val="28"/>
          <w:lang w:val="en-US"/>
        </w:rPr>
      </w:pPr>
      <w:r w:rsidRPr="00376FA6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1DDB3339" w14:textId="77777777" w:rsidR="00376FA6" w:rsidRPr="00376FA6" w:rsidRDefault="00376FA6" w:rsidP="00376FA6">
      <w:pPr>
        <w:ind w:firstLine="2127"/>
        <w:jc w:val="both"/>
        <w:rPr>
          <w:sz w:val="28"/>
          <w:szCs w:val="28"/>
          <w:lang w:val="en-US"/>
        </w:rPr>
      </w:pP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  <w:lang w:val="en-US"/>
        </w:rPr>
        <w:tab/>
        <w:t xml:space="preserve">Докладна записка вх. № </w:t>
      </w:r>
      <w:r w:rsidRPr="00376FA6">
        <w:rPr>
          <w:sz w:val="28"/>
          <w:szCs w:val="28"/>
        </w:rPr>
        <w:t>4</w:t>
      </w:r>
      <w:r w:rsidRPr="00376FA6">
        <w:rPr>
          <w:sz w:val="28"/>
          <w:szCs w:val="28"/>
          <w:lang w:val="en-US"/>
        </w:rPr>
        <w:t>96/ 30.</w:t>
      </w:r>
      <w:r w:rsidRPr="00376FA6">
        <w:rPr>
          <w:sz w:val="28"/>
          <w:szCs w:val="28"/>
        </w:rPr>
        <w:t>0</w:t>
      </w:r>
      <w:r w:rsidRPr="00376FA6">
        <w:rPr>
          <w:sz w:val="28"/>
          <w:szCs w:val="28"/>
          <w:lang w:val="en-US"/>
        </w:rPr>
        <w:t>9.202</w:t>
      </w:r>
      <w:r w:rsidRPr="00376FA6">
        <w:rPr>
          <w:sz w:val="28"/>
          <w:szCs w:val="28"/>
        </w:rPr>
        <w:t>1</w:t>
      </w:r>
      <w:r w:rsidRPr="00376FA6">
        <w:rPr>
          <w:sz w:val="28"/>
          <w:szCs w:val="28"/>
          <w:lang w:val="en-US"/>
        </w:rPr>
        <w:t xml:space="preserve"> г.</w:t>
      </w:r>
    </w:p>
    <w:p w14:paraId="7D48E540" w14:textId="77777777" w:rsidR="00376FA6" w:rsidRPr="00376FA6" w:rsidRDefault="00376FA6" w:rsidP="00376FA6">
      <w:pPr>
        <w:ind w:firstLine="709"/>
        <w:jc w:val="both"/>
        <w:rPr>
          <w:sz w:val="28"/>
          <w:szCs w:val="28"/>
          <w:lang w:val="en-US"/>
        </w:rPr>
      </w:pPr>
      <w:r w:rsidRPr="00376FA6">
        <w:rPr>
          <w:sz w:val="28"/>
          <w:szCs w:val="28"/>
        </w:rPr>
        <w:lastRenderedPageBreak/>
        <w:tab/>
        <w:t>2. Реализиране на проект № BGLD-1.002-0001 „Растеж чрез активизиране на местния потенциал – ГАЛОП“, финансиран по Програма „Местно развитие, намаляване на бедността и подобрено включване на уязвими групи” на Финансовия механизъм на Европейското икономическо пространство (ЕИП) 2014 – 2021 г</w:t>
      </w:r>
      <w:r w:rsidRPr="00376FA6">
        <w:rPr>
          <w:sz w:val="28"/>
          <w:szCs w:val="28"/>
          <w:lang w:val="en-US"/>
        </w:rPr>
        <w:t>.</w:t>
      </w:r>
    </w:p>
    <w:p w14:paraId="708FB664" w14:textId="77777777" w:rsidR="00376FA6" w:rsidRPr="00376FA6" w:rsidRDefault="00376FA6" w:rsidP="00376FA6">
      <w:pPr>
        <w:ind w:firstLine="2127"/>
        <w:jc w:val="both"/>
        <w:rPr>
          <w:sz w:val="28"/>
          <w:szCs w:val="28"/>
          <w:lang w:val="en-US"/>
        </w:rPr>
      </w:pP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54551B21" w14:textId="77777777" w:rsidR="00376FA6" w:rsidRPr="00376FA6" w:rsidRDefault="00376FA6" w:rsidP="00376FA6">
      <w:pPr>
        <w:ind w:firstLine="2127"/>
        <w:jc w:val="both"/>
        <w:rPr>
          <w:sz w:val="28"/>
          <w:szCs w:val="28"/>
          <w:lang w:val="en-US"/>
        </w:rPr>
      </w:pP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  <w:lang w:val="en-US"/>
        </w:rPr>
        <w:tab/>
        <w:t xml:space="preserve">Докладна записка вх. № </w:t>
      </w:r>
      <w:r w:rsidRPr="00376FA6">
        <w:rPr>
          <w:sz w:val="28"/>
          <w:szCs w:val="28"/>
        </w:rPr>
        <w:t>498</w:t>
      </w:r>
      <w:r w:rsidRPr="00376FA6">
        <w:rPr>
          <w:sz w:val="28"/>
          <w:szCs w:val="28"/>
          <w:lang w:val="en-US"/>
        </w:rPr>
        <w:t>/ 0</w:t>
      </w:r>
      <w:r w:rsidRPr="00376FA6">
        <w:rPr>
          <w:sz w:val="28"/>
          <w:szCs w:val="28"/>
        </w:rPr>
        <w:t>7</w:t>
      </w:r>
      <w:r w:rsidRPr="00376FA6">
        <w:rPr>
          <w:sz w:val="28"/>
          <w:szCs w:val="28"/>
          <w:lang w:val="en-US"/>
        </w:rPr>
        <w:t>.</w:t>
      </w:r>
      <w:r w:rsidRPr="00376FA6">
        <w:rPr>
          <w:sz w:val="28"/>
          <w:szCs w:val="28"/>
        </w:rPr>
        <w:t>10</w:t>
      </w:r>
      <w:r w:rsidRPr="00376FA6">
        <w:rPr>
          <w:sz w:val="28"/>
          <w:szCs w:val="28"/>
          <w:lang w:val="en-US"/>
        </w:rPr>
        <w:t>.202</w:t>
      </w:r>
      <w:r w:rsidRPr="00376FA6">
        <w:rPr>
          <w:sz w:val="28"/>
          <w:szCs w:val="28"/>
        </w:rPr>
        <w:t>1</w:t>
      </w:r>
      <w:r w:rsidRPr="00376FA6">
        <w:rPr>
          <w:sz w:val="28"/>
          <w:szCs w:val="28"/>
          <w:lang w:val="en-US"/>
        </w:rPr>
        <w:t xml:space="preserve"> г.</w:t>
      </w:r>
    </w:p>
    <w:p w14:paraId="5FFEA41E" w14:textId="77777777" w:rsidR="00376FA6" w:rsidRPr="00376FA6" w:rsidRDefault="00376FA6" w:rsidP="00376FA6">
      <w:pPr>
        <w:ind w:firstLine="709"/>
        <w:jc w:val="both"/>
        <w:rPr>
          <w:sz w:val="28"/>
          <w:szCs w:val="28"/>
          <w:lang w:val="en-US"/>
        </w:rPr>
      </w:pP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</w:rPr>
        <w:t>3</w:t>
      </w:r>
      <w:r w:rsidRPr="00376FA6">
        <w:rPr>
          <w:sz w:val="28"/>
          <w:szCs w:val="28"/>
          <w:lang w:val="en-US"/>
        </w:rPr>
        <w:t>.</w:t>
      </w:r>
      <w:r w:rsidRPr="00376FA6">
        <w:t xml:space="preserve"> </w:t>
      </w:r>
      <w:r w:rsidRPr="00376FA6">
        <w:rPr>
          <w:sz w:val="28"/>
          <w:szCs w:val="28"/>
        </w:rPr>
        <w:t>Допускане за изработване на подробен устройствен план /ПУП/ –  парцеларен план /ПП/ за изграждане на трасе за обект: „Подземен кабел 20 кV до трансформаторен пост тип БКТП 20/0,4  в поземлен имот /ПИ/ с идентификатор 73362.141.25, местност „Лозята“ по кадастралната карта и кадастралните регистри на с. Тръстеник, община Иваново, област Русе</w:t>
      </w:r>
      <w:r w:rsidRPr="00376FA6">
        <w:rPr>
          <w:sz w:val="28"/>
          <w:szCs w:val="28"/>
          <w:lang w:val="en-US"/>
        </w:rPr>
        <w:t>.</w:t>
      </w:r>
    </w:p>
    <w:p w14:paraId="46EAF8A7" w14:textId="77777777" w:rsidR="00376FA6" w:rsidRPr="00376FA6" w:rsidRDefault="00376FA6" w:rsidP="00376FA6">
      <w:pPr>
        <w:ind w:firstLine="2127"/>
        <w:jc w:val="both"/>
        <w:rPr>
          <w:sz w:val="28"/>
          <w:szCs w:val="28"/>
          <w:lang w:val="en-US"/>
        </w:rPr>
      </w:pP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3F51EBC5" w14:textId="77777777" w:rsidR="00376FA6" w:rsidRPr="00376FA6" w:rsidRDefault="00376FA6" w:rsidP="00376FA6">
      <w:pPr>
        <w:ind w:firstLine="2127"/>
        <w:jc w:val="both"/>
        <w:rPr>
          <w:sz w:val="28"/>
          <w:szCs w:val="28"/>
          <w:lang w:val="en-US"/>
        </w:rPr>
      </w:pP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  <w:lang w:val="en-US"/>
        </w:rPr>
        <w:tab/>
        <w:t>Докладна записка вх. №499/ 08.1</w:t>
      </w:r>
      <w:r w:rsidRPr="00376FA6">
        <w:rPr>
          <w:sz w:val="28"/>
          <w:szCs w:val="28"/>
        </w:rPr>
        <w:t>0</w:t>
      </w:r>
      <w:r w:rsidRPr="00376FA6">
        <w:rPr>
          <w:sz w:val="28"/>
          <w:szCs w:val="28"/>
          <w:lang w:val="en-US"/>
        </w:rPr>
        <w:t>.202</w:t>
      </w:r>
      <w:r w:rsidRPr="00376FA6">
        <w:rPr>
          <w:sz w:val="28"/>
          <w:szCs w:val="28"/>
        </w:rPr>
        <w:t>1</w:t>
      </w:r>
      <w:r w:rsidRPr="00376FA6">
        <w:rPr>
          <w:sz w:val="28"/>
          <w:szCs w:val="28"/>
          <w:lang w:val="en-US"/>
        </w:rPr>
        <w:t xml:space="preserve"> г.</w:t>
      </w:r>
      <w:r w:rsidRPr="00376FA6">
        <w:rPr>
          <w:sz w:val="28"/>
          <w:szCs w:val="28"/>
          <w:lang w:val="en-US"/>
        </w:rPr>
        <w:tab/>
      </w:r>
    </w:p>
    <w:p w14:paraId="44CEBAE2" w14:textId="77777777" w:rsidR="00376FA6" w:rsidRPr="00376FA6" w:rsidRDefault="00376FA6" w:rsidP="00376FA6">
      <w:pPr>
        <w:ind w:firstLine="709"/>
        <w:jc w:val="both"/>
        <w:rPr>
          <w:sz w:val="28"/>
          <w:szCs w:val="28"/>
          <w:lang w:val="en-US"/>
        </w:rPr>
      </w:pP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</w:rPr>
        <w:t>4</w:t>
      </w:r>
      <w:r w:rsidRPr="00376FA6">
        <w:rPr>
          <w:sz w:val="28"/>
          <w:szCs w:val="28"/>
          <w:lang w:val="en-US"/>
        </w:rPr>
        <w:t>. Вземане на решение за прекратяване на съсобственост върху недвижим имот, представляващ имот № 95.172 по плана на новообразуваните имоти по § 4 за местност „До стадиона“ в землището на с. Кошов, общ. Иваново, обл. Русе.</w:t>
      </w:r>
    </w:p>
    <w:p w14:paraId="49E45388" w14:textId="77777777" w:rsidR="00376FA6" w:rsidRPr="00376FA6" w:rsidRDefault="00376FA6" w:rsidP="00376FA6">
      <w:pPr>
        <w:ind w:firstLine="2127"/>
        <w:jc w:val="both"/>
        <w:rPr>
          <w:sz w:val="28"/>
          <w:szCs w:val="28"/>
          <w:lang w:val="en-US"/>
        </w:rPr>
      </w:pP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576563AB" w14:textId="77777777" w:rsidR="00376FA6" w:rsidRPr="00376FA6" w:rsidRDefault="00376FA6" w:rsidP="00376FA6">
      <w:pPr>
        <w:ind w:firstLine="2127"/>
        <w:jc w:val="both"/>
        <w:rPr>
          <w:sz w:val="28"/>
          <w:szCs w:val="28"/>
          <w:lang w:val="en-US"/>
        </w:rPr>
      </w:pP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  <w:lang w:val="en-US"/>
        </w:rPr>
        <w:tab/>
        <w:t>Докладна записка вх. №  502/ 11.1</w:t>
      </w:r>
      <w:r w:rsidRPr="00376FA6">
        <w:rPr>
          <w:sz w:val="28"/>
          <w:szCs w:val="28"/>
        </w:rPr>
        <w:t>0</w:t>
      </w:r>
      <w:r w:rsidRPr="00376FA6">
        <w:rPr>
          <w:sz w:val="28"/>
          <w:szCs w:val="28"/>
          <w:lang w:val="en-US"/>
        </w:rPr>
        <w:t>.202</w:t>
      </w:r>
      <w:r w:rsidRPr="00376FA6">
        <w:rPr>
          <w:sz w:val="28"/>
          <w:szCs w:val="28"/>
        </w:rPr>
        <w:t>1</w:t>
      </w:r>
      <w:r w:rsidRPr="00376FA6">
        <w:rPr>
          <w:sz w:val="28"/>
          <w:szCs w:val="28"/>
          <w:lang w:val="en-US"/>
        </w:rPr>
        <w:t xml:space="preserve"> г.</w:t>
      </w:r>
    </w:p>
    <w:p w14:paraId="67AD7A19" w14:textId="77777777" w:rsidR="00376FA6" w:rsidRPr="00376FA6" w:rsidRDefault="00376FA6" w:rsidP="00376FA6">
      <w:pPr>
        <w:ind w:firstLine="708"/>
        <w:jc w:val="both"/>
        <w:rPr>
          <w:sz w:val="28"/>
          <w:szCs w:val="28"/>
          <w:lang w:val="en-US"/>
        </w:rPr>
      </w:pPr>
      <w:r w:rsidRPr="00376FA6">
        <w:rPr>
          <w:sz w:val="28"/>
          <w:szCs w:val="28"/>
        </w:rPr>
        <w:t>5</w:t>
      </w:r>
      <w:r w:rsidRPr="00376FA6">
        <w:rPr>
          <w:sz w:val="28"/>
          <w:szCs w:val="28"/>
          <w:lang w:val="en-US"/>
        </w:rPr>
        <w:t xml:space="preserve">. </w:t>
      </w:r>
      <w:r w:rsidRPr="00376FA6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XXVII-348, в кв. 27 по регулационния план на с. Нисово, общ. Иваново, обл. Русе</w:t>
      </w:r>
      <w:r w:rsidRPr="00376FA6">
        <w:rPr>
          <w:sz w:val="28"/>
          <w:szCs w:val="28"/>
          <w:lang w:val="en-US"/>
        </w:rPr>
        <w:t>.</w:t>
      </w:r>
      <w:r w:rsidRPr="00376FA6">
        <w:rPr>
          <w:sz w:val="28"/>
          <w:szCs w:val="28"/>
          <w:lang w:val="en-US"/>
        </w:rPr>
        <w:tab/>
      </w:r>
    </w:p>
    <w:p w14:paraId="05320F44" w14:textId="77777777" w:rsidR="00376FA6" w:rsidRPr="00376FA6" w:rsidRDefault="00376FA6" w:rsidP="00376FA6">
      <w:pPr>
        <w:ind w:firstLine="2127"/>
        <w:jc w:val="both"/>
        <w:rPr>
          <w:sz w:val="28"/>
          <w:szCs w:val="28"/>
          <w:lang w:val="en-US"/>
        </w:rPr>
      </w:pP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6C8052AE" w14:textId="77777777" w:rsidR="00376FA6" w:rsidRPr="00376FA6" w:rsidRDefault="00376FA6" w:rsidP="00376FA6">
      <w:pPr>
        <w:ind w:firstLine="2127"/>
        <w:jc w:val="both"/>
        <w:rPr>
          <w:sz w:val="28"/>
          <w:szCs w:val="28"/>
          <w:lang w:val="en-US"/>
        </w:rPr>
      </w:pP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  <w:lang w:val="en-US"/>
        </w:rPr>
        <w:tab/>
        <w:t>Докладна записка вх. № 503/ 11.1</w:t>
      </w:r>
      <w:r w:rsidRPr="00376FA6">
        <w:rPr>
          <w:sz w:val="28"/>
          <w:szCs w:val="28"/>
        </w:rPr>
        <w:t>0</w:t>
      </w:r>
      <w:r w:rsidRPr="00376FA6">
        <w:rPr>
          <w:sz w:val="28"/>
          <w:szCs w:val="28"/>
          <w:lang w:val="en-US"/>
        </w:rPr>
        <w:t>.202</w:t>
      </w:r>
      <w:r w:rsidRPr="00376FA6">
        <w:rPr>
          <w:sz w:val="28"/>
          <w:szCs w:val="28"/>
        </w:rPr>
        <w:t>1</w:t>
      </w:r>
      <w:r w:rsidRPr="00376FA6">
        <w:rPr>
          <w:sz w:val="28"/>
          <w:szCs w:val="28"/>
          <w:lang w:val="en-US"/>
        </w:rPr>
        <w:t xml:space="preserve"> г.</w:t>
      </w:r>
    </w:p>
    <w:p w14:paraId="4A55002E" w14:textId="1DAA0AFD" w:rsidR="001B49B7" w:rsidRPr="00376FA6" w:rsidRDefault="00376FA6" w:rsidP="001B49B7">
      <w:pPr>
        <w:ind w:firstLine="708"/>
        <w:jc w:val="both"/>
        <w:rPr>
          <w:sz w:val="28"/>
          <w:szCs w:val="28"/>
          <w:lang w:val="en-US"/>
        </w:rPr>
      </w:pP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</w:rPr>
        <w:t>6</w:t>
      </w:r>
      <w:r w:rsidRPr="00376FA6">
        <w:rPr>
          <w:sz w:val="28"/>
          <w:szCs w:val="28"/>
          <w:lang w:val="en-US"/>
        </w:rPr>
        <w:t xml:space="preserve">. </w:t>
      </w:r>
      <w:r w:rsidR="001B49B7">
        <w:rPr>
          <w:sz w:val="28"/>
          <w:szCs w:val="28"/>
        </w:rPr>
        <w:t>Приемане на проектобюджета на Община Иваново за 2022 г. и на актуализираната бюджетна прогноза за 2023-2024 г.</w:t>
      </w:r>
      <w:r w:rsidR="001B49B7" w:rsidRPr="00376FA6">
        <w:rPr>
          <w:sz w:val="28"/>
          <w:szCs w:val="28"/>
          <w:lang w:val="en-US"/>
        </w:rPr>
        <w:tab/>
      </w:r>
    </w:p>
    <w:p w14:paraId="39F4B15D" w14:textId="77777777" w:rsidR="001B49B7" w:rsidRPr="00376FA6" w:rsidRDefault="001B49B7" w:rsidP="001B49B7">
      <w:pPr>
        <w:ind w:firstLine="2127"/>
        <w:jc w:val="both"/>
        <w:rPr>
          <w:sz w:val="28"/>
          <w:szCs w:val="28"/>
          <w:lang w:val="en-US"/>
        </w:rPr>
      </w:pP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7B450FA7" w14:textId="7BD2B5CF" w:rsidR="001B49B7" w:rsidRPr="00376FA6" w:rsidRDefault="001B49B7" w:rsidP="001B49B7">
      <w:pPr>
        <w:ind w:firstLine="2127"/>
        <w:jc w:val="both"/>
        <w:rPr>
          <w:sz w:val="28"/>
          <w:szCs w:val="28"/>
          <w:lang w:val="en-US"/>
        </w:rPr>
      </w:pP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  <w:lang w:val="en-US"/>
        </w:rPr>
        <w:tab/>
      </w:r>
      <w:r w:rsidRPr="00376FA6">
        <w:rPr>
          <w:sz w:val="28"/>
          <w:szCs w:val="28"/>
          <w:lang w:val="en-US"/>
        </w:rPr>
        <w:tab/>
        <w:t>Докладна записка вх. № 50</w:t>
      </w:r>
      <w:r>
        <w:rPr>
          <w:sz w:val="28"/>
          <w:szCs w:val="28"/>
        </w:rPr>
        <w:t>9</w:t>
      </w:r>
      <w:r w:rsidRPr="00376FA6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20</w:t>
      </w:r>
      <w:r w:rsidRPr="00376FA6">
        <w:rPr>
          <w:sz w:val="28"/>
          <w:szCs w:val="28"/>
          <w:lang w:val="en-US"/>
        </w:rPr>
        <w:t>.1</w:t>
      </w:r>
      <w:r w:rsidRPr="00376FA6">
        <w:rPr>
          <w:sz w:val="28"/>
          <w:szCs w:val="28"/>
        </w:rPr>
        <w:t>0</w:t>
      </w:r>
      <w:r w:rsidRPr="00376FA6">
        <w:rPr>
          <w:sz w:val="28"/>
          <w:szCs w:val="28"/>
          <w:lang w:val="en-US"/>
        </w:rPr>
        <w:t>.202</w:t>
      </w:r>
      <w:r w:rsidRPr="00376FA6">
        <w:rPr>
          <w:sz w:val="28"/>
          <w:szCs w:val="28"/>
        </w:rPr>
        <w:t>1</w:t>
      </w:r>
      <w:r w:rsidRPr="00376FA6">
        <w:rPr>
          <w:sz w:val="28"/>
          <w:szCs w:val="28"/>
          <w:lang w:val="en-US"/>
        </w:rPr>
        <w:t xml:space="preserve"> г.</w:t>
      </w:r>
    </w:p>
    <w:p w14:paraId="11F0D925" w14:textId="60580549" w:rsidR="00376FA6" w:rsidRDefault="001B49B7" w:rsidP="00376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76FA6" w:rsidRPr="00376FA6">
        <w:rPr>
          <w:sz w:val="28"/>
          <w:szCs w:val="28"/>
        </w:rPr>
        <w:t>Текущи въпроси и питания.</w:t>
      </w:r>
    </w:p>
    <w:p w14:paraId="4D4D6CB0" w14:textId="77777777" w:rsidR="00376FA6" w:rsidRPr="00376FA6" w:rsidRDefault="00376FA6" w:rsidP="00376FA6">
      <w:pPr>
        <w:ind w:firstLine="709"/>
        <w:jc w:val="both"/>
        <w:rPr>
          <w:sz w:val="28"/>
          <w:szCs w:val="28"/>
          <w:lang w:val="en-US"/>
        </w:rPr>
      </w:pPr>
    </w:p>
    <w:p w14:paraId="59FFEEFA" w14:textId="77777777" w:rsidR="00B5724A" w:rsidRPr="000B6042" w:rsidRDefault="00BD03CB" w:rsidP="00610994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ПЪРВА ТОЧКА:</w:t>
      </w:r>
    </w:p>
    <w:p w14:paraId="4A7FC563" w14:textId="77777777" w:rsidR="00F83FEE" w:rsidRPr="000B6042" w:rsidRDefault="00F83FEE" w:rsidP="00610994">
      <w:pPr>
        <w:ind w:firstLine="720"/>
        <w:jc w:val="both"/>
        <w:rPr>
          <w:sz w:val="28"/>
          <w:szCs w:val="28"/>
        </w:rPr>
      </w:pPr>
    </w:p>
    <w:p w14:paraId="22C43544" w14:textId="54A51B8C" w:rsidR="00071495" w:rsidRPr="000B6042" w:rsidRDefault="00BD03CB" w:rsidP="005C1BE3">
      <w:pPr>
        <w:ind w:right="-2"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="00BF2429" w:rsidRPr="000B6042">
        <w:rPr>
          <w:sz w:val="28"/>
          <w:szCs w:val="28"/>
        </w:rPr>
        <w:t xml:space="preserve"> – Докладна записка №</w:t>
      </w:r>
      <w:r w:rsidR="00960095">
        <w:rPr>
          <w:sz w:val="28"/>
          <w:szCs w:val="28"/>
          <w:lang w:val="en-US"/>
        </w:rPr>
        <w:t>4</w:t>
      </w:r>
      <w:r w:rsidR="00376FA6">
        <w:rPr>
          <w:sz w:val="28"/>
          <w:szCs w:val="28"/>
        </w:rPr>
        <w:t>9</w:t>
      </w:r>
      <w:r w:rsidR="001B33C0">
        <w:rPr>
          <w:sz w:val="28"/>
          <w:szCs w:val="28"/>
          <w:lang w:val="en-US"/>
        </w:rPr>
        <w:t>6</w:t>
      </w:r>
      <w:r w:rsidRPr="000B6042">
        <w:rPr>
          <w:sz w:val="28"/>
          <w:szCs w:val="28"/>
        </w:rPr>
        <w:t xml:space="preserve"> относно </w:t>
      </w:r>
      <w:r w:rsidR="00376FA6" w:rsidRPr="00376FA6">
        <w:rPr>
          <w:sz w:val="28"/>
          <w:szCs w:val="28"/>
        </w:rPr>
        <w:t>Приемане на информация за образованието в училищата и общинската детска градина на територията на Община Иваново за 2021 г</w:t>
      </w:r>
      <w:r w:rsidR="00341B47">
        <w:rPr>
          <w:sz w:val="28"/>
          <w:szCs w:val="28"/>
        </w:rPr>
        <w:t>,</w:t>
      </w:r>
      <w:r w:rsidR="00B16F02" w:rsidRPr="000B6042">
        <w:rPr>
          <w:sz w:val="28"/>
          <w:szCs w:val="28"/>
        </w:rPr>
        <w:t xml:space="preserve"> давам думата на г-</w:t>
      </w:r>
      <w:r w:rsidR="006E3699" w:rsidRPr="000B6042">
        <w:rPr>
          <w:sz w:val="28"/>
          <w:szCs w:val="28"/>
        </w:rPr>
        <w:t xml:space="preserve">н </w:t>
      </w:r>
      <w:r w:rsidR="00CA2C3E">
        <w:rPr>
          <w:sz w:val="28"/>
          <w:szCs w:val="28"/>
        </w:rPr>
        <w:t>Киряков</w:t>
      </w:r>
      <w:r w:rsidR="00B16F02" w:rsidRPr="000B6042">
        <w:rPr>
          <w:sz w:val="28"/>
          <w:szCs w:val="28"/>
        </w:rPr>
        <w:t xml:space="preserve"> </w:t>
      </w:r>
      <w:r w:rsidR="00071495" w:rsidRPr="000B6042">
        <w:rPr>
          <w:sz w:val="28"/>
          <w:szCs w:val="28"/>
        </w:rPr>
        <w:t xml:space="preserve">за становище на </w:t>
      </w:r>
      <w:r w:rsidR="006924CE">
        <w:rPr>
          <w:sz w:val="28"/>
          <w:szCs w:val="28"/>
        </w:rPr>
        <w:t>трета</w:t>
      </w:r>
      <w:r w:rsidR="00071495" w:rsidRPr="000B6042">
        <w:rPr>
          <w:sz w:val="28"/>
          <w:szCs w:val="28"/>
        </w:rPr>
        <w:t xml:space="preserve"> комисия?</w:t>
      </w:r>
    </w:p>
    <w:p w14:paraId="5C3C446C" w14:textId="78E59CC7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6E3699" w:rsidRPr="000B6042">
        <w:rPr>
          <w:sz w:val="28"/>
          <w:szCs w:val="28"/>
          <w:u w:val="single"/>
        </w:rPr>
        <w:t xml:space="preserve">н </w:t>
      </w:r>
      <w:r w:rsidR="00CA2C3E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CA2C3E">
        <w:rPr>
          <w:sz w:val="28"/>
          <w:szCs w:val="28"/>
        </w:rPr>
        <w:t xml:space="preserve">Разгледахме докладната на заседание на постоянните комисии, подкрепяме </w:t>
      </w:r>
      <w:r w:rsidR="00B05024">
        <w:rPr>
          <w:sz w:val="28"/>
          <w:szCs w:val="28"/>
        </w:rPr>
        <w:t xml:space="preserve">да се приеме </w:t>
      </w:r>
      <w:r w:rsidR="00CA2C3E">
        <w:rPr>
          <w:sz w:val="28"/>
          <w:szCs w:val="28"/>
        </w:rPr>
        <w:t>проекта за решение</w:t>
      </w:r>
      <w:r w:rsidR="00833FB7">
        <w:rPr>
          <w:sz w:val="28"/>
          <w:szCs w:val="28"/>
        </w:rPr>
        <w:t>.</w:t>
      </w:r>
    </w:p>
    <w:p w14:paraId="0F19D175" w14:textId="3D650F73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742D32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742D32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6C853065" w14:textId="13A5D4D9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341B47">
        <w:rPr>
          <w:sz w:val="28"/>
          <w:szCs w:val="28"/>
          <w:u w:val="single"/>
        </w:rPr>
        <w:t>Никола</w:t>
      </w:r>
      <w:r w:rsidR="00742D32">
        <w:rPr>
          <w:sz w:val="28"/>
          <w:szCs w:val="28"/>
          <w:u w:val="single"/>
        </w:rPr>
        <w:t>й</w:t>
      </w:r>
      <w:r w:rsidR="00682C34">
        <w:rPr>
          <w:sz w:val="28"/>
          <w:szCs w:val="28"/>
          <w:u w:val="single"/>
        </w:rPr>
        <w:t xml:space="preserve"> </w:t>
      </w:r>
      <w:r w:rsidR="00742D32">
        <w:rPr>
          <w:sz w:val="28"/>
          <w:szCs w:val="28"/>
          <w:u w:val="single"/>
        </w:rPr>
        <w:t>Градев</w:t>
      </w:r>
      <w:r w:rsidR="004B39D6"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B05024">
        <w:rPr>
          <w:sz w:val="28"/>
          <w:szCs w:val="28"/>
        </w:rPr>
        <w:t>П</w:t>
      </w:r>
      <w:r w:rsidR="00CA2C3E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4C9E8A0D" w14:textId="5322741B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B428D" w:rsidRPr="000B6042">
        <w:rPr>
          <w:sz w:val="28"/>
          <w:szCs w:val="28"/>
        </w:rPr>
        <w:t xml:space="preserve">н </w:t>
      </w:r>
      <w:r w:rsidR="00CA2C3E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CA2C3E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7922FC32" w14:textId="2E6B997B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A2C3E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CA2C3E">
        <w:rPr>
          <w:sz w:val="28"/>
          <w:szCs w:val="28"/>
        </w:rPr>
        <w:t>П</w:t>
      </w:r>
      <w:r w:rsidR="00B05024">
        <w:rPr>
          <w:sz w:val="28"/>
          <w:szCs w:val="28"/>
        </w:rPr>
        <w:t>ърва комисия също п</w:t>
      </w:r>
      <w:r w:rsidR="00CA2C3E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4E320472" w14:textId="6B136134" w:rsidR="00C43AD3" w:rsidRPr="000B6042" w:rsidRDefault="006072D3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</w:t>
      </w:r>
      <w:r w:rsidR="00E95BE8" w:rsidRPr="000B6042">
        <w:rPr>
          <w:sz w:val="28"/>
          <w:szCs w:val="28"/>
        </w:rPr>
        <w:t>Имате думата за изказвания</w:t>
      </w:r>
      <w:r w:rsidR="00C43AD3" w:rsidRPr="000B6042">
        <w:rPr>
          <w:sz w:val="28"/>
          <w:szCs w:val="28"/>
        </w:rPr>
        <w:t>... Няма</w:t>
      </w:r>
      <w:r w:rsidR="00597E9A">
        <w:rPr>
          <w:sz w:val="28"/>
          <w:szCs w:val="28"/>
        </w:rPr>
        <w:t xml:space="preserve"> желаещи</w:t>
      </w:r>
      <w:r w:rsidR="00C43AD3" w:rsidRPr="000B6042">
        <w:rPr>
          <w:sz w:val="28"/>
          <w:szCs w:val="28"/>
        </w:rPr>
        <w:t>. Преминаваме към</w:t>
      </w:r>
      <w:r w:rsidR="008F67DC" w:rsidRPr="000B6042">
        <w:rPr>
          <w:sz w:val="28"/>
          <w:szCs w:val="28"/>
        </w:rPr>
        <w:t xml:space="preserve"> </w:t>
      </w:r>
      <w:r w:rsidR="00C43AD3" w:rsidRPr="000B6042">
        <w:rPr>
          <w:sz w:val="28"/>
          <w:szCs w:val="28"/>
        </w:rPr>
        <w:t>гласуване.</w:t>
      </w:r>
    </w:p>
    <w:p w14:paraId="6FE17409" w14:textId="77777777" w:rsidR="00DE1E99" w:rsidRPr="000B6042" w:rsidRDefault="00DE1E99" w:rsidP="00BD03CB">
      <w:pPr>
        <w:ind w:firstLine="720"/>
        <w:jc w:val="both"/>
        <w:rPr>
          <w:sz w:val="28"/>
          <w:szCs w:val="28"/>
        </w:rPr>
      </w:pPr>
    </w:p>
    <w:p w14:paraId="5E3064FD" w14:textId="16CCFB11" w:rsidR="00F325BE" w:rsidRDefault="00F325BE" w:rsidP="00F325B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010DAB0C" w14:textId="15215FBF" w:rsidR="00F325BE" w:rsidRPr="000B6042" w:rsidRDefault="00F325BE" w:rsidP="00F325BE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87516E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04679EC4" w14:textId="69300494" w:rsidR="00F325BE" w:rsidRDefault="00F325BE" w:rsidP="00F325BE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239445CC" w14:textId="77777777" w:rsidR="00960095" w:rsidRPr="000B6042" w:rsidRDefault="00960095" w:rsidP="00F325BE">
      <w:pPr>
        <w:tabs>
          <w:tab w:val="left" w:pos="4200"/>
        </w:tabs>
        <w:ind w:firstLine="708"/>
        <w:rPr>
          <w:sz w:val="28"/>
          <w:szCs w:val="28"/>
        </w:rPr>
      </w:pPr>
    </w:p>
    <w:p w14:paraId="67A601A9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69A8F8D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</w:p>
    <w:p w14:paraId="52820849" w14:textId="0B15A3FC" w:rsidR="00BD03CB" w:rsidRPr="006B42CC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8F1D71">
        <w:rPr>
          <w:sz w:val="28"/>
          <w:szCs w:val="28"/>
          <w:lang w:val="en-US"/>
        </w:rPr>
        <w:t>3</w:t>
      </w:r>
      <w:r w:rsidR="00376FA6">
        <w:rPr>
          <w:sz w:val="28"/>
          <w:szCs w:val="28"/>
        </w:rPr>
        <w:t>4</w:t>
      </w:r>
      <w:r w:rsidR="001B33C0">
        <w:rPr>
          <w:sz w:val="28"/>
          <w:szCs w:val="28"/>
          <w:lang w:val="en-US"/>
        </w:rPr>
        <w:t>9</w:t>
      </w:r>
    </w:p>
    <w:p w14:paraId="6184C038" w14:textId="77777777" w:rsidR="00BD03CB" w:rsidRPr="000B6042" w:rsidRDefault="00BD03CB" w:rsidP="00BD03CB">
      <w:pPr>
        <w:ind w:firstLine="720"/>
        <w:jc w:val="both"/>
        <w:rPr>
          <w:sz w:val="28"/>
          <w:szCs w:val="28"/>
        </w:rPr>
      </w:pPr>
    </w:p>
    <w:p w14:paraId="3CCF0D2B" w14:textId="38401C76" w:rsidR="00AE031E" w:rsidRPr="000B6042" w:rsidRDefault="00BD03CB" w:rsidP="00AE031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610994" w:rsidRPr="000B6042">
        <w:rPr>
          <w:sz w:val="28"/>
          <w:szCs w:val="28"/>
          <w:lang w:val="ru-RU"/>
        </w:rPr>
        <w:t xml:space="preserve"> </w:t>
      </w:r>
      <w:r w:rsidR="00376FA6" w:rsidRPr="00376FA6">
        <w:rPr>
          <w:sz w:val="28"/>
          <w:szCs w:val="28"/>
        </w:rPr>
        <w:t>чл. 21, ал. 1, т. 23 и  ал. 2 във връзка с чл. 17, ал. 1, т. 3 и чл. 27, ал. 3 от Закона за местното самоуправление и месната администрация</w:t>
      </w:r>
      <w:r w:rsidR="00AE031E" w:rsidRPr="000B6042">
        <w:rPr>
          <w:sz w:val="28"/>
          <w:szCs w:val="28"/>
        </w:rPr>
        <w:t>, Общински съвет Иваново РЕШИ:</w:t>
      </w:r>
    </w:p>
    <w:p w14:paraId="6E3908E1" w14:textId="77777777" w:rsidR="00347AAC" w:rsidRPr="00804785" w:rsidRDefault="00347AAC" w:rsidP="00AE031E">
      <w:pPr>
        <w:ind w:firstLine="720"/>
        <w:jc w:val="both"/>
        <w:rPr>
          <w:sz w:val="28"/>
          <w:szCs w:val="28"/>
        </w:rPr>
      </w:pPr>
    </w:p>
    <w:p w14:paraId="57C5F9F3" w14:textId="77777777" w:rsidR="00376FA6" w:rsidRPr="00376FA6" w:rsidRDefault="00376FA6" w:rsidP="00376FA6">
      <w:pPr>
        <w:ind w:firstLine="720"/>
        <w:jc w:val="both"/>
        <w:rPr>
          <w:sz w:val="28"/>
          <w:szCs w:val="28"/>
        </w:rPr>
      </w:pPr>
      <w:r w:rsidRPr="00376FA6">
        <w:rPr>
          <w:b/>
          <w:sz w:val="28"/>
          <w:szCs w:val="28"/>
        </w:rPr>
        <w:t>Приема</w:t>
      </w:r>
      <w:r w:rsidRPr="00376FA6">
        <w:rPr>
          <w:sz w:val="28"/>
          <w:szCs w:val="28"/>
        </w:rPr>
        <w:t xml:space="preserve"> Информация за</w:t>
      </w:r>
      <w:r w:rsidRPr="00376FA6">
        <w:rPr>
          <w:sz w:val="28"/>
          <w:szCs w:val="28"/>
          <w:lang w:val="en-US"/>
        </w:rPr>
        <w:t xml:space="preserve"> </w:t>
      </w:r>
      <w:r w:rsidRPr="00376FA6">
        <w:rPr>
          <w:sz w:val="28"/>
          <w:szCs w:val="28"/>
        </w:rPr>
        <w:t>образованието в училищата и общинската детска градина на територията на</w:t>
      </w:r>
      <w:r w:rsidRPr="00376FA6">
        <w:rPr>
          <w:sz w:val="28"/>
          <w:szCs w:val="28"/>
          <w:lang w:val="en-US"/>
        </w:rPr>
        <w:t xml:space="preserve"> </w:t>
      </w:r>
      <w:r w:rsidRPr="00376FA6">
        <w:rPr>
          <w:sz w:val="28"/>
          <w:szCs w:val="28"/>
        </w:rPr>
        <w:t>Община Иваново за 2021 г.</w:t>
      </w:r>
    </w:p>
    <w:p w14:paraId="6112BCA3" w14:textId="77777777" w:rsidR="00376FA6" w:rsidRPr="00376FA6" w:rsidRDefault="00376FA6" w:rsidP="00376FA6">
      <w:pPr>
        <w:jc w:val="both"/>
        <w:rPr>
          <w:sz w:val="28"/>
          <w:szCs w:val="28"/>
        </w:rPr>
      </w:pPr>
    </w:p>
    <w:p w14:paraId="34B8DED2" w14:textId="77777777" w:rsidR="00DC382F" w:rsidRPr="000B6042" w:rsidRDefault="00606CB2" w:rsidP="00C026C7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931131" w:rsidRPr="000B6042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ТОЧКА:</w:t>
      </w:r>
    </w:p>
    <w:p w14:paraId="3348E1E0" w14:textId="77777777" w:rsidR="00F83FEE" w:rsidRPr="000B6042" w:rsidRDefault="00F83FEE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599016EE" w:rsidR="00CB0A22" w:rsidRPr="000B6042" w:rsidRDefault="00BD03CB" w:rsidP="0052762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8F1D71">
        <w:rPr>
          <w:sz w:val="28"/>
          <w:szCs w:val="28"/>
          <w:lang w:val="en-US"/>
        </w:rPr>
        <w:t>4</w:t>
      </w:r>
      <w:r w:rsidR="001B33C0">
        <w:rPr>
          <w:sz w:val="28"/>
          <w:szCs w:val="28"/>
          <w:lang w:val="en-US"/>
        </w:rPr>
        <w:t>9</w:t>
      </w:r>
      <w:r w:rsidR="00376FA6">
        <w:rPr>
          <w:sz w:val="28"/>
          <w:szCs w:val="28"/>
        </w:rPr>
        <w:t>8</w:t>
      </w:r>
      <w:r w:rsidR="001922F5" w:rsidRPr="000B6042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относно</w:t>
      </w:r>
      <w:r w:rsidR="00F75B18" w:rsidRPr="000B6042">
        <w:rPr>
          <w:sz w:val="28"/>
          <w:szCs w:val="28"/>
          <w:lang w:val="en-US"/>
        </w:rPr>
        <w:t xml:space="preserve"> </w:t>
      </w:r>
      <w:r w:rsidR="00376FA6" w:rsidRPr="00376FA6">
        <w:rPr>
          <w:sz w:val="28"/>
          <w:szCs w:val="28"/>
        </w:rPr>
        <w:t>Реализиране на проект № BGLD-1.002-0001 „Растеж чрез активизиране на местния потенциал – ГАЛОП“, финансиран по Програма „Местно развитие, намаляване на бедността и подобрено включване на уязвими групи” на Финансовия механизъм на Европейското икономическо пространство (ЕИП) 2014 – 2021 г</w:t>
      </w:r>
      <w:r w:rsidR="000C49AB">
        <w:rPr>
          <w:sz w:val="28"/>
          <w:szCs w:val="28"/>
        </w:rPr>
        <w:t xml:space="preserve">. </w:t>
      </w:r>
      <w:r w:rsidR="00816040" w:rsidRPr="000B6042">
        <w:rPr>
          <w:sz w:val="28"/>
          <w:szCs w:val="28"/>
        </w:rPr>
        <w:t>Давам думата на г-</w:t>
      </w:r>
      <w:r w:rsidR="00DB428D" w:rsidRPr="000B6042">
        <w:rPr>
          <w:sz w:val="28"/>
          <w:szCs w:val="28"/>
        </w:rPr>
        <w:t xml:space="preserve">н </w:t>
      </w:r>
      <w:r w:rsidR="00B05024">
        <w:rPr>
          <w:sz w:val="28"/>
          <w:szCs w:val="28"/>
        </w:rPr>
        <w:t>Киряков</w:t>
      </w:r>
      <w:r w:rsidR="00816040" w:rsidRPr="000B6042">
        <w:rPr>
          <w:sz w:val="28"/>
          <w:szCs w:val="28"/>
        </w:rPr>
        <w:t xml:space="preserve"> за становище на </w:t>
      </w:r>
      <w:r w:rsidR="00B05024">
        <w:rPr>
          <w:sz w:val="28"/>
          <w:szCs w:val="28"/>
        </w:rPr>
        <w:t>трета</w:t>
      </w:r>
      <w:r w:rsidR="00816040" w:rsidRPr="000B6042">
        <w:rPr>
          <w:sz w:val="28"/>
          <w:szCs w:val="28"/>
        </w:rPr>
        <w:t xml:space="preserve"> комисия?</w:t>
      </w:r>
    </w:p>
    <w:p w14:paraId="50F71E68" w14:textId="3F658D2C" w:rsidR="00DE7188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B428D" w:rsidRPr="000B6042">
        <w:rPr>
          <w:sz w:val="28"/>
          <w:szCs w:val="28"/>
          <w:u w:val="single"/>
        </w:rPr>
        <w:t xml:space="preserve">н </w:t>
      </w:r>
      <w:r w:rsidR="00B05024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</w:t>
      </w:r>
      <w:r w:rsidR="00DE7188" w:rsidRPr="000B6042">
        <w:rPr>
          <w:sz w:val="28"/>
          <w:szCs w:val="28"/>
        </w:rPr>
        <w:t xml:space="preserve"> </w:t>
      </w:r>
      <w:r w:rsidR="00B05024">
        <w:rPr>
          <w:sz w:val="28"/>
          <w:szCs w:val="28"/>
        </w:rPr>
        <w:t>Разгледахме докладната записка и предлагаме да се приеме, както ни е предложен проекта за решение</w:t>
      </w:r>
      <w:r w:rsidR="00DE7188" w:rsidRPr="000B6042">
        <w:rPr>
          <w:sz w:val="28"/>
          <w:szCs w:val="28"/>
        </w:rPr>
        <w:t>.</w:t>
      </w:r>
    </w:p>
    <w:p w14:paraId="33564E3E" w14:textId="0AF698B1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6F2AA0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6F2AA0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11046336" w14:textId="627D8253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0C49AB">
        <w:rPr>
          <w:sz w:val="28"/>
          <w:szCs w:val="28"/>
          <w:u w:val="single"/>
        </w:rPr>
        <w:t>Никола</w:t>
      </w:r>
      <w:r w:rsidR="00B87E57">
        <w:rPr>
          <w:sz w:val="28"/>
          <w:szCs w:val="28"/>
          <w:u w:val="single"/>
        </w:rPr>
        <w:t>й</w:t>
      </w:r>
      <w:r w:rsidR="000C49AB">
        <w:rPr>
          <w:sz w:val="28"/>
          <w:szCs w:val="28"/>
          <w:u w:val="single"/>
        </w:rPr>
        <w:t xml:space="preserve"> </w:t>
      </w:r>
      <w:r w:rsidR="006F2AA0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</w:t>
      </w:r>
      <w:r w:rsidR="00B05024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705EDB6B" w14:textId="048B1D72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B05024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B05024">
        <w:rPr>
          <w:sz w:val="28"/>
          <w:szCs w:val="28"/>
        </w:rPr>
        <w:t>първа</w:t>
      </w:r>
      <w:r w:rsidR="000C49AB">
        <w:rPr>
          <w:sz w:val="28"/>
          <w:szCs w:val="28"/>
        </w:rPr>
        <w:t xml:space="preserve"> комисия</w:t>
      </w:r>
      <w:r w:rsidRPr="000B6042">
        <w:rPr>
          <w:sz w:val="28"/>
          <w:szCs w:val="28"/>
        </w:rPr>
        <w:t>?</w:t>
      </w:r>
    </w:p>
    <w:p w14:paraId="021478AF" w14:textId="4D79C7AA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B05024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B05024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666678C2" w14:textId="22A8B0B3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</w:t>
      </w:r>
      <w:r w:rsidR="000C49AB">
        <w:rPr>
          <w:sz w:val="28"/>
          <w:szCs w:val="28"/>
        </w:rPr>
        <w:t>Няма</w:t>
      </w:r>
      <w:r w:rsidR="006F2AA0">
        <w:rPr>
          <w:sz w:val="28"/>
          <w:szCs w:val="28"/>
        </w:rPr>
        <w:t xml:space="preserve"> желаещи</w:t>
      </w:r>
      <w:r w:rsidR="000C49AB">
        <w:rPr>
          <w:sz w:val="28"/>
          <w:szCs w:val="28"/>
        </w:rPr>
        <w:t xml:space="preserve">. </w:t>
      </w:r>
      <w:r w:rsidRPr="000B6042">
        <w:rPr>
          <w:sz w:val="28"/>
          <w:szCs w:val="28"/>
        </w:rPr>
        <w:t>Преминаваме към</w:t>
      </w:r>
      <w:r w:rsidR="00BC58D5" w:rsidRPr="000B6042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гласуване.</w:t>
      </w:r>
    </w:p>
    <w:p w14:paraId="328FB8EA" w14:textId="77777777" w:rsidR="004B39D6" w:rsidRDefault="004B39D6" w:rsidP="006B42CC">
      <w:pPr>
        <w:ind w:firstLine="720"/>
        <w:jc w:val="both"/>
        <w:rPr>
          <w:sz w:val="28"/>
          <w:szCs w:val="28"/>
        </w:rPr>
      </w:pPr>
    </w:p>
    <w:p w14:paraId="11C417EB" w14:textId="73A37995" w:rsidR="000C49AB" w:rsidRDefault="000C49AB" w:rsidP="000C49A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02D82251" w14:textId="2788ADE7" w:rsidR="000C49AB" w:rsidRPr="000B6042" w:rsidRDefault="000C49AB" w:rsidP="000C49AB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87516E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38A9260A" w14:textId="77777777" w:rsidR="000C49AB" w:rsidRPr="000B6042" w:rsidRDefault="000C49AB" w:rsidP="000C49AB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2107D2C8" w14:textId="77777777" w:rsidR="00F325BE" w:rsidRPr="000B6042" w:rsidRDefault="00F325BE" w:rsidP="006B42CC">
      <w:pPr>
        <w:tabs>
          <w:tab w:val="left" w:pos="4200"/>
        </w:tabs>
        <w:ind w:firstLine="708"/>
        <w:rPr>
          <w:sz w:val="28"/>
          <w:szCs w:val="28"/>
        </w:rPr>
      </w:pPr>
    </w:p>
    <w:p w14:paraId="1031DBFD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3D131EE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65979214" w:rsidR="00BD03CB" w:rsidRPr="008F1D71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8F1D71">
        <w:rPr>
          <w:sz w:val="28"/>
          <w:szCs w:val="28"/>
          <w:lang w:val="en-US"/>
        </w:rPr>
        <w:t>3</w:t>
      </w:r>
      <w:r w:rsidR="00376FA6">
        <w:rPr>
          <w:sz w:val="28"/>
          <w:szCs w:val="28"/>
        </w:rPr>
        <w:t>5</w:t>
      </w:r>
      <w:r w:rsidR="001B33C0">
        <w:rPr>
          <w:sz w:val="28"/>
          <w:szCs w:val="28"/>
          <w:lang w:val="en-US"/>
        </w:rPr>
        <w:t>0</w:t>
      </w:r>
    </w:p>
    <w:p w14:paraId="100D1984" w14:textId="77777777" w:rsidR="00606CB2" w:rsidRPr="000B6042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148E7555" w:rsidR="00BD03CB" w:rsidRPr="000B6042" w:rsidRDefault="00BD03CB" w:rsidP="00197C0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610994" w:rsidRPr="000B6042">
        <w:rPr>
          <w:sz w:val="28"/>
          <w:szCs w:val="28"/>
          <w:lang w:val="ru-RU"/>
        </w:rPr>
        <w:t xml:space="preserve"> </w:t>
      </w:r>
      <w:r w:rsidR="00376FA6" w:rsidRPr="00376FA6">
        <w:rPr>
          <w:sz w:val="28"/>
          <w:szCs w:val="28"/>
        </w:rPr>
        <w:t>чл. 21, ал. 1, т. 23 от Закона за местно самоуправление и местна администрация (ЗМСМА), във връзка с чл. 27, ал. 3 от ЗМСМА предлагам Общински съвет – Иваново, област Русе</w:t>
      </w:r>
      <w:r w:rsidR="00601C8E" w:rsidRPr="000B6042">
        <w:rPr>
          <w:sz w:val="28"/>
          <w:szCs w:val="28"/>
        </w:rPr>
        <w:t>, Общински съвет Иваново РЕШИ:</w:t>
      </w:r>
    </w:p>
    <w:p w14:paraId="375681B3" w14:textId="77777777" w:rsidR="005535BA" w:rsidRPr="003C1D48" w:rsidRDefault="005535BA" w:rsidP="00BD03CB">
      <w:pPr>
        <w:ind w:firstLine="720"/>
        <w:jc w:val="both"/>
        <w:rPr>
          <w:sz w:val="28"/>
          <w:szCs w:val="28"/>
        </w:rPr>
      </w:pPr>
    </w:p>
    <w:p w14:paraId="1B733742" w14:textId="77777777" w:rsidR="00376FA6" w:rsidRPr="00376FA6" w:rsidRDefault="00376FA6" w:rsidP="00376FA6">
      <w:pPr>
        <w:ind w:firstLine="708"/>
        <w:jc w:val="both"/>
        <w:rPr>
          <w:color w:val="000000"/>
          <w:sz w:val="28"/>
          <w:szCs w:val="28"/>
        </w:rPr>
      </w:pPr>
      <w:r w:rsidRPr="00376FA6">
        <w:rPr>
          <w:sz w:val="28"/>
          <w:szCs w:val="28"/>
        </w:rPr>
        <w:t xml:space="preserve">1. Общински съвет – Иваново </w:t>
      </w:r>
      <w:r w:rsidRPr="00470C35">
        <w:rPr>
          <w:b/>
          <w:sz w:val="28"/>
          <w:szCs w:val="28"/>
        </w:rPr>
        <w:t>дава съгласие</w:t>
      </w:r>
      <w:r w:rsidRPr="00376FA6">
        <w:rPr>
          <w:sz w:val="28"/>
          <w:szCs w:val="28"/>
        </w:rPr>
        <w:t xml:space="preserve"> Община Иваново да участва в реализирането и изпълнението на дейностите по проект № BGLD-1.002-0001 </w:t>
      </w:r>
      <w:r w:rsidRPr="00376FA6">
        <w:rPr>
          <w:b/>
          <w:sz w:val="28"/>
          <w:szCs w:val="28"/>
        </w:rPr>
        <w:t>„Растеж чрез активизиране на местния потенциал – ГАЛОП“</w:t>
      </w:r>
      <w:r w:rsidRPr="00376FA6">
        <w:rPr>
          <w:sz w:val="28"/>
          <w:szCs w:val="28"/>
        </w:rPr>
        <w:t xml:space="preserve">, </w:t>
      </w:r>
      <w:r w:rsidRPr="00376FA6">
        <w:rPr>
          <w:color w:val="000000"/>
          <w:sz w:val="28"/>
          <w:szCs w:val="28"/>
        </w:rPr>
        <w:t>финансиран по Програма „Местно развитие, намаляване на бедността и подобрено включване на уязвими групи” на Финансовия механизъм на Европейското икономическо пространство (ЕИП) 2014 – 2021 г.</w:t>
      </w:r>
    </w:p>
    <w:p w14:paraId="2E1BA21D" w14:textId="77777777" w:rsidR="00376FA6" w:rsidRPr="00376FA6" w:rsidRDefault="00376FA6" w:rsidP="00376FA6">
      <w:pPr>
        <w:spacing w:line="300" w:lineRule="atLeast"/>
        <w:ind w:firstLine="708"/>
        <w:jc w:val="both"/>
        <w:textAlignment w:val="baseline"/>
        <w:rPr>
          <w:sz w:val="28"/>
          <w:szCs w:val="28"/>
        </w:rPr>
      </w:pPr>
      <w:r w:rsidRPr="00376FA6">
        <w:rPr>
          <w:sz w:val="28"/>
          <w:szCs w:val="28"/>
        </w:rPr>
        <w:t xml:space="preserve">2. </w:t>
      </w:r>
      <w:r w:rsidRPr="00470C35">
        <w:rPr>
          <w:b/>
          <w:sz w:val="28"/>
          <w:szCs w:val="28"/>
        </w:rPr>
        <w:t>Възлага</w:t>
      </w:r>
      <w:r w:rsidRPr="00376FA6">
        <w:rPr>
          <w:sz w:val="28"/>
          <w:szCs w:val="28"/>
        </w:rPr>
        <w:t xml:space="preserve"> на Кмета на Община Иваново да предприеме необходимите действия по  реализирането на проекта. </w:t>
      </w:r>
    </w:p>
    <w:p w14:paraId="6B240D94" w14:textId="77777777" w:rsidR="006F2AA0" w:rsidRPr="00960095" w:rsidRDefault="006F2AA0" w:rsidP="00960095">
      <w:pPr>
        <w:ind w:firstLine="709"/>
        <w:jc w:val="both"/>
        <w:rPr>
          <w:sz w:val="28"/>
          <w:szCs w:val="28"/>
          <w:lang w:val="en-US"/>
        </w:rPr>
      </w:pPr>
    </w:p>
    <w:p w14:paraId="33BAA45A" w14:textId="77777777" w:rsidR="0051654B" w:rsidRPr="000B6042" w:rsidRDefault="0051654B" w:rsidP="009E3234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ТРЕТА ТОЧКА:</w:t>
      </w:r>
    </w:p>
    <w:p w14:paraId="1A3FDFE6" w14:textId="77777777" w:rsidR="00F83FEE" w:rsidRPr="000B6042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06236865" w:rsidR="00BC37CE" w:rsidRPr="000B6042" w:rsidRDefault="0051654B" w:rsidP="00850B1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960095">
        <w:rPr>
          <w:sz w:val="28"/>
          <w:szCs w:val="28"/>
          <w:lang w:val="en-US"/>
        </w:rPr>
        <w:t>4</w:t>
      </w:r>
      <w:r w:rsidR="00266188">
        <w:rPr>
          <w:sz w:val="28"/>
          <w:szCs w:val="28"/>
        </w:rPr>
        <w:t>99</w:t>
      </w:r>
      <w:r w:rsidR="00C139DF">
        <w:rPr>
          <w:sz w:val="28"/>
          <w:szCs w:val="28"/>
          <w:lang w:val="en-US"/>
        </w:rPr>
        <w:t xml:space="preserve"> </w:t>
      </w:r>
      <w:r w:rsidR="00850B1C">
        <w:rPr>
          <w:sz w:val="28"/>
          <w:szCs w:val="28"/>
        </w:rPr>
        <w:t xml:space="preserve">относно </w:t>
      </w:r>
      <w:r w:rsidR="00266188" w:rsidRPr="00266188">
        <w:rPr>
          <w:sz w:val="28"/>
          <w:szCs w:val="28"/>
          <w:lang w:val="en-US"/>
        </w:rPr>
        <w:t>Допускане за изработване на подробен устройствен план /ПУП/ –  парцеларен план /ПП/ за изграждане на трасе за обект: „Подземен кабел 20 кV до трансформаторен пост тип БКТП 20/0,4  в поземлен имот /ПИ/ с идентификатор 73362.141.25, местност „Лозята“ по кадастралната карта и кадастралните регистри на с. Тръстеник, община Иваново, област Русе</w:t>
      </w:r>
      <w:r w:rsidR="00850B1C">
        <w:rPr>
          <w:sz w:val="28"/>
          <w:szCs w:val="28"/>
        </w:rPr>
        <w:t xml:space="preserve">. </w:t>
      </w:r>
      <w:r w:rsidR="00BC37CE" w:rsidRPr="000B6042">
        <w:rPr>
          <w:sz w:val="28"/>
          <w:szCs w:val="28"/>
        </w:rPr>
        <w:t>Давам думата на г-</w:t>
      </w:r>
      <w:r w:rsidR="00252EA9" w:rsidRPr="000B6042">
        <w:rPr>
          <w:sz w:val="28"/>
          <w:szCs w:val="28"/>
        </w:rPr>
        <w:t xml:space="preserve">н </w:t>
      </w:r>
      <w:r w:rsidR="00C024DB">
        <w:rPr>
          <w:sz w:val="28"/>
          <w:szCs w:val="28"/>
        </w:rPr>
        <w:t>Градев</w:t>
      </w:r>
      <w:r w:rsidR="004B39D6">
        <w:rPr>
          <w:sz w:val="28"/>
          <w:szCs w:val="28"/>
        </w:rPr>
        <w:t xml:space="preserve"> за становище на </w:t>
      </w:r>
      <w:r w:rsidR="00C024DB">
        <w:rPr>
          <w:sz w:val="28"/>
          <w:szCs w:val="28"/>
        </w:rPr>
        <w:t>втора</w:t>
      </w:r>
      <w:r w:rsidR="004B39D6">
        <w:rPr>
          <w:sz w:val="28"/>
          <w:szCs w:val="28"/>
        </w:rPr>
        <w:t xml:space="preserve"> комисия</w:t>
      </w:r>
      <w:r w:rsidR="00BC37CE" w:rsidRPr="000B6042">
        <w:rPr>
          <w:sz w:val="28"/>
          <w:szCs w:val="28"/>
        </w:rPr>
        <w:t>?</w:t>
      </w:r>
    </w:p>
    <w:p w14:paraId="20531AF8" w14:textId="03658099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252EA9" w:rsidRPr="000B6042">
        <w:rPr>
          <w:sz w:val="28"/>
          <w:szCs w:val="28"/>
          <w:u w:val="single"/>
        </w:rPr>
        <w:t xml:space="preserve">н </w:t>
      </w:r>
      <w:r w:rsidR="00C024DB">
        <w:rPr>
          <w:sz w:val="28"/>
          <w:szCs w:val="28"/>
          <w:u w:val="single"/>
        </w:rPr>
        <w:t>Николай Градев</w:t>
      </w:r>
      <w:r w:rsidR="00A11E3A"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450E14">
        <w:rPr>
          <w:sz w:val="28"/>
          <w:szCs w:val="28"/>
        </w:rPr>
        <w:t>Разгледахме докладната записка, това е първата стъпка, по-нататък ще трябва да приемем ПУП… нека има повече такива докладни</w:t>
      </w:r>
      <w:r w:rsidR="00833FB7">
        <w:rPr>
          <w:sz w:val="28"/>
          <w:szCs w:val="28"/>
        </w:rPr>
        <w:t>.</w:t>
      </w:r>
    </w:p>
    <w:p w14:paraId="2F3E5B7C" w14:textId="23EC791D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833FB7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833FB7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06487127" w14:textId="2C5138CC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592B44">
        <w:rPr>
          <w:sz w:val="28"/>
          <w:szCs w:val="28"/>
          <w:u w:val="single"/>
        </w:rPr>
        <w:t xml:space="preserve">Никола </w:t>
      </w:r>
      <w:r w:rsidR="00833FB7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450E14">
        <w:rPr>
          <w:sz w:val="28"/>
          <w:szCs w:val="28"/>
        </w:rPr>
        <w:t>П</w:t>
      </w:r>
      <w:r w:rsidR="00C024DB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24299520" w14:textId="5A39773E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C024DB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C024DB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6A4AA9B0" w14:textId="0203F1AA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024DB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D076C1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4D5CC690" w14:textId="526B4327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9062C1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>. Преминаваме към гласуване.</w:t>
      </w:r>
    </w:p>
    <w:p w14:paraId="7B3A654A" w14:textId="77777777" w:rsidR="00DE1E99" w:rsidRPr="000B6042" w:rsidRDefault="00DE1E99" w:rsidP="00185238">
      <w:pPr>
        <w:ind w:firstLine="720"/>
        <w:jc w:val="both"/>
        <w:rPr>
          <w:sz w:val="28"/>
          <w:szCs w:val="28"/>
        </w:rPr>
      </w:pPr>
    </w:p>
    <w:p w14:paraId="5EEF994F" w14:textId="4880C916" w:rsidR="00963694" w:rsidRDefault="00963694" w:rsidP="00963694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1432E3E3" w14:textId="4A4C7ED7" w:rsidR="00963694" w:rsidRPr="000B6042" w:rsidRDefault="00963694" w:rsidP="00963694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87516E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7F5D37EE" w14:textId="77777777" w:rsidR="00963694" w:rsidRPr="000B6042" w:rsidRDefault="00963694" w:rsidP="00963694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76C84F9B" w14:textId="32001250" w:rsidR="00B42EEB" w:rsidRDefault="00B42EEB" w:rsidP="0051654B">
      <w:pPr>
        <w:ind w:firstLine="720"/>
        <w:jc w:val="center"/>
        <w:rPr>
          <w:sz w:val="28"/>
          <w:szCs w:val="28"/>
          <w:lang w:val="en-US"/>
        </w:rPr>
      </w:pPr>
    </w:p>
    <w:p w14:paraId="47CB4F12" w14:textId="77777777" w:rsidR="00450E14" w:rsidRDefault="00450E14" w:rsidP="0051654B">
      <w:pPr>
        <w:ind w:firstLine="720"/>
        <w:jc w:val="center"/>
        <w:rPr>
          <w:sz w:val="28"/>
          <w:szCs w:val="28"/>
          <w:lang w:val="en-US"/>
        </w:rPr>
      </w:pPr>
    </w:p>
    <w:p w14:paraId="7DA2E75D" w14:textId="77777777" w:rsidR="0051654B" w:rsidRPr="000B6042" w:rsidRDefault="0051654B" w:rsidP="0051654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D92D6F0" w14:textId="77777777" w:rsidR="0051654B" w:rsidRPr="000B6042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023B2E7F" w:rsidR="0051654B" w:rsidRPr="00963694" w:rsidRDefault="0051654B" w:rsidP="0051654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8F1D71">
        <w:rPr>
          <w:sz w:val="28"/>
          <w:szCs w:val="28"/>
          <w:lang w:val="en-US"/>
        </w:rPr>
        <w:t>3</w:t>
      </w:r>
      <w:r w:rsidR="00266188">
        <w:rPr>
          <w:sz w:val="28"/>
          <w:szCs w:val="28"/>
        </w:rPr>
        <w:t>5</w:t>
      </w:r>
      <w:r w:rsidR="00963694">
        <w:rPr>
          <w:sz w:val="28"/>
          <w:szCs w:val="28"/>
        </w:rPr>
        <w:t>1</w:t>
      </w:r>
    </w:p>
    <w:p w14:paraId="5ABAD05E" w14:textId="77777777" w:rsidR="0051654B" w:rsidRPr="000B6042" w:rsidRDefault="0051654B" w:rsidP="0051654B">
      <w:pPr>
        <w:ind w:firstLine="720"/>
        <w:jc w:val="both"/>
        <w:rPr>
          <w:sz w:val="28"/>
          <w:szCs w:val="28"/>
        </w:rPr>
      </w:pPr>
    </w:p>
    <w:p w14:paraId="4D1A2E6A" w14:textId="108F71EB" w:rsidR="009549CA" w:rsidRDefault="0051654B" w:rsidP="00960095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266188" w:rsidRPr="00266188">
        <w:rPr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 /ЗМСМА/, чл. 124а, ал. 1, във връзка със 110, ал. 1, т. 5 и чл. 126, ал. 6, т. 1 от Закона за устройство на територията /ЗУТ/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14:paraId="6A11FFB6" w14:textId="77777777" w:rsidR="00266188" w:rsidRPr="00EB3211" w:rsidRDefault="00266188" w:rsidP="00960095">
      <w:pPr>
        <w:ind w:firstLine="720"/>
        <w:jc w:val="both"/>
        <w:rPr>
          <w:b/>
          <w:sz w:val="28"/>
          <w:szCs w:val="28"/>
        </w:rPr>
      </w:pPr>
    </w:p>
    <w:p w14:paraId="4DFB881B" w14:textId="77777777" w:rsidR="00266188" w:rsidRPr="00266188" w:rsidRDefault="00266188" w:rsidP="00266188">
      <w:pPr>
        <w:ind w:firstLine="708"/>
        <w:jc w:val="both"/>
        <w:rPr>
          <w:sz w:val="28"/>
          <w:szCs w:val="28"/>
          <w:lang w:val="en-US"/>
        </w:rPr>
      </w:pPr>
      <w:r w:rsidRPr="00266188">
        <w:rPr>
          <w:sz w:val="28"/>
          <w:szCs w:val="28"/>
        </w:rPr>
        <w:t xml:space="preserve">1. </w:t>
      </w:r>
      <w:r w:rsidRPr="00266188">
        <w:rPr>
          <w:b/>
          <w:sz w:val="28"/>
          <w:szCs w:val="28"/>
        </w:rPr>
        <w:t>Одобрява</w:t>
      </w:r>
      <w:r w:rsidRPr="00266188">
        <w:rPr>
          <w:sz w:val="28"/>
          <w:szCs w:val="28"/>
        </w:rPr>
        <w:t xml:space="preserve"> задание и разрешава изработването на подробен устройствен план /ПУП/ - парцеларен план /ПП/ </w:t>
      </w:r>
      <w:r w:rsidRPr="00266188">
        <w:rPr>
          <w:sz w:val="28"/>
          <w:szCs w:val="28"/>
          <w:lang w:val="be-BY"/>
        </w:rPr>
        <w:t>за обект:</w:t>
      </w:r>
      <w:r w:rsidRPr="00266188">
        <w:rPr>
          <w:sz w:val="28"/>
          <w:szCs w:val="28"/>
          <w:lang w:val="en-US"/>
        </w:rPr>
        <w:t xml:space="preserve"> </w:t>
      </w:r>
      <w:r w:rsidRPr="00266188">
        <w:rPr>
          <w:sz w:val="28"/>
          <w:szCs w:val="28"/>
        </w:rPr>
        <w:t>„Подземен кабел 20 кV до трансформаторен пост тип БКТП 20/0,4  в поземлен имот /ПИ/ с идентификатор 73362.141.25, местност „Лозята“ по кадастралната карта и кадастралните регистри на с. Тръстеник, община Иваново, област Русе.</w:t>
      </w:r>
    </w:p>
    <w:p w14:paraId="45A14568" w14:textId="77777777" w:rsidR="00266188" w:rsidRPr="00266188" w:rsidRDefault="00266188" w:rsidP="00266188">
      <w:pPr>
        <w:ind w:firstLine="708"/>
        <w:jc w:val="both"/>
        <w:rPr>
          <w:sz w:val="28"/>
          <w:szCs w:val="28"/>
          <w:lang w:val="be-BY"/>
        </w:rPr>
      </w:pPr>
      <w:r w:rsidRPr="00266188">
        <w:rPr>
          <w:sz w:val="28"/>
          <w:szCs w:val="28"/>
          <w:lang w:val="be-BY"/>
        </w:rPr>
        <w:t xml:space="preserve">2. </w:t>
      </w:r>
      <w:r w:rsidRPr="00266188">
        <w:rPr>
          <w:b/>
          <w:sz w:val="28"/>
          <w:szCs w:val="28"/>
          <w:lang w:val="be-BY"/>
        </w:rPr>
        <w:t>Възлага</w:t>
      </w:r>
      <w:r w:rsidRPr="00266188">
        <w:rPr>
          <w:sz w:val="28"/>
          <w:szCs w:val="28"/>
          <w:lang w:val="be-BY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719A977E" w14:textId="77777777" w:rsidR="00C5726B" w:rsidRPr="00960095" w:rsidRDefault="00C5726B" w:rsidP="00B322C9">
      <w:pPr>
        <w:ind w:firstLine="709"/>
        <w:jc w:val="both"/>
        <w:rPr>
          <w:sz w:val="28"/>
          <w:szCs w:val="28"/>
        </w:rPr>
      </w:pPr>
    </w:p>
    <w:p w14:paraId="52B2B8A1" w14:textId="77777777" w:rsidR="00DC382F" w:rsidRPr="000B6042" w:rsidRDefault="00BD03CB" w:rsidP="00B322C9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51654B" w:rsidRPr="000B6042">
        <w:rPr>
          <w:sz w:val="28"/>
          <w:szCs w:val="28"/>
        </w:rPr>
        <w:t>ЧЕТВЪРТА</w:t>
      </w:r>
      <w:r w:rsidRPr="000B6042">
        <w:rPr>
          <w:sz w:val="28"/>
          <w:szCs w:val="28"/>
        </w:rPr>
        <w:t xml:space="preserve"> ТОЧКА:</w:t>
      </w:r>
    </w:p>
    <w:p w14:paraId="2D61DC12" w14:textId="77777777" w:rsidR="00F83FEE" w:rsidRPr="000B6042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3F3705CD" w:rsidR="001702C2" w:rsidRPr="000B6042" w:rsidRDefault="004015E9" w:rsidP="00ED27C6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</w:t>
      </w:r>
      <w:r w:rsidR="00BD03CB" w:rsidRPr="000B6042">
        <w:rPr>
          <w:sz w:val="28"/>
          <w:szCs w:val="28"/>
          <w:u w:val="single"/>
        </w:rPr>
        <w:t>-н Мариян Драшков</w:t>
      </w:r>
      <w:r w:rsidR="00BD03CB" w:rsidRPr="000B6042">
        <w:rPr>
          <w:sz w:val="28"/>
          <w:szCs w:val="28"/>
        </w:rPr>
        <w:t xml:space="preserve"> – Докладна записка </w:t>
      </w:r>
      <w:r w:rsidR="00A801C6" w:rsidRPr="000B6042">
        <w:rPr>
          <w:sz w:val="28"/>
          <w:szCs w:val="28"/>
        </w:rPr>
        <w:t>№</w:t>
      </w:r>
      <w:r w:rsidR="0087516E">
        <w:rPr>
          <w:sz w:val="28"/>
          <w:szCs w:val="28"/>
        </w:rPr>
        <w:t>50</w:t>
      </w:r>
      <w:r w:rsidR="0016200C">
        <w:rPr>
          <w:sz w:val="28"/>
          <w:szCs w:val="28"/>
        </w:rPr>
        <w:t>2</w:t>
      </w:r>
      <w:r w:rsidR="00FD09FD" w:rsidRPr="000B6042">
        <w:rPr>
          <w:sz w:val="28"/>
          <w:szCs w:val="28"/>
        </w:rPr>
        <w:t xml:space="preserve"> </w:t>
      </w:r>
      <w:r w:rsidR="00BD03CB" w:rsidRPr="000B6042">
        <w:rPr>
          <w:sz w:val="28"/>
          <w:szCs w:val="28"/>
        </w:rPr>
        <w:t>относно</w:t>
      </w:r>
      <w:r w:rsidR="00F75B18" w:rsidRPr="000B6042">
        <w:rPr>
          <w:sz w:val="28"/>
          <w:szCs w:val="28"/>
          <w:lang w:val="en-US"/>
        </w:rPr>
        <w:t xml:space="preserve"> </w:t>
      </w:r>
      <w:r w:rsidR="0087516E" w:rsidRPr="0087516E">
        <w:rPr>
          <w:sz w:val="28"/>
          <w:szCs w:val="28"/>
        </w:rPr>
        <w:t>Вземане на решение за прекратяване на съсобственост върху недвижим имот, представляващ имот № 95.172 по плана на новообразуваните имоти по § 4 за местност „До стадиона“ в землището на с. Кошов, общ. Иваново, обл. Русе</w:t>
      </w:r>
      <w:r w:rsidR="00530E83" w:rsidRPr="008F1D71">
        <w:rPr>
          <w:sz w:val="28"/>
          <w:szCs w:val="28"/>
        </w:rPr>
        <w:t>.</w:t>
      </w:r>
      <w:r w:rsidR="00FB0C18" w:rsidRPr="000B6042">
        <w:rPr>
          <w:sz w:val="28"/>
          <w:szCs w:val="28"/>
        </w:rPr>
        <w:t xml:space="preserve"> Давам думата на г-н </w:t>
      </w:r>
      <w:r w:rsidR="00833FB7">
        <w:rPr>
          <w:sz w:val="28"/>
          <w:szCs w:val="28"/>
        </w:rPr>
        <w:t>Градев</w:t>
      </w:r>
      <w:r w:rsidR="00FB0C18" w:rsidRPr="000B6042">
        <w:rPr>
          <w:sz w:val="28"/>
          <w:szCs w:val="28"/>
        </w:rPr>
        <w:t xml:space="preserve"> за становище на </w:t>
      </w:r>
      <w:r w:rsidR="00833FB7">
        <w:rPr>
          <w:sz w:val="28"/>
          <w:szCs w:val="28"/>
        </w:rPr>
        <w:t>втора</w:t>
      </w:r>
      <w:r w:rsidR="00FB0C18" w:rsidRPr="000B6042">
        <w:rPr>
          <w:sz w:val="28"/>
          <w:szCs w:val="28"/>
        </w:rPr>
        <w:t xml:space="preserve"> комисия.</w:t>
      </w:r>
    </w:p>
    <w:p w14:paraId="40587A9D" w14:textId="038864B8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D52EEC" w:rsidRPr="000B6042">
        <w:rPr>
          <w:sz w:val="28"/>
          <w:szCs w:val="28"/>
          <w:u w:val="single"/>
        </w:rPr>
        <w:t>Никола</w:t>
      </w:r>
      <w:r w:rsidR="00833FB7">
        <w:rPr>
          <w:sz w:val="28"/>
          <w:szCs w:val="28"/>
          <w:u w:val="single"/>
        </w:rPr>
        <w:t>й</w:t>
      </w:r>
      <w:r w:rsidR="001702C2" w:rsidRPr="000B6042">
        <w:rPr>
          <w:sz w:val="28"/>
          <w:szCs w:val="28"/>
          <w:u w:val="single"/>
        </w:rPr>
        <w:t xml:space="preserve"> </w:t>
      </w:r>
      <w:r w:rsidR="00833FB7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</w:t>
      </w:r>
      <w:r w:rsidR="0016200C">
        <w:rPr>
          <w:sz w:val="28"/>
          <w:szCs w:val="28"/>
        </w:rPr>
        <w:t>Разгледахме докладна</w:t>
      </w:r>
      <w:r w:rsidR="00662557">
        <w:rPr>
          <w:sz w:val="28"/>
          <w:szCs w:val="28"/>
        </w:rPr>
        <w:t>та</w:t>
      </w:r>
      <w:r w:rsidR="0016200C">
        <w:rPr>
          <w:sz w:val="28"/>
          <w:szCs w:val="28"/>
        </w:rPr>
        <w:t xml:space="preserve"> записка, има проявено желание за закупуване, с положително становище сме</w:t>
      </w:r>
      <w:r w:rsidR="00D52EEC" w:rsidRPr="000B6042">
        <w:rPr>
          <w:sz w:val="28"/>
          <w:szCs w:val="28"/>
        </w:rPr>
        <w:t>.</w:t>
      </w:r>
    </w:p>
    <w:p w14:paraId="1D64B19A" w14:textId="031F3CB6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C024DB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C024DB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3AFE2F3F" w14:textId="7F7FE82B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024DB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C024DB">
        <w:rPr>
          <w:sz w:val="28"/>
          <w:szCs w:val="28"/>
        </w:rPr>
        <w:t>П</w:t>
      </w:r>
      <w:r w:rsidR="00833FB7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4467569C" w14:textId="1806AB44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 xml:space="preserve">н </w:t>
      </w:r>
      <w:r w:rsidR="00C024DB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C024DB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4B726687" w14:textId="6ABD657C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52EEC" w:rsidRPr="000B6042">
        <w:rPr>
          <w:sz w:val="28"/>
          <w:szCs w:val="28"/>
          <w:u w:val="single"/>
        </w:rPr>
        <w:t xml:space="preserve">н </w:t>
      </w:r>
      <w:r w:rsidR="00C024DB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16200C">
        <w:rPr>
          <w:sz w:val="28"/>
          <w:szCs w:val="28"/>
        </w:rPr>
        <w:t>П</w:t>
      </w:r>
      <w:r w:rsidR="004214B6" w:rsidRPr="000B6042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2C679CF9" w14:textId="253D9E53" w:rsidR="00B44BC9" w:rsidRDefault="00605650" w:rsidP="00EE6D1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</w:t>
      </w:r>
      <w:r w:rsidR="00F307A3" w:rsidRPr="000B6042">
        <w:rPr>
          <w:sz w:val="28"/>
          <w:szCs w:val="28"/>
        </w:rPr>
        <w:t>Ж</w:t>
      </w:r>
      <w:r w:rsidR="004214B6" w:rsidRPr="000B6042">
        <w:rPr>
          <w:sz w:val="28"/>
          <w:szCs w:val="28"/>
        </w:rPr>
        <w:t>елаещи да се изкажат?... Ня</w:t>
      </w:r>
      <w:r w:rsidRPr="000B6042">
        <w:rPr>
          <w:sz w:val="28"/>
          <w:szCs w:val="28"/>
        </w:rPr>
        <w:t>ма</w:t>
      </w:r>
      <w:r w:rsidR="003C53C6" w:rsidRPr="000B6042">
        <w:rPr>
          <w:sz w:val="28"/>
          <w:szCs w:val="28"/>
        </w:rPr>
        <w:t xml:space="preserve">. Преминаваме към </w:t>
      </w:r>
      <w:r w:rsidR="00963694">
        <w:rPr>
          <w:sz w:val="28"/>
          <w:szCs w:val="28"/>
        </w:rPr>
        <w:t xml:space="preserve">поименно </w:t>
      </w:r>
      <w:r w:rsidR="00647FCF">
        <w:rPr>
          <w:sz w:val="28"/>
          <w:szCs w:val="28"/>
        </w:rPr>
        <w:t>гласуване</w:t>
      </w:r>
      <w:r w:rsidR="003C53C6" w:rsidRPr="000B6042">
        <w:rPr>
          <w:sz w:val="28"/>
          <w:szCs w:val="28"/>
        </w:rPr>
        <w:t>.</w:t>
      </w:r>
      <w:r w:rsidR="0027578A" w:rsidRPr="000B6042">
        <w:rPr>
          <w:sz w:val="28"/>
          <w:szCs w:val="28"/>
        </w:rPr>
        <w:tab/>
      </w:r>
    </w:p>
    <w:p w14:paraId="554147B6" w14:textId="77777777" w:rsidR="00833FB7" w:rsidRPr="000B6042" w:rsidRDefault="00833FB7" w:rsidP="00EE6D1A">
      <w:pPr>
        <w:ind w:firstLine="720"/>
        <w:jc w:val="both"/>
        <w:rPr>
          <w:sz w:val="28"/>
          <w:szCs w:val="28"/>
        </w:rPr>
      </w:pPr>
    </w:p>
    <w:p w14:paraId="6F730C71" w14:textId="77777777" w:rsidR="00963694" w:rsidRPr="000B6042" w:rsidRDefault="00963694" w:rsidP="00963694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963694" w:rsidRPr="000B6042" w14:paraId="18D02CFD" w14:textId="77777777" w:rsidTr="00CA2C3E">
        <w:tc>
          <w:tcPr>
            <w:tcW w:w="566" w:type="dxa"/>
          </w:tcPr>
          <w:p w14:paraId="2BB13646" w14:textId="77777777" w:rsidR="00963694" w:rsidRPr="000B6042" w:rsidRDefault="00963694" w:rsidP="00CA2C3E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487BF292" w14:textId="77777777" w:rsidR="00963694" w:rsidRPr="000B6042" w:rsidRDefault="00963694" w:rsidP="00CA2C3E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5615AE65" w14:textId="77777777" w:rsidR="00963694" w:rsidRPr="000B6042" w:rsidRDefault="00963694" w:rsidP="00CA2C3E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963694" w:rsidRPr="000B6042" w14:paraId="1124066E" w14:textId="77777777" w:rsidTr="00CA2C3E">
        <w:tc>
          <w:tcPr>
            <w:tcW w:w="566" w:type="dxa"/>
          </w:tcPr>
          <w:p w14:paraId="055AA6A7" w14:textId="77777777" w:rsidR="00963694" w:rsidRPr="000B6042" w:rsidRDefault="00963694" w:rsidP="00CA2C3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1B805C0" w14:textId="5A43B51D" w:rsidR="00963694" w:rsidRPr="000B6042" w:rsidRDefault="00963694" w:rsidP="00C81B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 w:rsidR="00C81BCD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0BC14941" w14:textId="77777777" w:rsidR="00963694" w:rsidRPr="000B6042" w:rsidRDefault="00963694" w:rsidP="00CA2C3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963694" w:rsidRPr="000B6042" w14:paraId="63EE5056" w14:textId="77777777" w:rsidTr="00CA2C3E">
        <w:tc>
          <w:tcPr>
            <w:tcW w:w="566" w:type="dxa"/>
          </w:tcPr>
          <w:p w14:paraId="2E175CD4" w14:textId="77777777" w:rsidR="00963694" w:rsidRPr="000B6042" w:rsidRDefault="00963694" w:rsidP="00CA2C3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5151086B" w14:textId="5074B4C1" w:rsidR="00963694" w:rsidRPr="000B6042" w:rsidRDefault="00963694" w:rsidP="00C81B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 w:rsidR="00C81BCD"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2CBCD96F" w14:textId="77777777" w:rsidR="00963694" w:rsidRPr="000B6042" w:rsidRDefault="00963694" w:rsidP="00CA2C3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963694" w:rsidRPr="000B6042" w14:paraId="79E336ED" w14:textId="77777777" w:rsidTr="00CA2C3E">
        <w:tc>
          <w:tcPr>
            <w:tcW w:w="566" w:type="dxa"/>
          </w:tcPr>
          <w:p w14:paraId="488CEB5A" w14:textId="77777777" w:rsidR="00963694" w:rsidRPr="000B6042" w:rsidRDefault="00963694" w:rsidP="00CA2C3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612DBC0D" w14:textId="45D04880" w:rsidR="00963694" w:rsidRPr="000B6042" w:rsidRDefault="00963694" w:rsidP="00C81B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 w:rsidR="00C81BCD"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32942F31" w14:textId="77777777" w:rsidR="00963694" w:rsidRPr="006F2AA0" w:rsidRDefault="00963694" w:rsidP="00CA2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963694" w:rsidRPr="000B6042" w14:paraId="0B49C9F5" w14:textId="77777777" w:rsidTr="00CA2C3E">
        <w:tc>
          <w:tcPr>
            <w:tcW w:w="566" w:type="dxa"/>
          </w:tcPr>
          <w:p w14:paraId="1CBF10EB" w14:textId="77777777" w:rsidR="00963694" w:rsidRPr="000B6042" w:rsidRDefault="00963694" w:rsidP="00CA2C3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8F8D3B9" w14:textId="52D17A42" w:rsidR="00963694" w:rsidRPr="000B6042" w:rsidRDefault="00963694" w:rsidP="00C81B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 w:rsidR="00C81BCD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2CDF3D92" w14:textId="77777777" w:rsidR="00963694" w:rsidRPr="000B6042" w:rsidRDefault="00963694" w:rsidP="00CA2C3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963694" w:rsidRPr="000B6042" w14:paraId="2193CAB8" w14:textId="77777777" w:rsidTr="00CA2C3E">
        <w:tc>
          <w:tcPr>
            <w:tcW w:w="566" w:type="dxa"/>
          </w:tcPr>
          <w:p w14:paraId="28D56D29" w14:textId="77777777" w:rsidR="00963694" w:rsidRPr="000B6042" w:rsidRDefault="00963694" w:rsidP="00CA2C3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1EC9775E" w14:textId="5E32DE87" w:rsidR="00963694" w:rsidRPr="000B6042" w:rsidRDefault="00963694" w:rsidP="00C81B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 w:rsidR="00C81BCD"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31F510D7" w14:textId="77777777" w:rsidR="00963694" w:rsidRPr="000B6042" w:rsidRDefault="00963694" w:rsidP="00CA2C3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963694" w:rsidRPr="000B6042" w14:paraId="6A7356E1" w14:textId="77777777" w:rsidTr="00CA2C3E">
        <w:tc>
          <w:tcPr>
            <w:tcW w:w="566" w:type="dxa"/>
          </w:tcPr>
          <w:p w14:paraId="3DD4BAAD" w14:textId="77777777" w:rsidR="00963694" w:rsidRPr="000B6042" w:rsidRDefault="00963694" w:rsidP="00CA2C3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250A63C7" w14:textId="4DA57EE4" w:rsidR="00963694" w:rsidRPr="000B6042" w:rsidRDefault="00963694" w:rsidP="00C81B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 w:rsidR="00C81BCD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1AA29679" w14:textId="77777777" w:rsidR="00963694" w:rsidRPr="000B6042" w:rsidRDefault="00963694" w:rsidP="00CA2C3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963694" w:rsidRPr="000B6042" w14:paraId="2D53C84B" w14:textId="77777777" w:rsidTr="00CA2C3E">
        <w:tc>
          <w:tcPr>
            <w:tcW w:w="566" w:type="dxa"/>
          </w:tcPr>
          <w:p w14:paraId="65D8D50C" w14:textId="77777777" w:rsidR="00963694" w:rsidRPr="000B6042" w:rsidRDefault="00963694" w:rsidP="00CA2C3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4A7208FF" w14:textId="449BCDD5" w:rsidR="00963694" w:rsidRPr="000B6042" w:rsidRDefault="00963694" w:rsidP="00C81B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 w:rsidR="00C81BCD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3CFFE19" w14:textId="77777777" w:rsidR="00963694" w:rsidRPr="000B6042" w:rsidRDefault="00963694" w:rsidP="00CA2C3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963694" w:rsidRPr="000B6042" w14:paraId="024046F1" w14:textId="77777777" w:rsidTr="00CA2C3E">
        <w:tc>
          <w:tcPr>
            <w:tcW w:w="566" w:type="dxa"/>
          </w:tcPr>
          <w:p w14:paraId="0237BC77" w14:textId="77777777" w:rsidR="00963694" w:rsidRPr="000B6042" w:rsidRDefault="00963694" w:rsidP="00CA2C3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2F45E531" w14:textId="08401F92" w:rsidR="00963694" w:rsidRPr="000B6042" w:rsidRDefault="00963694" w:rsidP="00C81B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 w:rsidR="00C81BCD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277658FA" w14:textId="77777777" w:rsidR="00963694" w:rsidRPr="000B6042" w:rsidRDefault="00963694" w:rsidP="00CA2C3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963694" w:rsidRPr="000B6042" w14:paraId="00AD9E5B" w14:textId="77777777" w:rsidTr="00CA2C3E">
        <w:tc>
          <w:tcPr>
            <w:tcW w:w="566" w:type="dxa"/>
          </w:tcPr>
          <w:p w14:paraId="76EE300A" w14:textId="77777777" w:rsidR="00963694" w:rsidRPr="000B6042" w:rsidRDefault="00963694" w:rsidP="00CA2C3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2AB5DB15" w14:textId="50F14C11" w:rsidR="00963694" w:rsidRPr="000B6042" w:rsidRDefault="00963694" w:rsidP="00C81B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 w:rsidR="00C81BCD"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1DA29151" w14:textId="77777777" w:rsidR="00963694" w:rsidRPr="000B6042" w:rsidRDefault="00963694" w:rsidP="00CA2C3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963694" w:rsidRPr="000B6042" w14:paraId="3BF124CE" w14:textId="77777777" w:rsidTr="00CA2C3E">
        <w:tc>
          <w:tcPr>
            <w:tcW w:w="566" w:type="dxa"/>
          </w:tcPr>
          <w:p w14:paraId="1FA0B8F1" w14:textId="77777777" w:rsidR="00963694" w:rsidRPr="000B6042" w:rsidRDefault="00963694" w:rsidP="00CA2C3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3E3ABA6" w14:textId="7D111FE9" w:rsidR="00963694" w:rsidRPr="000B6042" w:rsidRDefault="00963694" w:rsidP="00C81B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 w:rsidR="00C81BCD"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003CEA32" w14:textId="77777777" w:rsidR="00963694" w:rsidRPr="000B6042" w:rsidRDefault="00963694" w:rsidP="00CA2C3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963694" w:rsidRPr="000B6042" w14:paraId="56EF4B89" w14:textId="77777777" w:rsidTr="00CA2C3E">
        <w:tc>
          <w:tcPr>
            <w:tcW w:w="566" w:type="dxa"/>
          </w:tcPr>
          <w:p w14:paraId="2D1DC5DC" w14:textId="77777777" w:rsidR="00963694" w:rsidRPr="000B6042" w:rsidRDefault="00963694" w:rsidP="00CA2C3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6A3C54AC" w14:textId="09A732A6" w:rsidR="00963694" w:rsidRPr="000B6042" w:rsidRDefault="00963694" w:rsidP="00C81B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 w:rsidR="00C81BCD"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27893CD4" w14:textId="7A32DDA0" w:rsidR="00963694" w:rsidRPr="000B6042" w:rsidRDefault="0087516E" w:rsidP="00CA2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63694" w:rsidRPr="000B6042" w14:paraId="6C090040" w14:textId="77777777" w:rsidTr="00CA2C3E">
        <w:tc>
          <w:tcPr>
            <w:tcW w:w="566" w:type="dxa"/>
          </w:tcPr>
          <w:p w14:paraId="35319B4A" w14:textId="77777777" w:rsidR="00963694" w:rsidRPr="000B6042" w:rsidRDefault="00963694" w:rsidP="00CA2C3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4B1F3B87" w14:textId="2FDA1645" w:rsidR="00963694" w:rsidRPr="000B6042" w:rsidRDefault="00963694" w:rsidP="00C81B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 w:rsidR="00C81BCD"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083B7520" w14:textId="77777777" w:rsidR="00963694" w:rsidRPr="000B6042" w:rsidRDefault="00963694" w:rsidP="00CA2C3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963694" w:rsidRPr="000B6042" w14:paraId="003988AB" w14:textId="77777777" w:rsidTr="00CA2C3E">
        <w:tc>
          <w:tcPr>
            <w:tcW w:w="566" w:type="dxa"/>
          </w:tcPr>
          <w:p w14:paraId="305B76DC" w14:textId="77777777" w:rsidR="00963694" w:rsidRPr="000B6042" w:rsidRDefault="00963694" w:rsidP="00CA2C3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3FEBA712" w14:textId="7E15959F" w:rsidR="00963694" w:rsidRPr="000B6042" w:rsidRDefault="00963694" w:rsidP="00C81B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 w:rsidR="00C81BCD"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4E752C83" w14:textId="77777777" w:rsidR="00963694" w:rsidRPr="000B6042" w:rsidRDefault="00963694" w:rsidP="00CA2C3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3A3CAAE3" w14:textId="4ECA1C10" w:rsidR="00963694" w:rsidRPr="000B6042" w:rsidRDefault="00963694" w:rsidP="00963694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87516E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4474AB18" w14:textId="77777777" w:rsidR="00963694" w:rsidRPr="000B6042" w:rsidRDefault="00963694" w:rsidP="00963694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2B39E662" w14:textId="77777777" w:rsidR="006F2AA0" w:rsidRPr="000B6042" w:rsidRDefault="006F2AA0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14:paraId="44038F8C" w14:textId="77777777" w:rsidR="00C7501B" w:rsidRPr="000B6042" w:rsidRDefault="00C7501B" w:rsidP="00C7501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57A6D69C" w14:textId="77777777" w:rsidR="00C7501B" w:rsidRPr="000B6042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5FE70315" w:rsidR="006C4DBF" w:rsidRPr="00963694" w:rsidRDefault="005E5741" w:rsidP="00B31B91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8F1D71">
        <w:rPr>
          <w:sz w:val="28"/>
          <w:szCs w:val="28"/>
          <w:lang w:val="en-US"/>
        </w:rPr>
        <w:t>3</w:t>
      </w:r>
      <w:r w:rsidR="0087516E">
        <w:rPr>
          <w:sz w:val="28"/>
          <w:szCs w:val="28"/>
        </w:rPr>
        <w:t>5</w:t>
      </w:r>
      <w:r w:rsidR="00963694">
        <w:rPr>
          <w:sz w:val="28"/>
          <w:szCs w:val="28"/>
        </w:rPr>
        <w:t>2</w:t>
      </w:r>
    </w:p>
    <w:p w14:paraId="7F7FCFA8" w14:textId="77777777" w:rsidR="00B31B91" w:rsidRPr="000B6042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71D6E27E" w:rsidR="00C7501B" w:rsidRPr="000B6042" w:rsidRDefault="00C7501B" w:rsidP="00C7501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8266DC" w:rsidRPr="000B6042">
        <w:rPr>
          <w:sz w:val="28"/>
          <w:szCs w:val="28"/>
        </w:rPr>
        <w:t xml:space="preserve"> </w:t>
      </w:r>
      <w:r w:rsidR="0087516E" w:rsidRPr="0087516E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="002349FC" w:rsidRPr="000B6042">
        <w:rPr>
          <w:sz w:val="28"/>
          <w:szCs w:val="28"/>
        </w:rPr>
        <w:t>, Общински съвет Иваново РЕШИ:</w:t>
      </w:r>
    </w:p>
    <w:p w14:paraId="08BDC758" w14:textId="77777777" w:rsidR="00791301" w:rsidRPr="000B6042" w:rsidRDefault="00791301" w:rsidP="00791301">
      <w:pPr>
        <w:ind w:left="705"/>
        <w:jc w:val="both"/>
        <w:rPr>
          <w:sz w:val="28"/>
          <w:szCs w:val="28"/>
        </w:rPr>
      </w:pPr>
    </w:p>
    <w:p w14:paraId="3737048C" w14:textId="77777777" w:rsidR="0087516E" w:rsidRPr="0087516E" w:rsidRDefault="0087516E" w:rsidP="0087516E">
      <w:pPr>
        <w:ind w:firstLine="708"/>
        <w:jc w:val="both"/>
        <w:rPr>
          <w:sz w:val="28"/>
          <w:szCs w:val="28"/>
          <w:lang w:val="en-US"/>
        </w:rPr>
      </w:pPr>
      <w:r w:rsidRPr="0087516E">
        <w:rPr>
          <w:b/>
          <w:sz w:val="28"/>
          <w:szCs w:val="28"/>
        </w:rPr>
        <w:t>1. Дава съгласие</w:t>
      </w:r>
      <w:r w:rsidRPr="0087516E">
        <w:rPr>
          <w:sz w:val="28"/>
          <w:szCs w:val="28"/>
        </w:rPr>
        <w:t xml:space="preserve"> за прекратяване на съществуващата между Община Иваново от една страна и Александър Андреев и Лада Андреева от друга страна съсобственост,</w:t>
      </w:r>
      <w:r w:rsidRPr="0087516E">
        <w:rPr>
          <w:sz w:val="28"/>
          <w:szCs w:val="28"/>
          <w:lang w:val="en-US"/>
        </w:rPr>
        <w:t xml:space="preserve"> </w:t>
      </w:r>
      <w:r w:rsidRPr="0087516E">
        <w:rPr>
          <w:sz w:val="28"/>
          <w:szCs w:val="28"/>
        </w:rPr>
        <w:t>с</w:t>
      </w:r>
      <w:r w:rsidRPr="0087516E">
        <w:rPr>
          <w:sz w:val="28"/>
          <w:szCs w:val="28"/>
          <w:lang w:val="en-US"/>
        </w:rPr>
        <w:t xml:space="preserve">ъгласно Акт за частна общинска собственост (АЧОС) № </w:t>
      </w:r>
      <w:r w:rsidRPr="0087516E">
        <w:rPr>
          <w:sz w:val="28"/>
          <w:szCs w:val="28"/>
        </w:rPr>
        <w:t>1980/13.07.2020</w:t>
      </w:r>
      <w:r w:rsidRPr="0087516E">
        <w:rPr>
          <w:sz w:val="28"/>
          <w:szCs w:val="28"/>
          <w:lang w:val="en-US"/>
        </w:rPr>
        <w:t xml:space="preserve"> г.</w:t>
      </w:r>
      <w:r w:rsidRPr="0087516E">
        <w:rPr>
          <w:sz w:val="28"/>
          <w:szCs w:val="28"/>
        </w:rPr>
        <w:t>, чрез продажба на частта на Община Иваново в размер на 19,87 % идеални части, представляващи 124 кв.м. от имот № 95.172, целият с площ от 624 кв.м. по плана на новообразуваните имоти по § 4к, ал. 6 от ПЗР на ЗСПЗЗ за местност „До стадиона“ в землището на с. Кошов, ЕКАТТЕ: 39205, общ. Иваново, обл. Русе, одобрен със Заповед № 9500-361/30.06.2008 г. на Областния управител на област Русе,</w:t>
      </w:r>
      <w:r w:rsidRPr="0087516E">
        <w:rPr>
          <w:sz w:val="28"/>
          <w:szCs w:val="28"/>
          <w:lang w:val="en-US"/>
        </w:rPr>
        <w:t xml:space="preserve"> </w:t>
      </w:r>
      <w:r w:rsidRPr="0087516E">
        <w:rPr>
          <w:sz w:val="28"/>
          <w:szCs w:val="28"/>
        </w:rPr>
        <w:t xml:space="preserve">начин на трайно ползване: „Параграф 4“, незастроен, при граници и съседи: № 95.175 – имот Параграф 4, № 95.171 – имот Параграф 4, № 95.202 – местен път, № 95.173 – имот Параграф 4, </w:t>
      </w:r>
      <w:r w:rsidRPr="0087516E">
        <w:rPr>
          <w:b/>
          <w:sz w:val="28"/>
          <w:szCs w:val="28"/>
        </w:rPr>
        <w:t xml:space="preserve">за сумата от 1 290,00 лв. </w:t>
      </w:r>
      <w:r w:rsidRPr="0087516E">
        <w:rPr>
          <w:b/>
          <w:sz w:val="28"/>
          <w:szCs w:val="28"/>
          <w:lang w:val="en-US"/>
        </w:rPr>
        <w:t>(</w:t>
      </w:r>
      <w:r w:rsidRPr="0087516E">
        <w:rPr>
          <w:b/>
          <w:sz w:val="28"/>
          <w:szCs w:val="28"/>
        </w:rPr>
        <w:t>хиляда двеста и деветдесет лева</w:t>
      </w:r>
      <w:r w:rsidRPr="0087516E">
        <w:rPr>
          <w:b/>
          <w:sz w:val="28"/>
          <w:szCs w:val="28"/>
          <w:lang w:val="en-US"/>
        </w:rPr>
        <w:t>)</w:t>
      </w:r>
      <w:r w:rsidRPr="0087516E">
        <w:rPr>
          <w:sz w:val="28"/>
          <w:szCs w:val="28"/>
        </w:rPr>
        <w:t xml:space="preserve"> без ДДС, определена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за независимите оценители в България.</w:t>
      </w:r>
    </w:p>
    <w:p w14:paraId="54B63451" w14:textId="77777777" w:rsidR="0087516E" w:rsidRPr="0087516E" w:rsidRDefault="0087516E" w:rsidP="0087516E">
      <w:pPr>
        <w:ind w:firstLine="708"/>
        <w:jc w:val="both"/>
        <w:rPr>
          <w:sz w:val="28"/>
          <w:szCs w:val="28"/>
        </w:rPr>
      </w:pPr>
      <w:r w:rsidRPr="0087516E">
        <w:rPr>
          <w:b/>
          <w:sz w:val="28"/>
          <w:szCs w:val="28"/>
          <w:lang w:val="en-US"/>
        </w:rPr>
        <w:t>2</w:t>
      </w:r>
      <w:r w:rsidRPr="0087516E">
        <w:rPr>
          <w:b/>
          <w:sz w:val="28"/>
          <w:szCs w:val="28"/>
        </w:rPr>
        <w:t xml:space="preserve">. Определя </w:t>
      </w:r>
      <w:r w:rsidRPr="0087516E">
        <w:rPr>
          <w:sz w:val="28"/>
          <w:szCs w:val="28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 Кошов, общ. Иваново, обл. Русе.</w:t>
      </w:r>
    </w:p>
    <w:p w14:paraId="6D01EFE0" w14:textId="77777777" w:rsidR="0087516E" w:rsidRPr="0087516E" w:rsidRDefault="0087516E" w:rsidP="0087516E">
      <w:pPr>
        <w:ind w:firstLine="708"/>
        <w:jc w:val="both"/>
        <w:rPr>
          <w:sz w:val="28"/>
          <w:szCs w:val="28"/>
        </w:rPr>
      </w:pPr>
      <w:r w:rsidRPr="0087516E">
        <w:rPr>
          <w:b/>
          <w:sz w:val="28"/>
          <w:szCs w:val="28"/>
          <w:lang w:val="en-US"/>
        </w:rPr>
        <w:t>3</w:t>
      </w:r>
      <w:r w:rsidRPr="0087516E">
        <w:rPr>
          <w:b/>
          <w:sz w:val="28"/>
          <w:szCs w:val="28"/>
        </w:rPr>
        <w:t>. Дава съгласие</w:t>
      </w:r>
      <w:r w:rsidRPr="0087516E">
        <w:rPr>
          <w:sz w:val="28"/>
          <w:szCs w:val="28"/>
        </w:rPr>
        <w:t xml:space="preserve"> да бъде допълнен раздел IІІ.И от Годишната програма за управление и разпореждане с имотите, собственост на Община Иваново за 2021 г., с имота описан в т. 1.</w:t>
      </w:r>
    </w:p>
    <w:p w14:paraId="34FC4805" w14:textId="29AEF686" w:rsidR="0087516E" w:rsidRPr="0087516E" w:rsidRDefault="0087516E" w:rsidP="0016200C">
      <w:pPr>
        <w:ind w:firstLine="705"/>
        <w:jc w:val="both"/>
        <w:rPr>
          <w:u w:val="single"/>
        </w:rPr>
      </w:pPr>
      <w:r w:rsidRPr="0087516E">
        <w:rPr>
          <w:b/>
          <w:sz w:val="28"/>
          <w:szCs w:val="28"/>
          <w:lang w:val="en-US"/>
        </w:rPr>
        <w:t>4</w:t>
      </w:r>
      <w:r w:rsidRPr="0087516E">
        <w:rPr>
          <w:b/>
          <w:sz w:val="28"/>
          <w:szCs w:val="28"/>
        </w:rPr>
        <w:t>. Възлага</w:t>
      </w:r>
      <w:r w:rsidRPr="0087516E">
        <w:rPr>
          <w:sz w:val="28"/>
          <w:szCs w:val="28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14:paraId="1E2D5CD6" w14:textId="77777777" w:rsidR="00791301" w:rsidRPr="000B6042" w:rsidRDefault="00791301" w:rsidP="00791301">
      <w:pPr>
        <w:ind w:left="705"/>
        <w:jc w:val="both"/>
        <w:rPr>
          <w:sz w:val="28"/>
          <w:szCs w:val="28"/>
        </w:rPr>
      </w:pPr>
    </w:p>
    <w:p w14:paraId="4D4F43A6" w14:textId="77777777" w:rsidR="007D38B9" w:rsidRPr="000B6042" w:rsidRDefault="0082671C" w:rsidP="00B322C9">
      <w:pPr>
        <w:ind w:left="705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1F325A" w:rsidRPr="000B6042">
        <w:rPr>
          <w:sz w:val="28"/>
          <w:szCs w:val="28"/>
        </w:rPr>
        <w:t>ПЕТА</w:t>
      </w:r>
      <w:r w:rsidR="00C56B85" w:rsidRPr="000B6042">
        <w:rPr>
          <w:sz w:val="28"/>
          <w:szCs w:val="28"/>
        </w:rPr>
        <w:t xml:space="preserve"> ТОЧКА:</w:t>
      </w:r>
    </w:p>
    <w:p w14:paraId="74E32333" w14:textId="77777777" w:rsidR="00F83FEE" w:rsidRPr="000B6042" w:rsidRDefault="00F83FEE" w:rsidP="00B322C9">
      <w:pPr>
        <w:ind w:left="705"/>
        <w:jc w:val="both"/>
        <w:rPr>
          <w:sz w:val="28"/>
          <w:szCs w:val="28"/>
          <w:lang w:val="en-US"/>
        </w:rPr>
      </w:pPr>
    </w:p>
    <w:p w14:paraId="48CA4AF2" w14:textId="28E54E1D" w:rsidR="00605650" w:rsidRPr="000B6042" w:rsidRDefault="00D314F0" w:rsidP="00F928F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87516E">
        <w:rPr>
          <w:sz w:val="28"/>
          <w:szCs w:val="28"/>
        </w:rPr>
        <w:t>503</w:t>
      </w:r>
      <w:r w:rsidRPr="000B6042">
        <w:rPr>
          <w:sz w:val="28"/>
          <w:szCs w:val="28"/>
        </w:rPr>
        <w:t xml:space="preserve"> относно</w:t>
      </w:r>
      <w:r w:rsidR="00605914" w:rsidRPr="000B6042">
        <w:rPr>
          <w:sz w:val="28"/>
          <w:szCs w:val="28"/>
        </w:rPr>
        <w:t xml:space="preserve"> </w:t>
      </w:r>
      <w:r w:rsidR="0087516E" w:rsidRPr="0087516E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XXVII-348, в кв. 27 по регулационния план на с. Нисово, общ. Иваново, обл. Русе</w:t>
      </w:r>
      <w:r w:rsidR="00592B44">
        <w:rPr>
          <w:sz w:val="28"/>
          <w:szCs w:val="28"/>
        </w:rPr>
        <w:t xml:space="preserve">. </w:t>
      </w:r>
      <w:r w:rsidR="003601B7" w:rsidRPr="007C3DC5">
        <w:rPr>
          <w:sz w:val="28"/>
          <w:szCs w:val="28"/>
        </w:rPr>
        <w:t xml:space="preserve">Давам думата </w:t>
      </w:r>
      <w:r w:rsidR="003601B7" w:rsidRPr="000B6042">
        <w:rPr>
          <w:sz w:val="28"/>
          <w:szCs w:val="28"/>
        </w:rPr>
        <w:t xml:space="preserve">на г-н </w:t>
      </w:r>
      <w:r w:rsidR="00F307A3" w:rsidRPr="000B6042">
        <w:rPr>
          <w:sz w:val="28"/>
          <w:szCs w:val="28"/>
        </w:rPr>
        <w:t>Градев</w:t>
      </w:r>
      <w:r w:rsidR="003601B7" w:rsidRPr="000B6042">
        <w:rPr>
          <w:sz w:val="28"/>
          <w:szCs w:val="28"/>
        </w:rPr>
        <w:t>?</w:t>
      </w:r>
    </w:p>
    <w:p w14:paraId="13AA03A7" w14:textId="79B9F3E5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</w:t>
      </w:r>
      <w:r w:rsidR="0075163A" w:rsidRPr="000B6042">
        <w:rPr>
          <w:sz w:val="28"/>
          <w:szCs w:val="28"/>
          <w:u w:val="single"/>
        </w:rPr>
        <w:t>а</w:t>
      </w:r>
      <w:r w:rsidR="00F307A3" w:rsidRPr="000B6042">
        <w:rPr>
          <w:sz w:val="28"/>
          <w:szCs w:val="28"/>
          <w:u w:val="single"/>
        </w:rPr>
        <w:t>й</w:t>
      </w:r>
      <w:r w:rsidRPr="000B6042">
        <w:rPr>
          <w:sz w:val="28"/>
          <w:szCs w:val="28"/>
          <w:u w:val="single"/>
        </w:rPr>
        <w:t xml:space="preserve"> </w:t>
      </w:r>
      <w:r w:rsidR="00F307A3" w:rsidRPr="000B6042">
        <w:rPr>
          <w:sz w:val="28"/>
          <w:szCs w:val="28"/>
          <w:u w:val="single"/>
        </w:rPr>
        <w:t>Градев</w:t>
      </w:r>
      <w:r w:rsidR="00F376D1" w:rsidRPr="000B6042">
        <w:rPr>
          <w:sz w:val="28"/>
          <w:szCs w:val="28"/>
        </w:rPr>
        <w:t xml:space="preserve"> – </w:t>
      </w:r>
      <w:r w:rsidR="00C024DB">
        <w:rPr>
          <w:sz w:val="28"/>
          <w:szCs w:val="28"/>
        </w:rPr>
        <w:t xml:space="preserve">Втора комисия </w:t>
      </w:r>
      <w:r w:rsidR="00452C2E">
        <w:rPr>
          <w:sz w:val="28"/>
          <w:szCs w:val="28"/>
        </w:rPr>
        <w:t>подкрепяме докладната записка</w:t>
      </w:r>
      <w:r w:rsidR="001702C2" w:rsidRPr="000B6042">
        <w:rPr>
          <w:sz w:val="28"/>
          <w:szCs w:val="28"/>
        </w:rPr>
        <w:t>.</w:t>
      </w:r>
    </w:p>
    <w:p w14:paraId="7C5ADA0F" w14:textId="66A135FD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452C2E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452C2E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446C5AB9" w14:textId="548B4E87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452C2E">
        <w:rPr>
          <w:sz w:val="28"/>
          <w:szCs w:val="28"/>
          <w:u w:val="single"/>
        </w:rPr>
        <w:t>Димчо Киряков</w:t>
      </w:r>
      <w:r w:rsidR="003616D9">
        <w:rPr>
          <w:sz w:val="28"/>
          <w:szCs w:val="28"/>
          <w:u w:val="single"/>
          <w:lang w:val="en-US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647FCF">
        <w:rPr>
          <w:sz w:val="28"/>
          <w:szCs w:val="28"/>
        </w:rPr>
        <w:t xml:space="preserve"> </w:t>
      </w:r>
      <w:r w:rsidR="00452C2E">
        <w:rPr>
          <w:sz w:val="28"/>
          <w:szCs w:val="28"/>
        </w:rPr>
        <w:t>Подкрепяме</w:t>
      </w:r>
      <w:r w:rsidRPr="000B6042">
        <w:rPr>
          <w:sz w:val="28"/>
          <w:szCs w:val="28"/>
        </w:rPr>
        <w:t>.</w:t>
      </w:r>
    </w:p>
    <w:p w14:paraId="0BE14CFE" w14:textId="51E24FCB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 xml:space="preserve">н </w:t>
      </w:r>
      <w:r w:rsidR="00452C2E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452C2E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5D536152" w14:textId="321E022C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52EEC" w:rsidRPr="000B6042">
        <w:rPr>
          <w:sz w:val="28"/>
          <w:szCs w:val="28"/>
          <w:u w:val="single"/>
        </w:rPr>
        <w:t xml:space="preserve">н </w:t>
      </w:r>
      <w:r w:rsidR="00452C2E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833FB7">
        <w:rPr>
          <w:sz w:val="28"/>
          <w:szCs w:val="28"/>
        </w:rPr>
        <w:t>Положително становище</w:t>
      </w:r>
      <w:r w:rsidR="00313AFD" w:rsidRPr="000B6042">
        <w:rPr>
          <w:sz w:val="28"/>
          <w:szCs w:val="28"/>
        </w:rPr>
        <w:t>.</w:t>
      </w:r>
    </w:p>
    <w:p w14:paraId="62C977B4" w14:textId="04FFA1FB" w:rsidR="003601B7" w:rsidRPr="000B6042" w:rsidRDefault="007636BD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Има ли желаещи да се изкажат? … Няма. Преминаваме към </w:t>
      </w:r>
      <w:r w:rsidR="00855307">
        <w:rPr>
          <w:sz w:val="28"/>
          <w:szCs w:val="28"/>
        </w:rPr>
        <w:t xml:space="preserve">поименно </w:t>
      </w:r>
      <w:r w:rsidR="003601B7" w:rsidRPr="000B6042">
        <w:rPr>
          <w:sz w:val="28"/>
          <w:szCs w:val="28"/>
        </w:rPr>
        <w:t>гласуване.</w:t>
      </w:r>
    </w:p>
    <w:p w14:paraId="66022A53" w14:textId="77777777" w:rsidR="003601B7" w:rsidRPr="000B6042" w:rsidRDefault="003601B7" w:rsidP="00F928F3">
      <w:pPr>
        <w:ind w:firstLine="720"/>
        <w:jc w:val="both"/>
        <w:rPr>
          <w:sz w:val="28"/>
          <w:szCs w:val="28"/>
        </w:rPr>
      </w:pPr>
    </w:p>
    <w:p w14:paraId="08BADC5B" w14:textId="77777777" w:rsidR="00C81BCD" w:rsidRPr="000B6042" w:rsidRDefault="00C81BCD" w:rsidP="00C81BCD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C81BCD" w:rsidRPr="000B6042" w14:paraId="65114751" w14:textId="77777777" w:rsidTr="000D66A7">
        <w:tc>
          <w:tcPr>
            <w:tcW w:w="566" w:type="dxa"/>
          </w:tcPr>
          <w:p w14:paraId="03A43367" w14:textId="77777777" w:rsidR="00C81BCD" w:rsidRPr="000B6042" w:rsidRDefault="00C81BCD" w:rsidP="000D66A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4D54AD91" w14:textId="77777777" w:rsidR="00C81BCD" w:rsidRPr="000B6042" w:rsidRDefault="00C81BCD" w:rsidP="000D66A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4936187" w14:textId="77777777" w:rsidR="00C81BCD" w:rsidRPr="000B6042" w:rsidRDefault="00C81BCD" w:rsidP="000D66A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C81BCD" w:rsidRPr="000B6042" w14:paraId="5213772D" w14:textId="77777777" w:rsidTr="000D66A7">
        <w:tc>
          <w:tcPr>
            <w:tcW w:w="566" w:type="dxa"/>
          </w:tcPr>
          <w:p w14:paraId="62E9CF02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3EB75EBC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1BBA386D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C81BCD" w:rsidRPr="000B6042" w14:paraId="056D6224" w14:textId="77777777" w:rsidTr="000D66A7">
        <w:tc>
          <w:tcPr>
            <w:tcW w:w="566" w:type="dxa"/>
          </w:tcPr>
          <w:p w14:paraId="4FCFE16C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507D189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7FE64CA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C81BCD" w:rsidRPr="000B6042" w14:paraId="0C6B7F1B" w14:textId="77777777" w:rsidTr="000D66A7">
        <w:tc>
          <w:tcPr>
            <w:tcW w:w="566" w:type="dxa"/>
          </w:tcPr>
          <w:p w14:paraId="505AC0DD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4A5CA8E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2758957C" w14:textId="77777777" w:rsidR="00C81BCD" w:rsidRPr="006F2AA0" w:rsidRDefault="00C81BCD" w:rsidP="000D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C81BCD" w:rsidRPr="000B6042" w14:paraId="742CA95D" w14:textId="77777777" w:rsidTr="000D66A7">
        <w:tc>
          <w:tcPr>
            <w:tcW w:w="566" w:type="dxa"/>
          </w:tcPr>
          <w:p w14:paraId="12F7E61C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4B437598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7603359C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C81BCD" w:rsidRPr="000B6042" w14:paraId="224F5170" w14:textId="77777777" w:rsidTr="000D66A7">
        <w:tc>
          <w:tcPr>
            <w:tcW w:w="566" w:type="dxa"/>
          </w:tcPr>
          <w:p w14:paraId="706A5330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A0642C3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1D3C0317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C81BCD" w:rsidRPr="000B6042" w14:paraId="20660612" w14:textId="77777777" w:rsidTr="000D66A7">
        <w:tc>
          <w:tcPr>
            <w:tcW w:w="566" w:type="dxa"/>
          </w:tcPr>
          <w:p w14:paraId="57F4057C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783510B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13C8FB86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C81BCD" w:rsidRPr="000B6042" w14:paraId="7A0B98DB" w14:textId="77777777" w:rsidTr="000D66A7">
        <w:tc>
          <w:tcPr>
            <w:tcW w:w="566" w:type="dxa"/>
          </w:tcPr>
          <w:p w14:paraId="05039179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74F07385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478CA7BB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C81BCD" w:rsidRPr="000B6042" w14:paraId="6F01417F" w14:textId="77777777" w:rsidTr="000D66A7">
        <w:tc>
          <w:tcPr>
            <w:tcW w:w="566" w:type="dxa"/>
          </w:tcPr>
          <w:p w14:paraId="29F4074A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11C873EF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52144754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C81BCD" w:rsidRPr="000B6042" w14:paraId="7F9C5D3F" w14:textId="77777777" w:rsidTr="000D66A7">
        <w:tc>
          <w:tcPr>
            <w:tcW w:w="566" w:type="dxa"/>
          </w:tcPr>
          <w:p w14:paraId="1E3A9921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911415B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36052D01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C81BCD" w:rsidRPr="000B6042" w14:paraId="3D4A7C14" w14:textId="77777777" w:rsidTr="000D66A7">
        <w:tc>
          <w:tcPr>
            <w:tcW w:w="566" w:type="dxa"/>
          </w:tcPr>
          <w:p w14:paraId="2CB22A95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4A1850CC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21E08491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C81BCD" w:rsidRPr="000B6042" w14:paraId="0D521716" w14:textId="77777777" w:rsidTr="000D66A7">
        <w:tc>
          <w:tcPr>
            <w:tcW w:w="566" w:type="dxa"/>
          </w:tcPr>
          <w:p w14:paraId="6D86D717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68F686AA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4990498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BCD" w:rsidRPr="000B6042" w14:paraId="4B273FE8" w14:textId="77777777" w:rsidTr="000D66A7">
        <w:tc>
          <w:tcPr>
            <w:tcW w:w="566" w:type="dxa"/>
          </w:tcPr>
          <w:p w14:paraId="214C4EA2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77153B4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21A4D25F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C81BCD" w:rsidRPr="000B6042" w14:paraId="4571E766" w14:textId="77777777" w:rsidTr="000D66A7">
        <w:tc>
          <w:tcPr>
            <w:tcW w:w="566" w:type="dxa"/>
          </w:tcPr>
          <w:p w14:paraId="3BCB865E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9EE8AE2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F52C590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3DC715D6" w14:textId="77777777" w:rsidR="00C81BCD" w:rsidRPr="000B6042" w:rsidRDefault="00C81BCD" w:rsidP="00C81BCD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199D8E28" w14:textId="77777777" w:rsidR="00C81BCD" w:rsidRPr="000B6042" w:rsidRDefault="00C81BCD" w:rsidP="00C81BCD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4C635F16" w14:textId="77777777" w:rsidR="00C81BCD" w:rsidRPr="000B6042" w:rsidRDefault="00C81BCD" w:rsidP="00C81BCD">
      <w:pPr>
        <w:tabs>
          <w:tab w:val="left" w:pos="4200"/>
        </w:tabs>
        <w:ind w:firstLine="708"/>
        <w:rPr>
          <w:sz w:val="28"/>
          <w:szCs w:val="28"/>
        </w:rPr>
      </w:pPr>
    </w:p>
    <w:p w14:paraId="3FFB2C24" w14:textId="5827A131" w:rsidR="00E003E4" w:rsidRDefault="00E003E4" w:rsidP="00522F40">
      <w:pPr>
        <w:tabs>
          <w:tab w:val="left" w:pos="4200"/>
        </w:tabs>
        <w:ind w:firstLine="708"/>
        <w:rPr>
          <w:sz w:val="28"/>
          <w:szCs w:val="28"/>
        </w:rPr>
      </w:pPr>
    </w:p>
    <w:p w14:paraId="035FBAB5" w14:textId="3779CC84" w:rsidR="00E003E4" w:rsidRDefault="00E003E4" w:rsidP="00522F40">
      <w:pPr>
        <w:tabs>
          <w:tab w:val="left" w:pos="4200"/>
        </w:tabs>
        <w:ind w:firstLine="708"/>
        <w:rPr>
          <w:sz w:val="28"/>
          <w:szCs w:val="28"/>
        </w:rPr>
      </w:pPr>
    </w:p>
    <w:p w14:paraId="56A7A690" w14:textId="77777777" w:rsidR="0089679C" w:rsidRDefault="0089679C" w:rsidP="00522F40">
      <w:pPr>
        <w:tabs>
          <w:tab w:val="left" w:pos="4200"/>
        </w:tabs>
        <w:ind w:firstLine="708"/>
        <w:rPr>
          <w:sz w:val="28"/>
          <w:szCs w:val="28"/>
        </w:rPr>
      </w:pPr>
    </w:p>
    <w:p w14:paraId="20BCA1A0" w14:textId="77777777" w:rsidR="00E003E4" w:rsidRDefault="00E003E4" w:rsidP="00522F40">
      <w:pPr>
        <w:tabs>
          <w:tab w:val="left" w:pos="4200"/>
        </w:tabs>
        <w:ind w:firstLine="708"/>
        <w:rPr>
          <w:sz w:val="28"/>
          <w:szCs w:val="28"/>
        </w:rPr>
      </w:pPr>
    </w:p>
    <w:p w14:paraId="7EDF2C56" w14:textId="77777777" w:rsidR="00BA283A" w:rsidRPr="000B6042" w:rsidRDefault="00BA283A" w:rsidP="00522F40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0B6042" w:rsidRDefault="007B7FDD" w:rsidP="007B7FDD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F44657E" w14:textId="77777777" w:rsidR="007B7FDD" w:rsidRPr="000B6042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7A4AB94E" w:rsidR="007B7FDD" w:rsidRPr="004A2334" w:rsidRDefault="007C26B5" w:rsidP="007B7FDD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963694">
        <w:rPr>
          <w:sz w:val="28"/>
          <w:szCs w:val="28"/>
          <w:lang w:val="en-US"/>
        </w:rPr>
        <w:t>3</w:t>
      </w:r>
      <w:r w:rsidR="0087516E">
        <w:rPr>
          <w:sz w:val="28"/>
          <w:szCs w:val="28"/>
        </w:rPr>
        <w:t>5</w:t>
      </w:r>
      <w:r w:rsidR="00963694">
        <w:rPr>
          <w:sz w:val="28"/>
          <w:szCs w:val="28"/>
          <w:lang w:val="en-US"/>
        </w:rPr>
        <w:t>3</w:t>
      </w:r>
    </w:p>
    <w:p w14:paraId="65634A28" w14:textId="77777777" w:rsidR="007B7FDD" w:rsidRPr="000B6042" w:rsidRDefault="007B7FDD" w:rsidP="007B7FDD">
      <w:pPr>
        <w:ind w:firstLine="720"/>
        <w:jc w:val="both"/>
        <w:rPr>
          <w:sz w:val="28"/>
          <w:szCs w:val="28"/>
        </w:rPr>
      </w:pPr>
    </w:p>
    <w:p w14:paraId="2D20D32C" w14:textId="4BAA146D" w:rsidR="007B7FDD" w:rsidRPr="000B6042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</w:t>
      </w:r>
      <w:r w:rsidR="00E61F82" w:rsidRPr="000B6042">
        <w:rPr>
          <w:sz w:val="28"/>
          <w:szCs w:val="28"/>
          <w:lang w:val="ru-RU"/>
        </w:rPr>
        <w:t xml:space="preserve">основание </w:t>
      </w:r>
      <w:r w:rsidR="0087516E" w:rsidRPr="0087516E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14:paraId="5F521560" w14:textId="77777777" w:rsidR="00E61F82" w:rsidRPr="000B6042" w:rsidRDefault="00E61F82" w:rsidP="007B7FDD">
      <w:pPr>
        <w:ind w:firstLine="720"/>
        <w:jc w:val="both"/>
        <w:rPr>
          <w:sz w:val="28"/>
          <w:szCs w:val="28"/>
          <w:lang w:val="ru-RU"/>
        </w:rPr>
      </w:pPr>
    </w:p>
    <w:p w14:paraId="494EDFF3" w14:textId="77777777" w:rsidR="0087516E" w:rsidRPr="0087516E" w:rsidRDefault="0087516E" w:rsidP="0087516E">
      <w:pPr>
        <w:ind w:firstLine="708"/>
        <w:jc w:val="both"/>
        <w:rPr>
          <w:sz w:val="28"/>
          <w:szCs w:val="28"/>
        </w:rPr>
      </w:pPr>
      <w:r w:rsidRPr="0087516E">
        <w:rPr>
          <w:b/>
          <w:sz w:val="28"/>
          <w:szCs w:val="28"/>
        </w:rPr>
        <w:t>1. Дава съгласие</w:t>
      </w:r>
      <w:r w:rsidRPr="0087516E">
        <w:rPr>
          <w:sz w:val="28"/>
          <w:szCs w:val="28"/>
        </w:rPr>
        <w:t xml:space="preserve"> за обявяване на публичен търг за продажба на урегулиран поземлен имот </w:t>
      </w:r>
      <w:r w:rsidRPr="0087516E">
        <w:rPr>
          <w:sz w:val="28"/>
          <w:szCs w:val="28"/>
          <w:lang w:val="en-US"/>
        </w:rPr>
        <w:t>(</w:t>
      </w:r>
      <w:r w:rsidRPr="0087516E">
        <w:rPr>
          <w:sz w:val="28"/>
          <w:szCs w:val="28"/>
        </w:rPr>
        <w:t>УПИ</w:t>
      </w:r>
      <w:r w:rsidRPr="0087516E">
        <w:rPr>
          <w:sz w:val="28"/>
          <w:szCs w:val="28"/>
          <w:lang w:val="en-US"/>
        </w:rPr>
        <w:t>) XXVII</w:t>
      </w:r>
      <w:r w:rsidRPr="0087516E">
        <w:rPr>
          <w:sz w:val="28"/>
          <w:szCs w:val="28"/>
        </w:rPr>
        <w:t xml:space="preserve">-348 с площ от 710 кв.м., кв. 27 по регулационния план на с. Нисово, общ. Иваново, обл. Русе, одобрен със Заповед № 388,389/1935 г. и изменен със Заповед № 504/08.04.1977 г., с административен адрес: ул. „Харманите“ № 24, отреден за жилищно застрояване – незастроен, при граници и съседи: север – улица, изток – УПИ </w:t>
      </w:r>
      <w:r w:rsidRPr="0087516E">
        <w:rPr>
          <w:sz w:val="28"/>
          <w:szCs w:val="28"/>
          <w:lang w:val="en-US"/>
        </w:rPr>
        <w:t>XXVIII-347</w:t>
      </w:r>
      <w:r w:rsidRPr="0087516E">
        <w:rPr>
          <w:sz w:val="28"/>
          <w:szCs w:val="28"/>
        </w:rPr>
        <w:t xml:space="preserve">, юг – </w:t>
      </w:r>
      <w:r w:rsidRPr="0087516E">
        <w:rPr>
          <w:sz w:val="28"/>
          <w:szCs w:val="28"/>
          <w:lang w:val="en-US"/>
        </w:rPr>
        <w:t>V-397</w:t>
      </w:r>
      <w:r w:rsidRPr="0087516E">
        <w:rPr>
          <w:sz w:val="28"/>
          <w:szCs w:val="28"/>
        </w:rPr>
        <w:t xml:space="preserve">, запад – УПИ </w:t>
      </w:r>
      <w:r w:rsidRPr="0087516E">
        <w:rPr>
          <w:sz w:val="28"/>
          <w:szCs w:val="28"/>
          <w:lang w:val="en-US"/>
        </w:rPr>
        <w:t>XXVI-431</w:t>
      </w:r>
      <w:r w:rsidRPr="0087516E">
        <w:rPr>
          <w:sz w:val="28"/>
          <w:szCs w:val="28"/>
        </w:rPr>
        <w:t xml:space="preserve">, предмет на Акт за частна общинска собственост № </w:t>
      </w:r>
      <w:r w:rsidRPr="0087516E">
        <w:rPr>
          <w:sz w:val="28"/>
          <w:szCs w:val="28"/>
          <w:lang w:val="en-US"/>
        </w:rPr>
        <w:t>1985/18</w:t>
      </w:r>
      <w:r w:rsidRPr="0087516E">
        <w:rPr>
          <w:sz w:val="28"/>
          <w:szCs w:val="28"/>
        </w:rPr>
        <w:t>.</w:t>
      </w:r>
      <w:r w:rsidRPr="0087516E">
        <w:rPr>
          <w:sz w:val="28"/>
          <w:szCs w:val="28"/>
          <w:lang w:val="en-US"/>
        </w:rPr>
        <w:t>08</w:t>
      </w:r>
      <w:r w:rsidRPr="0087516E">
        <w:rPr>
          <w:sz w:val="28"/>
          <w:szCs w:val="28"/>
        </w:rPr>
        <w:t>.</w:t>
      </w:r>
      <w:r w:rsidRPr="0087516E">
        <w:rPr>
          <w:sz w:val="28"/>
          <w:szCs w:val="28"/>
          <w:lang w:val="en-US"/>
        </w:rPr>
        <w:t xml:space="preserve">2020 </w:t>
      </w:r>
      <w:r w:rsidRPr="0087516E">
        <w:rPr>
          <w:sz w:val="28"/>
          <w:szCs w:val="28"/>
        </w:rPr>
        <w:t>г.</w:t>
      </w:r>
    </w:p>
    <w:p w14:paraId="71F24983" w14:textId="77777777" w:rsidR="0087516E" w:rsidRPr="0087516E" w:rsidRDefault="0087516E" w:rsidP="0087516E">
      <w:pPr>
        <w:ind w:firstLine="708"/>
        <w:jc w:val="both"/>
        <w:rPr>
          <w:sz w:val="28"/>
          <w:szCs w:val="28"/>
        </w:rPr>
      </w:pPr>
      <w:r w:rsidRPr="0087516E">
        <w:rPr>
          <w:b/>
          <w:sz w:val="28"/>
          <w:szCs w:val="28"/>
        </w:rPr>
        <w:t>2.</w:t>
      </w:r>
      <w:r w:rsidRPr="0087516E">
        <w:rPr>
          <w:sz w:val="28"/>
          <w:szCs w:val="28"/>
        </w:rPr>
        <w:t xml:space="preserve"> На основание чл. 41, ал. 2 от ЗОС </w:t>
      </w:r>
      <w:r w:rsidRPr="0087516E">
        <w:rPr>
          <w:b/>
          <w:sz w:val="28"/>
          <w:szCs w:val="28"/>
        </w:rPr>
        <w:t>определя</w:t>
      </w:r>
      <w:r w:rsidRPr="0087516E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87516E">
        <w:rPr>
          <w:b/>
          <w:sz w:val="28"/>
          <w:szCs w:val="28"/>
        </w:rPr>
        <w:t xml:space="preserve">7730,00 лв. (седем хиляди седемстотин и тридесет лева) </w:t>
      </w:r>
      <w:r w:rsidRPr="0087516E">
        <w:rPr>
          <w:sz w:val="28"/>
          <w:szCs w:val="28"/>
        </w:rPr>
        <w:t>без ДДС, която се приема за начална цена при провеждане на публичния търг за продажба на имота.</w:t>
      </w:r>
      <w:r w:rsidRPr="0087516E">
        <w:rPr>
          <w:b/>
          <w:sz w:val="28"/>
          <w:szCs w:val="28"/>
        </w:rPr>
        <w:t xml:space="preserve"> </w:t>
      </w:r>
    </w:p>
    <w:p w14:paraId="76FB176E" w14:textId="77777777" w:rsidR="0087516E" w:rsidRPr="0087516E" w:rsidRDefault="0087516E" w:rsidP="0087516E">
      <w:pPr>
        <w:ind w:firstLine="708"/>
        <w:jc w:val="both"/>
        <w:rPr>
          <w:sz w:val="28"/>
          <w:szCs w:val="28"/>
        </w:rPr>
      </w:pPr>
      <w:r w:rsidRPr="0087516E">
        <w:rPr>
          <w:b/>
          <w:sz w:val="28"/>
          <w:szCs w:val="28"/>
        </w:rPr>
        <w:t>3.</w:t>
      </w:r>
      <w:r w:rsidRPr="0087516E">
        <w:rPr>
          <w:sz w:val="28"/>
          <w:szCs w:val="28"/>
        </w:rPr>
        <w:t xml:space="preserve"> </w:t>
      </w:r>
      <w:r w:rsidRPr="0087516E">
        <w:rPr>
          <w:b/>
          <w:sz w:val="28"/>
          <w:szCs w:val="28"/>
        </w:rPr>
        <w:t>Определя</w:t>
      </w:r>
      <w:r w:rsidRPr="0087516E">
        <w:rPr>
          <w:sz w:val="28"/>
          <w:szCs w:val="28"/>
        </w:rPr>
        <w:t xml:space="preserve"> вида на търга – с тайно наддаване по чл. 74 от НРПУРИВОбС.</w:t>
      </w:r>
    </w:p>
    <w:p w14:paraId="19BEC615" w14:textId="77777777" w:rsidR="0087516E" w:rsidRPr="0087516E" w:rsidRDefault="0087516E" w:rsidP="0087516E">
      <w:pPr>
        <w:ind w:firstLine="708"/>
        <w:jc w:val="both"/>
        <w:rPr>
          <w:sz w:val="28"/>
          <w:szCs w:val="28"/>
        </w:rPr>
      </w:pPr>
      <w:r w:rsidRPr="0087516E">
        <w:rPr>
          <w:b/>
          <w:sz w:val="28"/>
          <w:szCs w:val="28"/>
        </w:rPr>
        <w:t xml:space="preserve">4. Определя </w:t>
      </w:r>
      <w:r w:rsidRPr="0087516E">
        <w:rPr>
          <w:sz w:val="28"/>
          <w:szCs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Нисово, общ. Иваново, обл. Русе.</w:t>
      </w:r>
    </w:p>
    <w:p w14:paraId="46C1D57E" w14:textId="77777777" w:rsidR="0087516E" w:rsidRPr="0087516E" w:rsidRDefault="0087516E" w:rsidP="0087516E">
      <w:pPr>
        <w:ind w:firstLine="708"/>
        <w:jc w:val="both"/>
        <w:rPr>
          <w:sz w:val="28"/>
          <w:szCs w:val="28"/>
        </w:rPr>
      </w:pPr>
      <w:r w:rsidRPr="0087516E">
        <w:rPr>
          <w:b/>
          <w:sz w:val="28"/>
          <w:szCs w:val="28"/>
        </w:rPr>
        <w:t>5. Дава съгласие</w:t>
      </w:r>
      <w:r w:rsidRPr="0087516E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2021 г., раздел III.Г с имота по т. 1.</w:t>
      </w:r>
    </w:p>
    <w:p w14:paraId="358B34F2" w14:textId="06993EFB" w:rsidR="0087516E" w:rsidRPr="0087516E" w:rsidRDefault="0087516E" w:rsidP="0087516E">
      <w:pPr>
        <w:ind w:firstLine="708"/>
        <w:jc w:val="both"/>
        <w:rPr>
          <w:sz w:val="28"/>
          <w:szCs w:val="28"/>
        </w:rPr>
      </w:pPr>
      <w:r w:rsidRPr="0087516E">
        <w:rPr>
          <w:b/>
          <w:sz w:val="28"/>
          <w:szCs w:val="28"/>
        </w:rPr>
        <w:t>6. Възлага</w:t>
      </w:r>
      <w:r w:rsidRPr="0087516E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1553A4DC" w14:textId="77777777" w:rsidR="00971BD8" w:rsidRDefault="00971BD8" w:rsidP="00B324B0">
      <w:pPr>
        <w:ind w:firstLine="709"/>
        <w:jc w:val="both"/>
        <w:rPr>
          <w:sz w:val="28"/>
          <w:szCs w:val="28"/>
        </w:rPr>
      </w:pPr>
    </w:p>
    <w:p w14:paraId="44E8488A" w14:textId="77777777" w:rsidR="00A801C6" w:rsidRPr="000B6042" w:rsidRDefault="007B7FDD" w:rsidP="00B324B0">
      <w:pPr>
        <w:ind w:firstLine="709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 xml:space="preserve">ПО </w:t>
      </w:r>
      <w:r w:rsidR="001F325A" w:rsidRPr="000B6042">
        <w:rPr>
          <w:sz w:val="28"/>
          <w:szCs w:val="28"/>
        </w:rPr>
        <w:t>ШЕСТА</w:t>
      </w:r>
      <w:r w:rsidRPr="000B6042">
        <w:rPr>
          <w:sz w:val="28"/>
          <w:szCs w:val="28"/>
        </w:rPr>
        <w:t xml:space="preserve"> ТОЧКА:</w:t>
      </w:r>
    </w:p>
    <w:p w14:paraId="1E33ADF3" w14:textId="77777777" w:rsidR="000F4EA1" w:rsidRPr="000B6042" w:rsidRDefault="000F4EA1" w:rsidP="00C56B85">
      <w:pPr>
        <w:ind w:firstLine="720"/>
        <w:jc w:val="both"/>
        <w:rPr>
          <w:sz w:val="28"/>
          <w:szCs w:val="28"/>
          <w:lang w:val="en-US"/>
        </w:rPr>
      </w:pPr>
    </w:p>
    <w:p w14:paraId="3FA5189F" w14:textId="00BCB7F6" w:rsidR="003601B7" w:rsidRPr="000B6042" w:rsidRDefault="000F4EA1" w:rsidP="000F4EA1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="00FF1CDC" w:rsidRPr="000B6042">
        <w:rPr>
          <w:sz w:val="28"/>
          <w:szCs w:val="28"/>
        </w:rPr>
        <w:t xml:space="preserve"> – Докладна записка №</w:t>
      </w:r>
      <w:r w:rsidR="00E003E4">
        <w:rPr>
          <w:sz w:val="28"/>
          <w:szCs w:val="28"/>
        </w:rPr>
        <w:t>509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E003E4" w:rsidRPr="00E003E4">
        <w:rPr>
          <w:sz w:val="28"/>
          <w:szCs w:val="28"/>
        </w:rPr>
        <w:t>Приемане на  проектобюджета на Община Иваново за 2022 г. и на актуализираната бюджетна прогноза за 2023 - 2024 г</w:t>
      </w:r>
      <w:r w:rsidR="00272BAE">
        <w:rPr>
          <w:sz w:val="28"/>
          <w:szCs w:val="28"/>
        </w:rPr>
        <w:t xml:space="preserve">. </w:t>
      </w:r>
      <w:r w:rsidR="003601B7" w:rsidRPr="000B6042">
        <w:rPr>
          <w:sz w:val="28"/>
          <w:szCs w:val="28"/>
        </w:rPr>
        <w:t xml:space="preserve">Давам думата на г-н </w:t>
      </w:r>
      <w:r w:rsidR="00E003E4">
        <w:rPr>
          <w:sz w:val="28"/>
          <w:szCs w:val="28"/>
        </w:rPr>
        <w:t>Пеков</w:t>
      </w:r>
      <w:r w:rsidR="003601B7" w:rsidRPr="000B6042">
        <w:rPr>
          <w:sz w:val="28"/>
          <w:szCs w:val="28"/>
        </w:rPr>
        <w:t>?</w:t>
      </w:r>
    </w:p>
    <w:p w14:paraId="3BAE6155" w14:textId="4D1806C8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C2D98">
        <w:rPr>
          <w:sz w:val="28"/>
          <w:szCs w:val="28"/>
          <w:u w:val="single"/>
        </w:rPr>
        <w:t xml:space="preserve">Никола </w:t>
      </w:r>
      <w:r w:rsidR="00E003E4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E003E4">
        <w:rPr>
          <w:sz w:val="28"/>
          <w:szCs w:val="28"/>
        </w:rPr>
        <w:t>Предлагаме да се приеме, както ни е представен проекта за решение</w:t>
      </w:r>
      <w:r w:rsidR="00F617FF" w:rsidRPr="000B6042">
        <w:rPr>
          <w:sz w:val="28"/>
          <w:szCs w:val="28"/>
        </w:rPr>
        <w:t>.</w:t>
      </w:r>
    </w:p>
    <w:p w14:paraId="2BD8BDFE" w14:textId="18B78D5C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E003E4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E003E4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34FD7105" w14:textId="7F28CDEB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E003E4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 w:rsidR="00E003E4">
        <w:rPr>
          <w:sz w:val="28"/>
          <w:szCs w:val="28"/>
        </w:rPr>
        <w:t>Втора комисия подкрепяме докладната записка</w:t>
      </w:r>
      <w:r w:rsidRPr="000B6042">
        <w:rPr>
          <w:sz w:val="28"/>
          <w:szCs w:val="28"/>
        </w:rPr>
        <w:t>.</w:t>
      </w:r>
    </w:p>
    <w:p w14:paraId="79E5AC0C" w14:textId="39C79FCB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 xml:space="preserve">н </w:t>
      </w:r>
      <w:r w:rsidR="00E003E4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E003E4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7B064363" w14:textId="578558D4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3C36F8">
        <w:rPr>
          <w:sz w:val="28"/>
          <w:szCs w:val="28"/>
          <w:u w:val="single"/>
        </w:rPr>
        <w:t xml:space="preserve">н </w:t>
      </w:r>
      <w:r w:rsidR="00E003E4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E003E4">
        <w:rPr>
          <w:sz w:val="28"/>
          <w:szCs w:val="28"/>
        </w:rPr>
        <w:t>Подкрепяме докладната записка също</w:t>
      </w:r>
      <w:r w:rsidRPr="000B6042">
        <w:rPr>
          <w:sz w:val="28"/>
          <w:szCs w:val="28"/>
        </w:rPr>
        <w:t>.</w:t>
      </w:r>
    </w:p>
    <w:p w14:paraId="3A54370F" w14:textId="62629234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9062C1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113C54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14:paraId="5C0F469E" w14:textId="4536604D" w:rsidR="002A4D20" w:rsidRPr="000B6042" w:rsidRDefault="000F4EA1" w:rsidP="000F4EA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5DF5FEDB" w14:textId="77777777" w:rsidR="00C81BCD" w:rsidRPr="000B6042" w:rsidRDefault="00C81BCD" w:rsidP="00C81BCD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C81BCD" w:rsidRPr="000B6042" w14:paraId="1E879C1B" w14:textId="77777777" w:rsidTr="000D66A7">
        <w:tc>
          <w:tcPr>
            <w:tcW w:w="566" w:type="dxa"/>
          </w:tcPr>
          <w:p w14:paraId="413EEF00" w14:textId="77777777" w:rsidR="00C81BCD" w:rsidRPr="000B6042" w:rsidRDefault="00C81BCD" w:rsidP="000D66A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2663ABDE" w14:textId="77777777" w:rsidR="00C81BCD" w:rsidRPr="000B6042" w:rsidRDefault="00C81BCD" w:rsidP="000D66A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58C52775" w14:textId="77777777" w:rsidR="00C81BCD" w:rsidRPr="000B6042" w:rsidRDefault="00C81BCD" w:rsidP="000D66A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C81BCD" w:rsidRPr="000B6042" w14:paraId="47A2D73C" w14:textId="77777777" w:rsidTr="000D66A7">
        <w:tc>
          <w:tcPr>
            <w:tcW w:w="566" w:type="dxa"/>
          </w:tcPr>
          <w:p w14:paraId="537C812A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6A73FB6D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7E817643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C81BCD" w:rsidRPr="000B6042" w14:paraId="0BA1BEF2" w14:textId="77777777" w:rsidTr="000D66A7">
        <w:tc>
          <w:tcPr>
            <w:tcW w:w="566" w:type="dxa"/>
          </w:tcPr>
          <w:p w14:paraId="4D27EC0B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0F973445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36BCFF7A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C81BCD" w:rsidRPr="000B6042" w14:paraId="2133F08C" w14:textId="77777777" w:rsidTr="000D66A7">
        <w:tc>
          <w:tcPr>
            <w:tcW w:w="566" w:type="dxa"/>
          </w:tcPr>
          <w:p w14:paraId="5726F24D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0C2A4A25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4D6B1C92" w14:textId="77777777" w:rsidR="00C81BCD" w:rsidRPr="006F2AA0" w:rsidRDefault="00C81BCD" w:rsidP="000D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C81BCD" w:rsidRPr="000B6042" w14:paraId="5944DA10" w14:textId="77777777" w:rsidTr="000D66A7">
        <w:tc>
          <w:tcPr>
            <w:tcW w:w="566" w:type="dxa"/>
          </w:tcPr>
          <w:p w14:paraId="609FE6BA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71634C6D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0977F028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C81BCD" w:rsidRPr="000B6042" w14:paraId="6B267337" w14:textId="77777777" w:rsidTr="000D66A7">
        <w:tc>
          <w:tcPr>
            <w:tcW w:w="566" w:type="dxa"/>
          </w:tcPr>
          <w:p w14:paraId="416E861B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481BA209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67240025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C81BCD" w:rsidRPr="000B6042" w14:paraId="6B49711C" w14:textId="77777777" w:rsidTr="000D66A7">
        <w:tc>
          <w:tcPr>
            <w:tcW w:w="566" w:type="dxa"/>
          </w:tcPr>
          <w:p w14:paraId="3D1EF4C6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7A12A11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2CD7BBB9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C81BCD" w:rsidRPr="000B6042" w14:paraId="582F0CF9" w14:textId="77777777" w:rsidTr="000D66A7">
        <w:tc>
          <w:tcPr>
            <w:tcW w:w="566" w:type="dxa"/>
          </w:tcPr>
          <w:p w14:paraId="7B853541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40590902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32BB5816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C81BCD" w:rsidRPr="000B6042" w14:paraId="5D8F1291" w14:textId="77777777" w:rsidTr="000D66A7">
        <w:tc>
          <w:tcPr>
            <w:tcW w:w="566" w:type="dxa"/>
          </w:tcPr>
          <w:p w14:paraId="20118327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5AE128B6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0AE3BB24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C81BCD" w:rsidRPr="000B6042" w14:paraId="653F46DE" w14:textId="77777777" w:rsidTr="000D66A7">
        <w:tc>
          <w:tcPr>
            <w:tcW w:w="566" w:type="dxa"/>
          </w:tcPr>
          <w:p w14:paraId="54C8313F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1F161F4C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2EBB5F2E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C81BCD" w:rsidRPr="000B6042" w14:paraId="43144903" w14:textId="77777777" w:rsidTr="000D66A7">
        <w:tc>
          <w:tcPr>
            <w:tcW w:w="566" w:type="dxa"/>
          </w:tcPr>
          <w:p w14:paraId="478EA6B6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469E7BD1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900E9C0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C81BCD" w:rsidRPr="000B6042" w14:paraId="18EAB1C0" w14:textId="77777777" w:rsidTr="000D66A7">
        <w:tc>
          <w:tcPr>
            <w:tcW w:w="566" w:type="dxa"/>
          </w:tcPr>
          <w:p w14:paraId="7C41BEE5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014549FC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A340683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BCD" w:rsidRPr="000B6042" w14:paraId="6F30145A" w14:textId="77777777" w:rsidTr="000D66A7">
        <w:tc>
          <w:tcPr>
            <w:tcW w:w="566" w:type="dxa"/>
          </w:tcPr>
          <w:p w14:paraId="7EB1CFBD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67B8052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4AF68A9A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C81BCD" w:rsidRPr="000B6042" w14:paraId="7524CC31" w14:textId="77777777" w:rsidTr="000D66A7">
        <w:tc>
          <w:tcPr>
            <w:tcW w:w="566" w:type="dxa"/>
          </w:tcPr>
          <w:p w14:paraId="2289BBCE" w14:textId="77777777" w:rsidR="00C81BCD" w:rsidRPr="000B6042" w:rsidRDefault="00C81BCD" w:rsidP="000D66A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18F69219" w14:textId="77777777" w:rsidR="00C81BCD" w:rsidRPr="000B6042" w:rsidRDefault="00C81BCD" w:rsidP="000D6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464F8EC4" w14:textId="77777777" w:rsidR="00C81BCD" w:rsidRPr="000B6042" w:rsidRDefault="00C81BCD" w:rsidP="000D66A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1FBA6F96" w14:textId="77777777" w:rsidR="00C81BCD" w:rsidRPr="000B6042" w:rsidRDefault="00C81BCD" w:rsidP="00C81BCD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4E5783AA" w14:textId="77777777" w:rsidR="00C81BCD" w:rsidRPr="000B6042" w:rsidRDefault="00C81BCD" w:rsidP="00C81BCD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0E62F71D" w14:textId="77777777" w:rsidR="00C81BCD" w:rsidRPr="000B6042" w:rsidRDefault="00C81BCD" w:rsidP="00C81BCD">
      <w:pPr>
        <w:tabs>
          <w:tab w:val="left" w:pos="4200"/>
        </w:tabs>
        <w:ind w:firstLine="708"/>
        <w:rPr>
          <w:sz w:val="28"/>
          <w:szCs w:val="28"/>
        </w:rPr>
      </w:pPr>
    </w:p>
    <w:p w14:paraId="0AC96D2B" w14:textId="77777777" w:rsidR="003B731C" w:rsidRPr="000B6042" w:rsidRDefault="003B731C" w:rsidP="003B731C">
      <w:pPr>
        <w:tabs>
          <w:tab w:val="left" w:pos="4200"/>
        </w:tabs>
        <w:ind w:firstLine="708"/>
        <w:rPr>
          <w:sz w:val="28"/>
          <w:szCs w:val="28"/>
        </w:rPr>
      </w:pPr>
    </w:p>
    <w:p w14:paraId="3D2EB8BD" w14:textId="77777777" w:rsidR="000F4EA1" w:rsidRPr="000B6042" w:rsidRDefault="000F4EA1" w:rsidP="000F4EA1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447210F0" w14:textId="77777777" w:rsidR="000F4EA1" w:rsidRPr="000B6042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5EDD855C" w:rsidR="000F4EA1" w:rsidRPr="004A2334" w:rsidRDefault="000F4EA1" w:rsidP="000F4EA1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283013">
        <w:rPr>
          <w:sz w:val="28"/>
          <w:szCs w:val="28"/>
        </w:rPr>
        <w:t>3</w:t>
      </w:r>
      <w:r w:rsidR="008E19C7">
        <w:rPr>
          <w:sz w:val="28"/>
          <w:szCs w:val="28"/>
        </w:rPr>
        <w:t>5</w:t>
      </w:r>
      <w:r w:rsidR="003563AD">
        <w:rPr>
          <w:sz w:val="28"/>
          <w:szCs w:val="28"/>
        </w:rPr>
        <w:t>4</w:t>
      </w:r>
    </w:p>
    <w:p w14:paraId="1DD53F3A" w14:textId="77777777" w:rsidR="000F4EA1" w:rsidRPr="000B6042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6B5EB809" w:rsidR="000F4EA1" w:rsidRPr="000B6042" w:rsidRDefault="000F4EA1" w:rsidP="000F4EA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8E19C7" w:rsidRPr="008E19C7">
        <w:rPr>
          <w:sz w:val="28"/>
          <w:szCs w:val="28"/>
        </w:rPr>
        <w:t>чл.83 ал.2 от ЗПФ и чл.27 ал.2 от Наредбата за условията и реда за съставяне на бюджетната прогноза за местните дейности за следващите три години, за съставяне, при</w:t>
      </w:r>
      <w:r w:rsidR="0089679C">
        <w:rPr>
          <w:sz w:val="28"/>
          <w:szCs w:val="28"/>
        </w:rPr>
        <w:t xml:space="preserve">емане, изпълнение и отчитане на </w:t>
      </w:r>
      <w:r w:rsidR="008E19C7" w:rsidRPr="008E19C7">
        <w:rPr>
          <w:sz w:val="28"/>
          <w:szCs w:val="28"/>
        </w:rPr>
        <w:t>бюджета на Община Иваново, чл.21, ал.1, т.6 във връзка с чл.27, ал.4 и ал.5 от ЗМСМА</w:t>
      </w:r>
      <w:r w:rsidRPr="000B6042">
        <w:rPr>
          <w:sz w:val="28"/>
          <w:szCs w:val="28"/>
        </w:rPr>
        <w:t>, Общински съвет Иваново РЕШИ:</w:t>
      </w:r>
    </w:p>
    <w:p w14:paraId="7D852273" w14:textId="77777777" w:rsidR="000F4EA1" w:rsidRPr="000B6042" w:rsidRDefault="000F4EA1" w:rsidP="000F4EA1">
      <w:pPr>
        <w:jc w:val="center"/>
        <w:rPr>
          <w:b/>
        </w:rPr>
      </w:pPr>
    </w:p>
    <w:p w14:paraId="4FF86A81" w14:textId="10564EC9" w:rsidR="003563AD" w:rsidRDefault="008E19C7" w:rsidP="000F4EA1">
      <w:pPr>
        <w:ind w:firstLine="720"/>
        <w:jc w:val="both"/>
        <w:rPr>
          <w:sz w:val="28"/>
          <w:szCs w:val="28"/>
        </w:rPr>
      </w:pPr>
      <w:r w:rsidRPr="008E19C7">
        <w:rPr>
          <w:b/>
          <w:sz w:val="28"/>
          <w:szCs w:val="28"/>
        </w:rPr>
        <w:t>Одобрява</w:t>
      </w:r>
      <w:r>
        <w:rPr>
          <w:sz w:val="28"/>
          <w:szCs w:val="28"/>
        </w:rPr>
        <w:t xml:space="preserve"> </w:t>
      </w:r>
      <w:r w:rsidRPr="008E19C7">
        <w:rPr>
          <w:sz w:val="28"/>
          <w:szCs w:val="28"/>
        </w:rPr>
        <w:t>проектобюджета на Община Иваново за 2022 г. и на актуализираната бюджетна прогноза за 2023 - 2024 г.</w:t>
      </w:r>
    </w:p>
    <w:p w14:paraId="16861A17" w14:textId="10AA1F9F" w:rsidR="008E19C7" w:rsidRDefault="008E19C7" w:rsidP="000F4EA1">
      <w:pPr>
        <w:ind w:firstLine="720"/>
        <w:jc w:val="both"/>
        <w:rPr>
          <w:sz w:val="28"/>
          <w:szCs w:val="28"/>
        </w:rPr>
      </w:pPr>
    </w:p>
    <w:p w14:paraId="698BC24B" w14:textId="20202FD9" w:rsidR="008E19C7" w:rsidRDefault="008E19C7" w:rsidP="000F4EA1">
      <w:pPr>
        <w:ind w:firstLine="720"/>
        <w:jc w:val="both"/>
        <w:rPr>
          <w:sz w:val="28"/>
          <w:szCs w:val="28"/>
        </w:rPr>
      </w:pPr>
    </w:p>
    <w:p w14:paraId="0DD857AD" w14:textId="77777777" w:rsidR="008E19C7" w:rsidRDefault="008E19C7" w:rsidP="000F4EA1">
      <w:pPr>
        <w:ind w:firstLine="720"/>
        <w:jc w:val="both"/>
        <w:rPr>
          <w:sz w:val="28"/>
          <w:szCs w:val="28"/>
        </w:rPr>
      </w:pPr>
    </w:p>
    <w:p w14:paraId="12D82D38" w14:textId="2432E7EE" w:rsidR="000F4EA1" w:rsidRPr="00E15071" w:rsidRDefault="000F4EA1" w:rsidP="000F4EA1">
      <w:pPr>
        <w:ind w:firstLine="720"/>
        <w:jc w:val="both"/>
        <w:rPr>
          <w:sz w:val="28"/>
          <w:szCs w:val="28"/>
          <w:lang w:val="en-US"/>
        </w:rPr>
      </w:pPr>
      <w:r w:rsidRPr="00E15071">
        <w:rPr>
          <w:sz w:val="28"/>
          <w:szCs w:val="28"/>
        </w:rPr>
        <w:t>ПО СЕДМА ТОЧКА:</w:t>
      </w:r>
    </w:p>
    <w:p w14:paraId="0A4B7B3D" w14:textId="77777777" w:rsidR="000F4EA1" w:rsidRPr="00E15071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40B70175" w14:textId="7FA1F87E" w:rsidR="008E19C7" w:rsidRDefault="00123B42" w:rsidP="0022590B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</w:t>
      </w:r>
      <w:r w:rsidR="0022590B">
        <w:rPr>
          <w:sz w:val="28"/>
          <w:szCs w:val="28"/>
        </w:rPr>
        <w:t xml:space="preserve"> </w:t>
      </w:r>
      <w:r w:rsidR="008E19C7">
        <w:rPr>
          <w:sz w:val="28"/>
          <w:szCs w:val="28"/>
        </w:rPr>
        <w:t>На питането относно готовността на училищата  за преминаването в електронна среда отговорено ли е?</w:t>
      </w:r>
    </w:p>
    <w:p w14:paraId="56CC1B99" w14:textId="77777777" w:rsidR="008E19C7" w:rsidRDefault="008E19C7" w:rsidP="0022590B">
      <w:pPr>
        <w:ind w:firstLine="709"/>
        <w:jc w:val="both"/>
        <w:rPr>
          <w:sz w:val="28"/>
          <w:szCs w:val="28"/>
        </w:rPr>
      </w:pPr>
      <w:r w:rsidRPr="0089679C">
        <w:rPr>
          <w:sz w:val="28"/>
          <w:szCs w:val="28"/>
          <w:u w:val="single"/>
        </w:rPr>
        <w:t>Г-жа Ивелина Николова</w:t>
      </w:r>
      <w:r>
        <w:rPr>
          <w:sz w:val="28"/>
          <w:szCs w:val="28"/>
        </w:rPr>
        <w:t xml:space="preserve"> – След разговор с г-жа Илияна Кунчева ми бе отговорено, че са подготвени в случай на нужда.</w:t>
      </w:r>
    </w:p>
    <w:p w14:paraId="4ECC8591" w14:textId="77777777" w:rsidR="008E19C7" w:rsidRDefault="008E19C7" w:rsidP="0022590B">
      <w:pPr>
        <w:ind w:firstLine="709"/>
        <w:jc w:val="both"/>
        <w:rPr>
          <w:sz w:val="28"/>
          <w:szCs w:val="28"/>
        </w:rPr>
      </w:pPr>
      <w:r w:rsidRPr="0089679C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- </w:t>
      </w:r>
      <w:r w:rsidR="00540F9B">
        <w:rPr>
          <w:sz w:val="28"/>
          <w:szCs w:val="28"/>
        </w:rPr>
        <w:t>Няма постъпили в писмена форма текущи въпроси и питания, сега има ли</w:t>
      </w:r>
      <w:r w:rsidR="00540F9B" w:rsidRPr="000B6042">
        <w:rPr>
          <w:sz w:val="28"/>
          <w:szCs w:val="28"/>
        </w:rPr>
        <w:t>?...</w:t>
      </w:r>
    </w:p>
    <w:p w14:paraId="447A8B2A" w14:textId="75C3FABC" w:rsidR="008E19C7" w:rsidRDefault="008E19C7" w:rsidP="0022590B">
      <w:pPr>
        <w:ind w:firstLine="709"/>
        <w:jc w:val="both"/>
        <w:rPr>
          <w:sz w:val="28"/>
          <w:szCs w:val="28"/>
        </w:rPr>
      </w:pPr>
      <w:r w:rsidRPr="0089679C">
        <w:rPr>
          <w:sz w:val="28"/>
          <w:szCs w:val="28"/>
          <w:u w:val="single"/>
        </w:rPr>
        <w:t>Г-н Димчо Киряков</w:t>
      </w:r>
      <w:r>
        <w:rPr>
          <w:sz w:val="28"/>
          <w:szCs w:val="28"/>
        </w:rPr>
        <w:t xml:space="preserve"> </w:t>
      </w:r>
      <w:r w:rsidR="00BD5A9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D5A9E">
        <w:rPr>
          <w:sz w:val="28"/>
          <w:szCs w:val="28"/>
        </w:rPr>
        <w:t xml:space="preserve">Направи ми впечатление, че има липсващи значи по пешеходни пътеки, тук на едната имаше, </w:t>
      </w:r>
      <w:r w:rsidR="0089679C">
        <w:rPr>
          <w:sz w:val="28"/>
          <w:szCs w:val="28"/>
        </w:rPr>
        <w:t xml:space="preserve">на </w:t>
      </w:r>
      <w:r w:rsidR="00BD5A9E">
        <w:rPr>
          <w:sz w:val="28"/>
          <w:szCs w:val="28"/>
        </w:rPr>
        <w:t>друга не.</w:t>
      </w:r>
    </w:p>
    <w:p w14:paraId="7FC916E5" w14:textId="364204D2" w:rsidR="00BD5A9E" w:rsidRDefault="00BD5A9E" w:rsidP="0022590B">
      <w:pPr>
        <w:ind w:firstLine="709"/>
        <w:jc w:val="both"/>
        <w:rPr>
          <w:sz w:val="28"/>
          <w:szCs w:val="28"/>
        </w:rPr>
      </w:pPr>
      <w:r w:rsidRPr="0089679C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Републикански път е, информирали сме г-н Николов, Областно пътно управление сме информирали, казаха че всичко ще бъде наред. Все още нямат приемателна комисия за този път. Увериха ни</w:t>
      </w:r>
      <w:r w:rsidR="0089679C">
        <w:rPr>
          <w:sz w:val="28"/>
          <w:szCs w:val="28"/>
        </w:rPr>
        <w:t>, че всичко</w:t>
      </w:r>
      <w:r>
        <w:rPr>
          <w:sz w:val="28"/>
          <w:szCs w:val="28"/>
        </w:rPr>
        <w:t xml:space="preserve"> което трябва да бъде направено като знаци, маркировки ще бъде направено, но още не са завършили този проект.</w:t>
      </w:r>
    </w:p>
    <w:p w14:paraId="6FE35454" w14:textId="3E8410E6" w:rsidR="00BD5A9E" w:rsidRDefault="00BD5A9E" w:rsidP="0022590B">
      <w:pPr>
        <w:ind w:firstLine="709"/>
        <w:jc w:val="both"/>
        <w:rPr>
          <w:sz w:val="28"/>
          <w:szCs w:val="28"/>
        </w:rPr>
      </w:pPr>
      <w:r w:rsidRPr="0089679C">
        <w:rPr>
          <w:sz w:val="28"/>
          <w:szCs w:val="28"/>
          <w:u w:val="single"/>
        </w:rPr>
        <w:t>Г-н Димчо Киряков</w:t>
      </w:r>
      <w:r>
        <w:rPr>
          <w:sz w:val="28"/>
          <w:szCs w:val="28"/>
        </w:rPr>
        <w:t xml:space="preserve"> – Вярно е, че е населено място и всеки трябва да намаля скоростта, но недай си Боже да мине линейка или пожарна…и нощно време ако и бързат… като няма обозначение, много опасно става.</w:t>
      </w:r>
    </w:p>
    <w:p w14:paraId="6B890C1D" w14:textId="372DA970" w:rsidR="00BD5A9E" w:rsidRDefault="00BD5A9E" w:rsidP="0022590B">
      <w:pPr>
        <w:ind w:firstLine="709"/>
        <w:jc w:val="both"/>
        <w:rPr>
          <w:sz w:val="28"/>
          <w:szCs w:val="28"/>
        </w:rPr>
      </w:pPr>
      <w:r w:rsidRPr="0089679C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Дали е пожарна, или линейка, или който и да е, всеки е длъжен да спазва Закона за движение по пътищата. С нормална скорост, нищо нередно не би се случило и всичко е предвидимо. А пак казвам, пътя е републикански, увериха ни че всичко ще бъде както трябва след приключването им. </w:t>
      </w:r>
    </w:p>
    <w:p w14:paraId="6DC9F099" w14:textId="115896B8" w:rsidR="00BD5A9E" w:rsidRDefault="00BD5A9E" w:rsidP="00225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Сега работим в насока да можем </w:t>
      </w:r>
      <w:r w:rsidR="005C1DD2">
        <w:rPr>
          <w:sz w:val="28"/>
          <w:szCs w:val="28"/>
        </w:rPr>
        <w:t>да изградим легнали полицаи пред</w:t>
      </w:r>
      <w:r>
        <w:rPr>
          <w:sz w:val="28"/>
          <w:szCs w:val="28"/>
        </w:rPr>
        <w:t xml:space="preserve"> училищата, които са </w:t>
      </w:r>
      <w:r w:rsidR="00396AD9">
        <w:rPr>
          <w:sz w:val="28"/>
          <w:szCs w:val="28"/>
        </w:rPr>
        <w:t xml:space="preserve">на </w:t>
      </w:r>
      <w:r>
        <w:rPr>
          <w:sz w:val="28"/>
          <w:szCs w:val="28"/>
        </w:rPr>
        <w:t>по-оживени улици</w:t>
      </w:r>
      <w:r w:rsidR="00396AD9">
        <w:rPr>
          <w:sz w:val="28"/>
          <w:szCs w:val="28"/>
        </w:rPr>
        <w:t>. Правихме една комисия, не стана, сега пак ще правим втора.</w:t>
      </w:r>
    </w:p>
    <w:p w14:paraId="6138B000" w14:textId="541FAA89" w:rsidR="00540F9B" w:rsidRPr="000B6042" w:rsidRDefault="00540F9B" w:rsidP="0022590B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 </w:t>
      </w:r>
      <w:r w:rsidR="00BD5A9E" w:rsidRPr="0089679C">
        <w:rPr>
          <w:sz w:val="28"/>
          <w:szCs w:val="28"/>
          <w:u w:val="single"/>
        </w:rPr>
        <w:t>Г-н Мариян Драшков</w:t>
      </w:r>
      <w:r w:rsidR="00BD5A9E">
        <w:rPr>
          <w:sz w:val="28"/>
          <w:szCs w:val="28"/>
        </w:rPr>
        <w:t xml:space="preserve"> – Други текущи питания има ли?...</w:t>
      </w:r>
      <w:r w:rsidRPr="000B6042">
        <w:rPr>
          <w:sz w:val="28"/>
          <w:szCs w:val="28"/>
        </w:rPr>
        <w:t xml:space="preserve"> </w:t>
      </w:r>
      <w:r w:rsidR="000811C2">
        <w:rPr>
          <w:sz w:val="28"/>
          <w:szCs w:val="28"/>
        </w:rPr>
        <w:t xml:space="preserve">Не виждам. </w:t>
      </w:r>
      <w:r w:rsidRPr="000B6042">
        <w:rPr>
          <w:sz w:val="28"/>
          <w:szCs w:val="28"/>
        </w:rPr>
        <w:t>Следващото заседание на Общински съвет – Иваново ще бъде на 2</w:t>
      </w:r>
      <w:r w:rsidR="00BD5A9E">
        <w:rPr>
          <w:sz w:val="28"/>
          <w:szCs w:val="28"/>
        </w:rPr>
        <w:t>5</w:t>
      </w:r>
      <w:r w:rsidRPr="000B6042">
        <w:rPr>
          <w:sz w:val="28"/>
          <w:szCs w:val="28"/>
        </w:rPr>
        <w:t>.</w:t>
      </w:r>
      <w:r w:rsidR="00553412">
        <w:rPr>
          <w:sz w:val="28"/>
          <w:szCs w:val="28"/>
        </w:rPr>
        <w:t>1</w:t>
      </w:r>
      <w:r w:rsidR="00BD5A9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B6042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0B604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от 11,00 ч.</w:t>
      </w:r>
      <w:r w:rsidRPr="000B6042">
        <w:rPr>
          <w:sz w:val="28"/>
          <w:szCs w:val="28"/>
        </w:rPr>
        <w:t>, заседание на постоянните комисии на 1</w:t>
      </w:r>
      <w:r w:rsidR="00BD5A9E">
        <w:rPr>
          <w:sz w:val="28"/>
          <w:szCs w:val="28"/>
        </w:rPr>
        <w:t>8</w:t>
      </w:r>
      <w:r w:rsidRPr="000B6042">
        <w:rPr>
          <w:sz w:val="28"/>
          <w:szCs w:val="28"/>
        </w:rPr>
        <w:t>.</w:t>
      </w:r>
      <w:r w:rsidR="00553412">
        <w:rPr>
          <w:sz w:val="28"/>
          <w:szCs w:val="28"/>
        </w:rPr>
        <w:t>1</w:t>
      </w:r>
      <w:r w:rsidR="00BD5A9E">
        <w:rPr>
          <w:sz w:val="28"/>
          <w:szCs w:val="28"/>
        </w:rPr>
        <w:t>1</w:t>
      </w:r>
      <w:r w:rsidRPr="000B6042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0B6042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D04CF6">
        <w:rPr>
          <w:sz w:val="28"/>
          <w:szCs w:val="28"/>
        </w:rPr>
        <w:t>3</w:t>
      </w:r>
      <w:r>
        <w:rPr>
          <w:sz w:val="28"/>
          <w:szCs w:val="28"/>
        </w:rPr>
        <w:t>,00 ч</w:t>
      </w:r>
      <w:r w:rsidRPr="000B6042">
        <w:rPr>
          <w:sz w:val="28"/>
          <w:szCs w:val="28"/>
        </w:rPr>
        <w:t>.</w:t>
      </w:r>
    </w:p>
    <w:p w14:paraId="03E57C1F" w14:textId="77777777" w:rsidR="00D30520" w:rsidRPr="000B6042" w:rsidRDefault="00D30520" w:rsidP="00A171FA">
      <w:pPr>
        <w:ind w:firstLine="720"/>
        <w:jc w:val="both"/>
        <w:rPr>
          <w:sz w:val="28"/>
          <w:szCs w:val="28"/>
        </w:rPr>
      </w:pPr>
    </w:p>
    <w:p w14:paraId="15D75455" w14:textId="77777777" w:rsidR="00900153" w:rsidRPr="000B6042" w:rsidRDefault="00C7501B" w:rsidP="00C7501B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Поради изчерпване на дневния ред заседанието бе закрито.</w:t>
      </w:r>
    </w:p>
    <w:p w14:paraId="00CAF4A9" w14:textId="6921E802" w:rsidR="00C7501B" w:rsidRPr="000B6042" w:rsidRDefault="00C7501B" w:rsidP="00C7501B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Настоящият протокол е съставен в четири ед</w:t>
      </w:r>
      <w:r w:rsidR="00DE0DC8" w:rsidRPr="000B6042">
        <w:rPr>
          <w:sz w:val="28"/>
          <w:szCs w:val="28"/>
        </w:rPr>
        <w:t xml:space="preserve">нообразни екземпляра и съдържа </w:t>
      </w:r>
      <w:r w:rsidR="00553412">
        <w:rPr>
          <w:sz w:val="28"/>
          <w:szCs w:val="28"/>
        </w:rPr>
        <w:t>1</w:t>
      </w:r>
      <w:r w:rsidR="00BD5A9E">
        <w:rPr>
          <w:sz w:val="28"/>
          <w:szCs w:val="28"/>
        </w:rPr>
        <w:t>0</w:t>
      </w:r>
      <w:r w:rsidR="001F3979" w:rsidRPr="00B9393A">
        <w:rPr>
          <w:sz w:val="28"/>
          <w:szCs w:val="28"/>
        </w:rPr>
        <w:t xml:space="preserve"> </w:t>
      </w:r>
      <w:r w:rsidRPr="00B9393A">
        <w:rPr>
          <w:sz w:val="28"/>
          <w:szCs w:val="28"/>
        </w:rPr>
        <w:t>(</w:t>
      </w:r>
      <w:r w:rsidR="00553412">
        <w:rPr>
          <w:sz w:val="28"/>
          <w:szCs w:val="28"/>
        </w:rPr>
        <w:t>десет</w:t>
      </w:r>
      <w:r w:rsidRPr="00B9393A">
        <w:rPr>
          <w:sz w:val="28"/>
          <w:szCs w:val="28"/>
        </w:rPr>
        <w:t>) листа</w:t>
      </w:r>
      <w:r w:rsidR="00F72790" w:rsidRPr="00B9393A">
        <w:rPr>
          <w:sz w:val="28"/>
          <w:szCs w:val="28"/>
        </w:rPr>
        <w:t xml:space="preserve"> и</w:t>
      </w:r>
      <w:r w:rsidR="00E66332" w:rsidRPr="00B9393A">
        <w:rPr>
          <w:sz w:val="28"/>
          <w:szCs w:val="28"/>
          <w:lang w:val="en-US"/>
        </w:rPr>
        <w:t xml:space="preserve"> </w:t>
      </w:r>
      <w:r w:rsidR="005C2CA5">
        <w:rPr>
          <w:sz w:val="28"/>
          <w:szCs w:val="28"/>
        </w:rPr>
        <w:t>127</w:t>
      </w:r>
      <w:r w:rsidR="006B6AB4" w:rsidRPr="00B9393A">
        <w:rPr>
          <w:sz w:val="28"/>
          <w:szCs w:val="28"/>
        </w:rPr>
        <w:t xml:space="preserve"> </w:t>
      </w:r>
      <w:r w:rsidRPr="00B9393A">
        <w:rPr>
          <w:sz w:val="28"/>
          <w:szCs w:val="28"/>
        </w:rPr>
        <w:t>(</w:t>
      </w:r>
      <w:r w:rsidR="005C2CA5">
        <w:rPr>
          <w:sz w:val="28"/>
          <w:szCs w:val="28"/>
        </w:rPr>
        <w:t>сто двадесет и седем</w:t>
      </w:r>
      <w:r w:rsidRPr="000B6042">
        <w:rPr>
          <w:sz w:val="28"/>
          <w:szCs w:val="28"/>
        </w:rPr>
        <w:t>) листа материали, внесени за разглеждане и разгледани в заседанието.</w:t>
      </w:r>
    </w:p>
    <w:p w14:paraId="05189838" w14:textId="77777777" w:rsidR="009619BD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0B6042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64EA7001" w:rsidR="00C7501B" w:rsidRPr="00C81BCD" w:rsidRDefault="00C7501B" w:rsidP="00C7501B">
      <w:pPr>
        <w:ind w:firstLine="708"/>
        <w:jc w:val="both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>МАРИЯН ДРАШКОВ</w:t>
      </w:r>
      <w:r w:rsidR="00C81BCD">
        <w:rPr>
          <w:b/>
          <w:sz w:val="28"/>
          <w:szCs w:val="28"/>
          <w:lang w:val="en-US"/>
        </w:rPr>
        <w:t xml:space="preserve">  /</w:t>
      </w:r>
      <w:r w:rsidR="00C81BCD">
        <w:rPr>
          <w:b/>
          <w:sz w:val="28"/>
          <w:szCs w:val="28"/>
        </w:rPr>
        <w:t>П/</w:t>
      </w:r>
      <w:bookmarkStart w:id="0" w:name="_GoBack"/>
      <w:bookmarkEnd w:id="0"/>
    </w:p>
    <w:p w14:paraId="0F799A81" w14:textId="77777777" w:rsidR="008149BB" w:rsidRPr="000B6042" w:rsidRDefault="00C7501B" w:rsidP="00333D53">
      <w:pPr>
        <w:ind w:firstLine="708"/>
        <w:jc w:val="both"/>
        <w:rPr>
          <w:i/>
          <w:sz w:val="28"/>
          <w:szCs w:val="28"/>
        </w:rPr>
      </w:pPr>
      <w:r w:rsidRPr="000B6042">
        <w:rPr>
          <w:i/>
          <w:sz w:val="28"/>
          <w:szCs w:val="28"/>
        </w:rPr>
        <w:t>Председател Общински съвет Иваново</w:t>
      </w:r>
    </w:p>
    <w:sectPr w:rsidR="008149BB" w:rsidRPr="000B6042" w:rsidSect="00575624">
      <w:footerReference w:type="default" r:id="rId8"/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A7516" w14:textId="77777777" w:rsidR="00B05024" w:rsidRDefault="00B05024" w:rsidP="00C76194">
      <w:r>
        <w:separator/>
      </w:r>
    </w:p>
  </w:endnote>
  <w:endnote w:type="continuationSeparator" w:id="0">
    <w:p w14:paraId="22706FB6" w14:textId="77777777" w:rsidR="00B05024" w:rsidRDefault="00B05024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000A1BAC" w:rsidR="00B05024" w:rsidRDefault="00B0502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BC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BC9349E" w14:textId="77777777" w:rsidR="00B05024" w:rsidRDefault="00B050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4BE67" w14:textId="77777777" w:rsidR="00B05024" w:rsidRDefault="00B05024" w:rsidP="00C76194">
      <w:r>
        <w:separator/>
      </w:r>
    </w:p>
  </w:footnote>
  <w:footnote w:type="continuationSeparator" w:id="0">
    <w:p w14:paraId="27B05607" w14:textId="77777777" w:rsidR="00B05024" w:rsidRDefault="00B05024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AB26F6"/>
    <w:multiLevelType w:val="hybridMultilevel"/>
    <w:tmpl w:val="A8B49ECE"/>
    <w:lvl w:ilvl="0" w:tplc="AEDE28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5" w15:restartNumberingAfterBreak="0">
    <w:nsid w:val="2DA43170"/>
    <w:multiLevelType w:val="hybridMultilevel"/>
    <w:tmpl w:val="6C52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76154D"/>
    <w:multiLevelType w:val="hybridMultilevel"/>
    <w:tmpl w:val="9328FFD8"/>
    <w:lvl w:ilvl="0" w:tplc="C57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12" w15:restartNumberingAfterBreak="0">
    <w:nsid w:val="462D6603"/>
    <w:multiLevelType w:val="hybridMultilevel"/>
    <w:tmpl w:val="25B4C5E6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7321D1"/>
    <w:multiLevelType w:val="hybridMultilevel"/>
    <w:tmpl w:val="F9EC9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5A726B"/>
    <w:multiLevelType w:val="hybridMultilevel"/>
    <w:tmpl w:val="9BD00E80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9"/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15"/>
  </w:num>
  <w:num w:numId="11">
    <w:abstractNumId w:val="22"/>
  </w:num>
  <w:num w:numId="12">
    <w:abstractNumId w:val="3"/>
  </w:num>
  <w:num w:numId="13">
    <w:abstractNumId w:val="2"/>
  </w:num>
  <w:num w:numId="14">
    <w:abstractNumId w:val="14"/>
  </w:num>
  <w:num w:numId="15">
    <w:abstractNumId w:val="21"/>
  </w:num>
  <w:num w:numId="16">
    <w:abstractNumId w:val="6"/>
  </w:num>
  <w:num w:numId="17">
    <w:abstractNumId w:val="1"/>
  </w:num>
  <w:num w:numId="18">
    <w:abstractNumId w:val="18"/>
  </w:num>
  <w:num w:numId="19">
    <w:abstractNumId w:val="7"/>
  </w:num>
  <w:num w:numId="20">
    <w:abstractNumId w:val="16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3A08"/>
    <w:rsid w:val="000251A8"/>
    <w:rsid w:val="00025DCA"/>
    <w:rsid w:val="00025EF0"/>
    <w:rsid w:val="000273FC"/>
    <w:rsid w:val="00027EA9"/>
    <w:rsid w:val="00030754"/>
    <w:rsid w:val="00030D4E"/>
    <w:rsid w:val="0003200F"/>
    <w:rsid w:val="00033C46"/>
    <w:rsid w:val="00034E56"/>
    <w:rsid w:val="0004308F"/>
    <w:rsid w:val="000431DC"/>
    <w:rsid w:val="000478AE"/>
    <w:rsid w:val="000509BA"/>
    <w:rsid w:val="0005167A"/>
    <w:rsid w:val="00052888"/>
    <w:rsid w:val="0005577B"/>
    <w:rsid w:val="000557B4"/>
    <w:rsid w:val="00056159"/>
    <w:rsid w:val="0006094A"/>
    <w:rsid w:val="000610D9"/>
    <w:rsid w:val="000645EF"/>
    <w:rsid w:val="00064F3D"/>
    <w:rsid w:val="00065557"/>
    <w:rsid w:val="00065DCD"/>
    <w:rsid w:val="000663C1"/>
    <w:rsid w:val="00067946"/>
    <w:rsid w:val="00071495"/>
    <w:rsid w:val="00072B20"/>
    <w:rsid w:val="00072CCD"/>
    <w:rsid w:val="00072CF8"/>
    <w:rsid w:val="000730A2"/>
    <w:rsid w:val="00073478"/>
    <w:rsid w:val="00074C6A"/>
    <w:rsid w:val="00074E39"/>
    <w:rsid w:val="00074E97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3939"/>
    <w:rsid w:val="000939E6"/>
    <w:rsid w:val="00093E6E"/>
    <w:rsid w:val="00093FEA"/>
    <w:rsid w:val="00096A7E"/>
    <w:rsid w:val="00096F11"/>
    <w:rsid w:val="000971E4"/>
    <w:rsid w:val="000A0639"/>
    <w:rsid w:val="000A0969"/>
    <w:rsid w:val="000A0B86"/>
    <w:rsid w:val="000A5557"/>
    <w:rsid w:val="000A7DD9"/>
    <w:rsid w:val="000B000B"/>
    <w:rsid w:val="000B1BEE"/>
    <w:rsid w:val="000B2759"/>
    <w:rsid w:val="000B2CFE"/>
    <w:rsid w:val="000B37F2"/>
    <w:rsid w:val="000B4403"/>
    <w:rsid w:val="000B5BC1"/>
    <w:rsid w:val="000B6042"/>
    <w:rsid w:val="000C1220"/>
    <w:rsid w:val="000C14DD"/>
    <w:rsid w:val="000C31E7"/>
    <w:rsid w:val="000C38B2"/>
    <w:rsid w:val="000C3DBB"/>
    <w:rsid w:val="000C4699"/>
    <w:rsid w:val="000C49AB"/>
    <w:rsid w:val="000C65F4"/>
    <w:rsid w:val="000C7DC5"/>
    <w:rsid w:val="000D188C"/>
    <w:rsid w:val="000D2753"/>
    <w:rsid w:val="000D3561"/>
    <w:rsid w:val="000D35C7"/>
    <w:rsid w:val="000D4326"/>
    <w:rsid w:val="000D5AB7"/>
    <w:rsid w:val="000D6884"/>
    <w:rsid w:val="000E02C4"/>
    <w:rsid w:val="000E02FA"/>
    <w:rsid w:val="000E0CDB"/>
    <w:rsid w:val="000E39EB"/>
    <w:rsid w:val="000E3ACC"/>
    <w:rsid w:val="000E79E3"/>
    <w:rsid w:val="000F0401"/>
    <w:rsid w:val="000F04B9"/>
    <w:rsid w:val="000F276F"/>
    <w:rsid w:val="000F2D72"/>
    <w:rsid w:val="000F3F0E"/>
    <w:rsid w:val="000F446E"/>
    <w:rsid w:val="000F4EA1"/>
    <w:rsid w:val="000F66C0"/>
    <w:rsid w:val="001009C8"/>
    <w:rsid w:val="00101CDD"/>
    <w:rsid w:val="00103275"/>
    <w:rsid w:val="001040AA"/>
    <w:rsid w:val="00104BFC"/>
    <w:rsid w:val="001107D4"/>
    <w:rsid w:val="00111329"/>
    <w:rsid w:val="0011342E"/>
    <w:rsid w:val="00113C54"/>
    <w:rsid w:val="001168BB"/>
    <w:rsid w:val="00120FC4"/>
    <w:rsid w:val="00121EB4"/>
    <w:rsid w:val="00121EBE"/>
    <w:rsid w:val="00122242"/>
    <w:rsid w:val="00123B42"/>
    <w:rsid w:val="00123C21"/>
    <w:rsid w:val="00124CA9"/>
    <w:rsid w:val="0012628B"/>
    <w:rsid w:val="001264D6"/>
    <w:rsid w:val="00130E45"/>
    <w:rsid w:val="001331F9"/>
    <w:rsid w:val="00134044"/>
    <w:rsid w:val="00134E95"/>
    <w:rsid w:val="00141084"/>
    <w:rsid w:val="001416B8"/>
    <w:rsid w:val="00143A39"/>
    <w:rsid w:val="0014428E"/>
    <w:rsid w:val="00145352"/>
    <w:rsid w:val="001456F7"/>
    <w:rsid w:val="00146201"/>
    <w:rsid w:val="001509FF"/>
    <w:rsid w:val="00150BAE"/>
    <w:rsid w:val="00151420"/>
    <w:rsid w:val="001514F8"/>
    <w:rsid w:val="00151BD8"/>
    <w:rsid w:val="001524A5"/>
    <w:rsid w:val="001537D3"/>
    <w:rsid w:val="0015409B"/>
    <w:rsid w:val="0015518E"/>
    <w:rsid w:val="0015640B"/>
    <w:rsid w:val="00156F50"/>
    <w:rsid w:val="00157614"/>
    <w:rsid w:val="00157B27"/>
    <w:rsid w:val="0016200C"/>
    <w:rsid w:val="00162B8D"/>
    <w:rsid w:val="001638C6"/>
    <w:rsid w:val="001677E5"/>
    <w:rsid w:val="001702C2"/>
    <w:rsid w:val="0017134F"/>
    <w:rsid w:val="001737C6"/>
    <w:rsid w:val="00174AFE"/>
    <w:rsid w:val="0017618D"/>
    <w:rsid w:val="00177655"/>
    <w:rsid w:val="001817E7"/>
    <w:rsid w:val="00181A29"/>
    <w:rsid w:val="001821CA"/>
    <w:rsid w:val="0018292B"/>
    <w:rsid w:val="00182D76"/>
    <w:rsid w:val="00185238"/>
    <w:rsid w:val="001863EA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C72"/>
    <w:rsid w:val="00197C0E"/>
    <w:rsid w:val="00197C75"/>
    <w:rsid w:val="001A0D16"/>
    <w:rsid w:val="001A30FF"/>
    <w:rsid w:val="001A3B19"/>
    <w:rsid w:val="001A424A"/>
    <w:rsid w:val="001A4734"/>
    <w:rsid w:val="001A6032"/>
    <w:rsid w:val="001A61D1"/>
    <w:rsid w:val="001A637A"/>
    <w:rsid w:val="001A6BB4"/>
    <w:rsid w:val="001A6E2C"/>
    <w:rsid w:val="001A788D"/>
    <w:rsid w:val="001A7E5B"/>
    <w:rsid w:val="001B24E1"/>
    <w:rsid w:val="001B2AF4"/>
    <w:rsid w:val="001B33C0"/>
    <w:rsid w:val="001B49B7"/>
    <w:rsid w:val="001B51B1"/>
    <w:rsid w:val="001C07D0"/>
    <w:rsid w:val="001C0F85"/>
    <w:rsid w:val="001C1ADA"/>
    <w:rsid w:val="001C278F"/>
    <w:rsid w:val="001C3B76"/>
    <w:rsid w:val="001D3361"/>
    <w:rsid w:val="001D77A4"/>
    <w:rsid w:val="001E01B9"/>
    <w:rsid w:val="001E5DE3"/>
    <w:rsid w:val="001E77B1"/>
    <w:rsid w:val="001F0DB9"/>
    <w:rsid w:val="001F1D68"/>
    <w:rsid w:val="001F2FA7"/>
    <w:rsid w:val="001F325A"/>
    <w:rsid w:val="001F3797"/>
    <w:rsid w:val="001F3979"/>
    <w:rsid w:val="001F6217"/>
    <w:rsid w:val="001F7A9C"/>
    <w:rsid w:val="002007CE"/>
    <w:rsid w:val="00200DE2"/>
    <w:rsid w:val="00200F84"/>
    <w:rsid w:val="002014C7"/>
    <w:rsid w:val="00201632"/>
    <w:rsid w:val="00202028"/>
    <w:rsid w:val="00203551"/>
    <w:rsid w:val="00206A57"/>
    <w:rsid w:val="00207367"/>
    <w:rsid w:val="00207AA9"/>
    <w:rsid w:val="002102BE"/>
    <w:rsid w:val="00216D5E"/>
    <w:rsid w:val="00217279"/>
    <w:rsid w:val="002226A7"/>
    <w:rsid w:val="002239CF"/>
    <w:rsid w:val="00223E85"/>
    <w:rsid w:val="00224751"/>
    <w:rsid w:val="00225847"/>
    <w:rsid w:val="0022590B"/>
    <w:rsid w:val="00232C84"/>
    <w:rsid w:val="00232D3C"/>
    <w:rsid w:val="002334FE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598E"/>
    <w:rsid w:val="00246AA1"/>
    <w:rsid w:val="00246F6F"/>
    <w:rsid w:val="00247245"/>
    <w:rsid w:val="0024727E"/>
    <w:rsid w:val="00247A5C"/>
    <w:rsid w:val="0025103A"/>
    <w:rsid w:val="002515C8"/>
    <w:rsid w:val="002518C5"/>
    <w:rsid w:val="0025292A"/>
    <w:rsid w:val="00252EA9"/>
    <w:rsid w:val="00253019"/>
    <w:rsid w:val="00253311"/>
    <w:rsid w:val="002557D2"/>
    <w:rsid w:val="00257B97"/>
    <w:rsid w:val="002620B9"/>
    <w:rsid w:val="00262CC3"/>
    <w:rsid w:val="00262EAD"/>
    <w:rsid w:val="0026417B"/>
    <w:rsid w:val="0026469C"/>
    <w:rsid w:val="00266188"/>
    <w:rsid w:val="0026655B"/>
    <w:rsid w:val="002666D3"/>
    <w:rsid w:val="002674F4"/>
    <w:rsid w:val="0027124D"/>
    <w:rsid w:val="002717CF"/>
    <w:rsid w:val="00271FB2"/>
    <w:rsid w:val="00272BAE"/>
    <w:rsid w:val="00273AB9"/>
    <w:rsid w:val="00274982"/>
    <w:rsid w:val="0027578A"/>
    <w:rsid w:val="002757EA"/>
    <w:rsid w:val="00281118"/>
    <w:rsid w:val="00281D31"/>
    <w:rsid w:val="0028272D"/>
    <w:rsid w:val="00283013"/>
    <w:rsid w:val="00285A30"/>
    <w:rsid w:val="00286C32"/>
    <w:rsid w:val="00287EF4"/>
    <w:rsid w:val="0029025C"/>
    <w:rsid w:val="00290263"/>
    <w:rsid w:val="0029091E"/>
    <w:rsid w:val="00291022"/>
    <w:rsid w:val="00293EBA"/>
    <w:rsid w:val="00294730"/>
    <w:rsid w:val="0029706B"/>
    <w:rsid w:val="002A0661"/>
    <w:rsid w:val="002A147D"/>
    <w:rsid w:val="002A16EC"/>
    <w:rsid w:val="002A29EC"/>
    <w:rsid w:val="002A3D94"/>
    <w:rsid w:val="002A4D20"/>
    <w:rsid w:val="002A5821"/>
    <w:rsid w:val="002A75BE"/>
    <w:rsid w:val="002A7602"/>
    <w:rsid w:val="002A7717"/>
    <w:rsid w:val="002A79F9"/>
    <w:rsid w:val="002A7C06"/>
    <w:rsid w:val="002A7E2C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F1E5A"/>
    <w:rsid w:val="002F1F0D"/>
    <w:rsid w:val="002F245B"/>
    <w:rsid w:val="002F2559"/>
    <w:rsid w:val="00302B06"/>
    <w:rsid w:val="00303EF4"/>
    <w:rsid w:val="00304357"/>
    <w:rsid w:val="00305622"/>
    <w:rsid w:val="0030608C"/>
    <w:rsid w:val="0030716E"/>
    <w:rsid w:val="00310199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315A1"/>
    <w:rsid w:val="00331844"/>
    <w:rsid w:val="00331C26"/>
    <w:rsid w:val="003331D4"/>
    <w:rsid w:val="00333D53"/>
    <w:rsid w:val="00335AA6"/>
    <w:rsid w:val="00337A81"/>
    <w:rsid w:val="003402D3"/>
    <w:rsid w:val="0034152C"/>
    <w:rsid w:val="00341B1B"/>
    <w:rsid w:val="00341B47"/>
    <w:rsid w:val="00341DE9"/>
    <w:rsid w:val="0034217B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63AD"/>
    <w:rsid w:val="00357589"/>
    <w:rsid w:val="0035772E"/>
    <w:rsid w:val="003601B7"/>
    <w:rsid w:val="00360C95"/>
    <w:rsid w:val="003616D9"/>
    <w:rsid w:val="00362DAB"/>
    <w:rsid w:val="003636A9"/>
    <w:rsid w:val="00364DBD"/>
    <w:rsid w:val="00366210"/>
    <w:rsid w:val="00367CB3"/>
    <w:rsid w:val="00367E0A"/>
    <w:rsid w:val="00370BFD"/>
    <w:rsid w:val="00371A79"/>
    <w:rsid w:val="003739D6"/>
    <w:rsid w:val="00374373"/>
    <w:rsid w:val="00374D0B"/>
    <w:rsid w:val="00376FA6"/>
    <w:rsid w:val="003803F0"/>
    <w:rsid w:val="003805EF"/>
    <w:rsid w:val="00381EC9"/>
    <w:rsid w:val="003823A9"/>
    <w:rsid w:val="0038248F"/>
    <w:rsid w:val="00385A39"/>
    <w:rsid w:val="003914C4"/>
    <w:rsid w:val="00391B50"/>
    <w:rsid w:val="00392856"/>
    <w:rsid w:val="00392AAD"/>
    <w:rsid w:val="00394920"/>
    <w:rsid w:val="00394A94"/>
    <w:rsid w:val="00394CA3"/>
    <w:rsid w:val="00396AD9"/>
    <w:rsid w:val="00396EC1"/>
    <w:rsid w:val="0039750D"/>
    <w:rsid w:val="003A04A9"/>
    <w:rsid w:val="003A1D67"/>
    <w:rsid w:val="003A2E32"/>
    <w:rsid w:val="003A48EC"/>
    <w:rsid w:val="003A5553"/>
    <w:rsid w:val="003B0108"/>
    <w:rsid w:val="003B084D"/>
    <w:rsid w:val="003B1466"/>
    <w:rsid w:val="003B365B"/>
    <w:rsid w:val="003B3812"/>
    <w:rsid w:val="003B445D"/>
    <w:rsid w:val="003B48D9"/>
    <w:rsid w:val="003B64C0"/>
    <w:rsid w:val="003B731C"/>
    <w:rsid w:val="003B7A9C"/>
    <w:rsid w:val="003C08E7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54DC"/>
    <w:rsid w:val="003D6ECA"/>
    <w:rsid w:val="003D6F2B"/>
    <w:rsid w:val="003E0848"/>
    <w:rsid w:val="003E1DAA"/>
    <w:rsid w:val="003E484F"/>
    <w:rsid w:val="003E7354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836"/>
    <w:rsid w:val="00424ABE"/>
    <w:rsid w:val="00425E8C"/>
    <w:rsid w:val="00426C32"/>
    <w:rsid w:val="00427368"/>
    <w:rsid w:val="0043067D"/>
    <w:rsid w:val="00431675"/>
    <w:rsid w:val="004327BC"/>
    <w:rsid w:val="00433D7A"/>
    <w:rsid w:val="00434F1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50415"/>
    <w:rsid w:val="004507F0"/>
    <w:rsid w:val="00450A7B"/>
    <w:rsid w:val="00450E14"/>
    <w:rsid w:val="00451988"/>
    <w:rsid w:val="00451CFC"/>
    <w:rsid w:val="00452C04"/>
    <w:rsid w:val="00452C2E"/>
    <w:rsid w:val="0045578A"/>
    <w:rsid w:val="00455C2A"/>
    <w:rsid w:val="00455CEE"/>
    <w:rsid w:val="00456584"/>
    <w:rsid w:val="0046048A"/>
    <w:rsid w:val="004608F3"/>
    <w:rsid w:val="004635B7"/>
    <w:rsid w:val="00464614"/>
    <w:rsid w:val="004646DD"/>
    <w:rsid w:val="0046765D"/>
    <w:rsid w:val="00470C35"/>
    <w:rsid w:val="00471C4B"/>
    <w:rsid w:val="00472E64"/>
    <w:rsid w:val="004731D9"/>
    <w:rsid w:val="00473766"/>
    <w:rsid w:val="00474D8E"/>
    <w:rsid w:val="00476A6E"/>
    <w:rsid w:val="00476F02"/>
    <w:rsid w:val="00483292"/>
    <w:rsid w:val="0048423E"/>
    <w:rsid w:val="004867A8"/>
    <w:rsid w:val="004870DA"/>
    <w:rsid w:val="00490117"/>
    <w:rsid w:val="004902D8"/>
    <w:rsid w:val="00492C4B"/>
    <w:rsid w:val="00494B39"/>
    <w:rsid w:val="00495F0C"/>
    <w:rsid w:val="004A2334"/>
    <w:rsid w:val="004A7A0F"/>
    <w:rsid w:val="004B20B9"/>
    <w:rsid w:val="004B289E"/>
    <w:rsid w:val="004B306C"/>
    <w:rsid w:val="004B34E5"/>
    <w:rsid w:val="004B39D6"/>
    <w:rsid w:val="004B7FF0"/>
    <w:rsid w:val="004C09A2"/>
    <w:rsid w:val="004C1795"/>
    <w:rsid w:val="004C1796"/>
    <w:rsid w:val="004C2138"/>
    <w:rsid w:val="004C2402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7CB4"/>
    <w:rsid w:val="004D048A"/>
    <w:rsid w:val="004D1C7E"/>
    <w:rsid w:val="004D3EAE"/>
    <w:rsid w:val="004D4483"/>
    <w:rsid w:val="004D4C3D"/>
    <w:rsid w:val="004D6880"/>
    <w:rsid w:val="004D6D8E"/>
    <w:rsid w:val="004E18A8"/>
    <w:rsid w:val="004E1A95"/>
    <w:rsid w:val="004E2D07"/>
    <w:rsid w:val="004E3DF7"/>
    <w:rsid w:val="004F08F8"/>
    <w:rsid w:val="004F171A"/>
    <w:rsid w:val="004F2537"/>
    <w:rsid w:val="004F39FB"/>
    <w:rsid w:val="004F472E"/>
    <w:rsid w:val="004F66FB"/>
    <w:rsid w:val="004F6F6B"/>
    <w:rsid w:val="004F7EBC"/>
    <w:rsid w:val="00500759"/>
    <w:rsid w:val="0050194D"/>
    <w:rsid w:val="0050372E"/>
    <w:rsid w:val="0050515A"/>
    <w:rsid w:val="00505BC4"/>
    <w:rsid w:val="0050618F"/>
    <w:rsid w:val="005104A0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2F40"/>
    <w:rsid w:val="00523049"/>
    <w:rsid w:val="005246F1"/>
    <w:rsid w:val="0052762B"/>
    <w:rsid w:val="00527A0F"/>
    <w:rsid w:val="00530B05"/>
    <w:rsid w:val="00530BE7"/>
    <w:rsid w:val="00530E83"/>
    <w:rsid w:val="00530F18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49FA"/>
    <w:rsid w:val="00557A64"/>
    <w:rsid w:val="0056041D"/>
    <w:rsid w:val="0056260E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2B44"/>
    <w:rsid w:val="005935EC"/>
    <w:rsid w:val="00593BAE"/>
    <w:rsid w:val="00594738"/>
    <w:rsid w:val="00595025"/>
    <w:rsid w:val="00595161"/>
    <w:rsid w:val="005968D1"/>
    <w:rsid w:val="00597E9A"/>
    <w:rsid w:val="005A0E3C"/>
    <w:rsid w:val="005A6513"/>
    <w:rsid w:val="005A6AD7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1DD2"/>
    <w:rsid w:val="005C2CA5"/>
    <w:rsid w:val="005C2F94"/>
    <w:rsid w:val="005C5CFD"/>
    <w:rsid w:val="005D5CE9"/>
    <w:rsid w:val="005D67AB"/>
    <w:rsid w:val="005E0299"/>
    <w:rsid w:val="005E0BA3"/>
    <w:rsid w:val="005E16A2"/>
    <w:rsid w:val="005E19C1"/>
    <w:rsid w:val="005E2292"/>
    <w:rsid w:val="005E4EB5"/>
    <w:rsid w:val="005E55E9"/>
    <w:rsid w:val="005E5741"/>
    <w:rsid w:val="005E62EE"/>
    <w:rsid w:val="005E641F"/>
    <w:rsid w:val="005E6E6B"/>
    <w:rsid w:val="005E7441"/>
    <w:rsid w:val="005F14BD"/>
    <w:rsid w:val="005F22BD"/>
    <w:rsid w:val="005F4A79"/>
    <w:rsid w:val="005F502E"/>
    <w:rsid w:val="005F794F"/>
    <w:rsid w:val="006002C2"/>
    <w:rsid w:val="00601578"/>
    <w:rsid w:val="00601C8E"/>
    <w:rsid w:val="00602E0E"/>
    <w:rsid w:val="0060305B"/>
    <w:rsid w:val="006046EE"/>
    <w:rsid w:val="00605650"/>
    <w:rsid w:val="00605914"/>
    <w:rsid w:val="006062C1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53D4"/>
    <w:rsid w:val="00615893"/>
    <w:rsid w:val="0061596D"/>
    <w:rsid w:val="00617C68"/>
    <w:rsid w:val="0062297B"/>
    <w:rsid w:val="00623585"/>
    <w:rsid w:val="00623B3F"/>
    <w:rsid w:val="00627587"/>
    <w:rsid w:val="00627E8D"/>
    <w:rsid w:val="00633737"/>
    <w:rsid w:val="00633CA9"/>
    <w:rsid w:val="00634422"/>
    <w:rsid w:val="00634856"/>
    <w:rsid w:val="00635D74"/>
    <w:rsid w:val="00637E9D"/>
    <w:rsid w:val="0064192F"/>
    <w:rsid w:val="00643685"/>
    <w:rsid w:val="00643BF8"/>
    <w:rsid w:val="00644736"/>
    <w:rsid w:val="00644AAD"/>
    <w:rsid w:val="00647E35"/>
    <w:rsid w:val="00647FCF"/>
    <w:rsid w:val="00651393"/>
    <w:rsid w:val="0065311D"/>
    <w:rsid w:val="00653AB0"/>
    <w:rsid w:val="006564FC"/>
    <w:rsid w:val="0066061B"/>
    <w:rsid w:val="006611F3"/>
    <w:rsid w:val="00662557"/>
    <w:rsid w:val="00662746"/>
    <w:rsid w:val="006627FF"/>
    <w:rsid w:val="00667247"/>
    <w:rsid w:val="006675E2"/>
    <w:rsid w:val="00667A7B"/>
    <w:rsid w:val="006700D4"/>
    <w:rsid w:val="0067010B"/>
    <w:rsid w:val="006714E2"/>
    <w:rsid w:val="006741B5"/>
    <w:rsid w:val="00674693"/>
    <w:rsid w:val="006748D8"/>
    <w:rsid w:val="00675F68"/>
    <w:rsid w:val="0067664F"/>
    <w:rsid w:val="00682C34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24CE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2A01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43D2"/>
    <w:rsid w:val="006E513C"/>
    <w:rsid w:val="006F2AA0"/>
    <w:rsid w:val="006F2D6C"/>
    <w:rsid w:val="006F2FDA"/>
    <w:rsid w:val="006F345D"/>
    <w:rsid w:val="006F4C89"/>
    <w:rsid w:val="006F707D"/>
    <w:rsid w:val="0070168C"/>
    <w:rsid w:val="00701BBB"/>
    <w:rsid w:val="00701FAD"/>
    <w:rsid w:val="00704FAF"/>
    <w:rsid w:val="007069C7"/>
    <w:rsid w:val="0071073C"/>
    <w:rsid w:val="00711059"/>
    <w:rsid w:val="00713797"/>
    <w:rsid w:val="0071423E"/>
    <w:rsid w:val="00715D0D"/>
    <w:rsid w:val="007166A8"/>
    <w:rsid w:val="00716ECB"/>
    <w:rsid w:val="00717284"/>
    <w:rsid w:val="00720C86"/>
    <w:rsid w:val="00723C02"/>
    <w:rsid w:val="00724587"/>
    <w:rsid w:val="00725D03"/>
    <w:rsid w:val="007262AE"/>
    <w:rsid w:val="00727224"/>
    <w:rsid w:val="0073123C"/>
    <w:rsid w:val="007335F0"/>
    <w:rsid w:val="00733C63"/>
    <w:rsid w:val="007342FE"/>
    <w:rsid w:val="00737099"/>
    <w:rsid w:val="0073722C"/>
    <w:rsid w:val="00737B59"/>
    <w:rsid w:val="00740FE8"/>
    <w:rsid w:val="00742D32"/>
    <w:rsid w:val="0074302D"/>
    <w:rsid w:val="00744953"/>
    <w:rsid w:val="00745E7E"/>
    <w:rsid w:val="00745F7B"/>
    <w:rsid w:val="007469BA"/>
    <w:rsid w:val="00746EA0"/>
    <w:rsid w:val="007500D9"/>
    <w:rsid w:val="00750EC7"/>
    <w:rsid w:val="0075163A"/>
    <w:rsid w:val="007531C6"/>
    <w:rsid w:val="0075537A"/>
    <w:rsid w:val="0075777A"/>
    <w:rsid w:val="00760333"/>
    <w:rsid w:val="00761801"/>
    <w:rsid w:val="00762778"/>
    <w:rsid w:val="007636BD"/>
    <w:rsid w:val="00763952"/>
    <w:rsid w:val="007673CB"/>
    <w:rsid w:val="007678F2"/>
    <w:rsid w:val="00770632"/>
    <w:rsid w:val="00770DCB"/>
    <w:rsid w:val="00773FEF"/>
    <w:rsid w:val="007744AE"/>
    <w:rsid w:val="00776AD7"/>
    <w:rsid w:val="007828D7"/>
    <w:rsid w:val="00783BC8"/>
    <w:rsid w:val="00784A02"/>
    <w:rsid w:val="00784D2A"/>
    <w:rsid w:val="00785363"/>
    <w:rsid w:val="007855F2"/>
    <w:rsid w:val="00787EA3"/>
    <w:rsid w:val="0079015B"/>
    <w:rsid w:val="007901F0"/>
    <w:rsid w:val="00790ECF"/>
    <w:rsid w:val="00791301"/>
    <w:rsid w:val="00793F69"/>
    <w:rsid w:val="007940DA"/>
    <w:rsid w:val="00794B47"/>
    <w:rsid w:val="00796DD0"/>
    <w:rsid w:val="00796E38"/>
    <w:rsid w:val="00797BEB"/>
    <w:rsid w:val="00797D92"/>
    <w:rsid w:val="00797E23"/>
    <w:rsid w:val="00797F2B"/>
    <w:rsid w:val="007A0195"/>
    <w:rsid w:val="007A2F3D"/>
    <w:rsid w:val="007A51EB"/>
    <w:rsid w:val="007A57D1"/>
    <w:rsid w:val="007A607D"/>
    <w:rsid w:val="007A7E79"/>
    <w:rsid w:val="007B006A"/>
    <w:rsid w:val="007B08EF"/>
    <w:rsid w:val="007B30A5"/>
    <w:rsid w:val="007B5940"/>
    <w:rsid w:val="007B7309"/>
    <w:rsid w:val="007B7FDD"/>
    <w:rsid w:val="007C0042"/>
    <w:rsid w:val="007C0CC8"/>
    <w:rsid w:val="007C1BF7"/>
    <w:rsid w:val="007C1F15"/>
    <w:rsid w:val="007C26B5"/>
    <w:rsid w:val="007C37B7"/>
    <w:rsid w:val="007C3DC5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2614"/>
    <w:rsid w:val="007E4048"/>
    <w:rsid w:val="007E6426"/>
    <w:rsid w:val="007F0FE0"/>
    <w:rsid w:val="007F6699"/>
    <w:rsid w:val="007F7E40"/>
    <w:rsid w:val="00801EB5"/>
    <w:rsid w:val="008029E2"/>
    <w:rsid w:val="00803EBD"/>
    <w:rsid w:val="00804785"/>
    <w:rsid w:val="00805BF4"/>
    <w:rsid w:val="00807BF2"/>
    <w:rsid w:val="008122E8"/>
    <w:rsid w:val="008149BB"/>
    <w:rsid w:val="00815C0F"/>
    <w:rsid w:val="00816040"/>
    <w:rsid w:val="00821C3E"/>
    <w:rsid w:val="00823D60"/>
    <w:rsid w:val="008254CC"/>
    <w:rsid w:val="00825FAB"/>
    <w:rsid w:val="008266DC"/>
    <w:rsid w:val="0082671C"/>
    <w:rsid w:val="00830097"/>
    <w:rsid w:val="00830CC9"/>
    <w:rsid w:val="00831B2F"/>
    <w:rsid w:val="00832269"/>
    <w:rsid w:val="00832CCC"/>
    <w:rsid w:val="00833FB7"/>
    <w:rsid w:val="00834FFB"/>
    <w:rsid w:val="00835F02"/>
    <w:rsid w:val="008370F9"/>
    <w:rsid w:val="0083727E"/>
    <w:rsid w:val="0083799A"/>
    <w:rsid w:val="00840040"/>
    <w:rsid w:val="00841416"/>
    <w:rsid w:val="00841640"/>
    <w:rsid w:val="00842892"/>
    <w:rsid w:val="00843501"/>
    <w:rsid w:val="008459BF"/>
    <w:rsid w:val="00846A22"/>
    <w:rsid w:val="0085050C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7B7E"/>
    <w:rsid w:val="00860C35"/>
    <w:rsid w:val="00860F04"/>
    <w:rsid w:val="0086347B"/>
    <w:rsid w:val="008646E8"/>
    <w:rsid w:val="008712DE"/>
    <w:rsid w:val="00871911"/>
    <w:rsid w:val="008723C6"/>
    <w:rsid w:val="0087308F"/>
    <w:rsid w:val="00873438"/>
    <w:rsid w:val="00874A9A"/>
    <w:rsid w:val="0087516E"/>
    <w:rsid w:val="008762CA"/>
    <w:rsid w:val="0087676D"/>
    <w:rsid w:val="00880F47"/>
    <w:rsid w:val="008843E1"/>
    <w:rsid w:val="00884A0C"/>
    <w:rsid w:val="00884D18"/>
    <w:rsid w:val="00884FA7"/>
    <w:rsid w:val="00886EC7"/>
    <w:rsid w:val="008924C9"/>
    <w:rsid w:val="00892B3E"/>
    <w:rsid w:val="00892F5F"/>
    <w:rsid w:val="00894042"/>
    <w:rsid w:val="00895E25"/>
    <w:rsid w:val="0089679C"/>
    <w:rsid w:val="008A0022"/>
    <w:rsid w:val="008A1DFF"/>
    <w:rsid w:val="008A2D66"/>
    <w:rsid w:val="008A4796"/>
    <w:rsid w:val="008A5E01"/>
    <w:rsid w:val="008A666A"/>
    <w:rsid w:val="008A7019"/>
    <w:rsid w:val="008B1F0F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668E"/>
    <w:rsid w:val="008E19C7"/>
    <w:rsid w:val="008E2325"/>
    <w:rsid w:val="008E2CBB"/>
    <w:rsid w:val="008E4715"/>
    <w:rsid w:val="008E5959"/>
    <w:rsid w:val="008F1D71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74FD"/>
    <w:rsid w:val="00907645"/>
    <w:rsid w:val="00913099"/>
    <w:rsid w:val="009131C3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0383"/>
    <w:rsid w:val="00931131"/>
    <w:rsid w:val="0093214F"/>
    <w:rsid w:val="00933857"/>
    <w:rsid w:val="009344FD"/>
    <w:rsid w:val="0093559D"/>
    <w:rsid w:val="00940692"/>
    <w:rsid w:val="009414B3"/>
    <w:rsid w:val="00941693"/>
    <w:rsid w:val="009422B3"/>
    <w:rsid w:val="00944D23"/>
    <w:rsid w:val="00945144"/>
    <w:rsid w:val="00946E88"/>
    <w:rsid w:val="0095054F"/>
    <w:rsid w:val="0095075B"/>
    <w:rsid w:val="00950A4E"/>
    <w:rsid w:val="00953C50"/>
    <w:rsid w:val="00954630"/>
    <w:rsid w:val="009549CA"/>
    <w:rsid w:val="00955197"/>
    <w:rsid w:val="00955F42"/>
    <w:rsid w:val="00956C2D"/>
    <w:rsid w:val="00956C71"/>
    <w:rsid w:val="00957062"/>
    <w:rsid w:val="00960095"/>
    <w:rsid w:val="00960958"/>
    <w:rsid w:val="009619BD"/>
    <w:rsid w:val="00961B31"/>
    <w:rsid w:val="00961CE5"/>
    <w:rsid w:val="00962A32"/>
    <w:rsid w:val="00963694"/>
    <w:rsid w:val="00964B36"/>
    <w:rsid w:val="0096761B"/>
    <w:rsid w:val="00970481"/>
    <w:rsid w:val="00971BD8"/>
    <w:rsid w:val="009721FA"/>
    <w:rsid w:val="00972238"/>
    <w:rsid w:val="009745CD"/>
    <w:rsid w:val="00974B31"/>
    <w:rsid w:val="00975151"/>
    <w:rsid w:val="009751E5"/>
    <w:rsid w:val="00975387"/>
    <w:rsid w:val="009803E1"/>
    <w:rsid w:val="00983B9F"/>
    <w:rsid w:val="00990871"/>
    <w:rsid w:val="00995D92"/>
    <w:rsid w:val="00997075"/>
    <w:rsid w:val="00997E1B"/>
    <w:rsid w:val="009A0317"/>
    <w:rsid w:val="009A131B"/>
    <w:rsid w:val="009A44FA"/>
    <w:rsid w:val="009B0698"/>
    <w:rsid w:val="009B0E8B"/>
    <w:rsid w:val="009B33AE"/>
    <w:rsid w:val="009B35A4"/>
    <w:rsid w:val="009B57A4"/>
    <w:rsid w:val="009C0487"/>
    <w:rsid w:val="009C1216"/>
    <w:rsid w:val="009C20D8"/>
    <w:rsid w:val="009C3535"/>
    <w:rsid w:val="009C5977"/>
    <w:rsid w:val="009C6231"/>
    <w:rsid w:val="009C72CA"/>
    <w:rsid w:val="009D19F0"/>
    <w:rsid w:val="009D2C2D"/>
    <w:rsid w:val="009D4122"/>
    <w:rsid w:val="009D6320"/>
    <w:rsid w:val="009E25DC"/>
    <w:rsid w:val="009E3176"/>
    <w:rsid w:val="009E3234"/>
    <w:rsid w:val="009E3C89"/>
    <w:rsid w:val="009E4437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9F5058"/>
    <w:rsid w:val="00A01207"/>
    <w:rsid w:val="00A01B75"/>
    <w:rsid w:val="00A035DA"/>
    <w:rsid w:val="00A048F9"/>
    <w:rsid w:val="00A05369"/>
    <w:rsid w:val="00A071DB"/>
    <w:rsid w:val="00A073A4"/>
    <w:rsid w:val="00A07426"/>
    <w:rsid w:val="00A07720"/>
    <w:rsid w:val="00A104FC"/>
    <w:rsid w:val="00A10896"/>
    <w:rsid w:val="00A11E3A"/>
    <w:rsid w:val="00A11F07"/>
    <w:rsid w:val="00A12CC3"/>
    <w:rsid w:val="00A12E71"/>
    <w:rsid w:val="00A13367"/>
    <w:rsid w:val="00A1497B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4C12"/>
    <w:rsid w:val="00A3679B"/>
    <w:rsid w:val="00A36A37"/>
    <w:rsid w:val="00A371D9"/>
    <w:rsid w:val="00A37BA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541D2"/>
    <w:rsid w:val="00A60977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43D3"/>
    <w:rsid w:val="00A801C6"/>
    <w:rsid w:val="00A81CCF"/>
    <w:rsid w:val="00A82ED1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466D"/>
    <w:rsid w:val="00AA5A5B"/>
    <w:rsid w:val="00AB0083"/>
    <w:rsid w:val="00AB1EFA"/>
    <w:rsid w:val="00AB6526"/>
    <w:rsid w:val="00AB6DB5"/>
    <w:rsid w:val="00AB70E2"/>
    <w:rsid w:val="00AB7A36"/>
    <w:rsid w:val="00AC09CA"/>
    <w:rsid w:val="00AC0A8F"/>
    <w:rsid w:val="00AC0E99"/>
    <w:rsid w:val="00AC13EF"/>
    <w:rsid w:val="00AC2295"/>
    <w:rsid w:val="00AC47DC"/>
    <w:rsid w:val="00AC47FA"/>
    <w:rsid w:val="00AC7103"/>
    <w:rsid w:val="00AD0564"/>
    <w:rsid w:val="00AD252F"/>
    <w:rsid w:val="00AD387A"/>
    <w:rsid w:val="00AD43F7"/>
    <w:rsid w:val="00AD4AB2"/>
    <w:rsid w:val="00AD4F52"/>
    <w:rsid w:val="00AD6189"/>
    <w:rsid w:val="00AE031E"/>
    <w:rsid w:val="00AE0EC8"/>
    <w:rsid w:val="00AE4507"/>
    <w:rsid w:val="00AE4729"/>
    <w:rsid w:val="00AE5FA6"/>
    <w:rsid w:val="00AF2773"/>
    <w:rsid w:val="00AF4B8A"/>
    <w:rsid w:val="00AF6883"/>
    <w:rsid w:val="00B0023A"/>
    <w:rsid w:val="00B01711"/>
    <w:rsid w:val="00B0263B"/>
    <w:rsid w:val="00B02C65"/>
    <w:rsid w:val="00B0377E"/>
    <w:rsid w:val="00B05024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42EEB"/>
    <w:rsid w:val="00B43935"/>
    <w:rsid w:val="00B4400A"/>
    <w:rsid w:val="00B44BC9"/>
    <w:rsid w:val="00B504AB"/>
    <w:rsid w:val="00B50B22"/>
    <w:rsid w:val="00B51C24"/>
    <w:rsid w:val="00B53829"/>
    <w:rsid w:val="00B53A45"/>
    <w:rsid w:val="00B5519F"/>
    <w:rsid w:val="00B55503"/>
    <w:rsid w:val="00B5569B"/>
    <w:rsid w:val="00B5724A"/>
    <w:rsid w:val="00B61A52"/>
    <w:rsid w:val="00B626BC"/>
    <w:rsid w:val="00B64563"/>
    <w:rsid w:val="00B65743"/>
    <w:rsid w:val="00B751AA"/>
    <w:rsid w:val="00B76083"/>
    <w:rsid w:val="00B762AB"/>
    <w:rsid w:val="00B7643E"/>
    <w:rsid w:val="00B76F68"/>
    <w:rsid w:val="00B77DCC"/>
    <w:rsid w:val="00B81256"/>
    <w:rsid w:val="00B82DBD"/>
    <w:rsid w:val="00B8304C"/>
    <w:rsid w:val="00B83C95"/>
    <w:rsid w:val="00B848DA"/>
    <w:rsid w:val="00B85DE3"/>
    <w:rsid w:val="00B8615A"/>
    <w:rsid w:val="00B869EF"/>
    <w:rsid w:val="00B87167"/>
    <w:rsid w:val="00B87E57"/>
    <w:rsid w:val="00B918A0"/>
    <w:rsid w:val="00B92595"/>
    <w:rsid w:val="00B9393A"/>
    <w:rsid w:val="00B9400F"/>
    <w:rsid w:val="00B94391"/>
    <w:rsid w:val="00B9525C"/>
    <w:rsid w:val="00BA02D8"/>
    <w:rsid w:val="00BA283A"/>
    <w:rsid w:val="00BA4251"/>
    <w:rsid w:val="00BA4614"/>
    <w:rsid w:val="00BA59AB"/>
    <w:rsid w:val="00BA7409"/>
    <w:rsid w:val="00BB02C3"/>
    <w:rsid w:val="00BB49C2"/>
    <w:rsid w:val="00BC0808"/>
    <w:rsid w:val="00BC10E6"/>
    <w:rsid w:val="00BC22B4"/>
    <w:rsid w:val="00BC37CE"/>
    <w:rsid w:val="00BC4153"/>
    <w:rsid w:val="00BC4249"/>
    <w:rsid w:val="00BC58D5"/>
    <w:rsid w:val="00BC7658"/>
    <w:rsid w:val="00BD03CB"/>
    <w:rsid w:val="00BD0687"/>
    <w:rsid w:val="00BD3601"/>
    <w:rsid w:val="00BD425A"/>
    <w:rsid w:val="00BD57A8"/>
    <w:rsid w:val="00BD5A9E"/>
    <w:rsid w:val="00BD7F55"/>
    <w:rsid w:val="00BE0D13"/>
    <w:rsid w:val="00BE1B0E"/>
    <w:rsid w:val="00BE1CAD"/>
    <w:rsid w:val="00BE2242"/>
    <w:rsid w:val="00BE5475"/>
    <w:rsid w:val="00BE7843"/>
    <w:rsid w:val="00BF0283"/>
    <w:rsid w:val="00BF0394"/>
    <w:rsid w:val="00BF1527"/>
    <w:rsid w:val="00BF2429"/>
    <w:rsid w:val="00BF31EB"/>
    <w:rsid w:val="00BF35BC"/>
    <w:rsid w:val="00BF6681"/>
    <w:rsid w:val="00BF71CA"/>
    <w:rsid w:val="00BF75FB"/>
    <w:rsid w:val="00BF78E3"/>
    <w:rsid w:val="00C009E5"/>
    <w:rsid w:val="00C021EC"/>
    <w:rsid w:val="00C024DB"/>
    <w:rsid w:val="00C024E9"/>
    <w:rsid w:val="00C02677"/>
    <w:rsid w:val="00C026C7"/>
    <w:rsid w:val="00C03537"/>
    <w:rsid w:val="00C04232"/>
    <w:rsid w:val="00C05488"/>
    <w:rsid w:val="00C0767C"/>
    <w:rsid w:val="00C12A5D"/>
    <w:rsid w:val="00C12B0D"/>
    <w:rsid w:val="00C139DF"/>
    <w:rsid w:val="00C13ECC"/>
    <w:rsid w:val="00C1656D"/>
    <w:rsid w:val="00C16580"/>
    <w:rsid w:val="00C21D18"/>
    <w:rsid w:val="00C21D60"/>
    <w:rsid w:val="00C220E9"/>
    <w:rsid w:val="00C22FE7"/>
    <w:rsid w:val="00C25F8C"/>
    <w:rsid w:val="00C26054"/>
    <w:rsid w:val="00C27549"/>
    <w:rsid w:val="00C27895"/>
    <w:rsid w:val="00C32575"/>
    <w:rsid w:val="00C3331D"/>
    <w:rsid w:val="00C33ADD"/>
    <w:rsid w:val="00C403D3"/>
    <w:rsid w:val="00C43AD3"/>
    <w:rsid w:val="00C442C2"/>
    <w:rsid w:val="00C45FCC"/>
    <w:rsid w:val="00C52D59"/>
    <w:rsid w:val="00C5304A"/>
    <w:rsid w:val="00C53164"/>
    <w:rsid w:val="00C56B85"/>
    <w:rsid w:val="00C5726B"/>
    <w:rsid w:val="00C60E7C"/>
    <w:rsid w:val="00C61921"/>
    <w:rsid w:val="00C6274F"/>
    <w:rsid w:val="00C62F76"/>
    <w:rsid w:val="00C62FD7"/>
    <w:rsid w:val="00C64151"/>
    <w:rsid w:val="00C64381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1BCD"/>
    <w:rsid w:val="00C82454"/>
    <w:rsid w:val="00C82898"/>
    <w:rsid w:val="00C829E2"/>
    <w:rsid w:val="00C8439D"/>
    <w:rsid w:val="00C84B43"/>
    <w:rsid w:val="00C86B6A"/>
    <w:rsid w:val="00C87264"/>
    <w:rsid w:val="00C91A31"/>
    <w:rsid w:val="00C91EF7"/>
    <w:rsid w:val="00C94180"/>
    <w:rsid w:val="00C941F9"/>
    <w:rsid w:val="00C94475"/>
    <w:rsid w:val="00C95F63"/>
    <w:rsid w:val="00C96526"/>
    <w:rsid w:val="00C97206"/>
    <w:rsid w:val="00CA145E"/>
    <w:rsid w:val="00CA1C2A"/>
    <w:rsid w:val="00CA27A1"/>
    <w:rsid w:val="00CA28F1"/>
    <w:rsid w:val="00CA2C3E"/>
    <w:rsid w:val="00CA41C2"/>
    <w:rsid w:val="00CA65D6"/>
    <w:rsid w:val="00CB0A22"/>
    <w:rsid w:val="00CB1380"/>
    <w:rsid w:val="00CB19A4"/>
    <w:rsid w:val="00CB3247"/>
    <w:rsid w:val="00CB3E1F"/>
    <w:rsid w:val="00CC02A8"/>
    <w:rsid w:val="00CC06F7"/>
    <w:rsid w:val="00CC0B01"/>
    <w:rsid w:val="00CC2156"/>
    <w:rsid w:val="00CC26B1"/>
    <w:rsid w:val="00CC2D98"/>
    <w:rsid w:val="00CC3CD1"/>
    <w:rsid w:val="00CC475F"/>
    <w:rsid w:val="00CC49C7"/>
    <w:rsid w:val="00CC54F6"/>
    <w:rsid w:val="00CC583F"/>
    <w:rsid w:val="00CC5CB7"/>
    <w:rsid w:val="00CC632B"/>
    <w:rsid w:val="00CD2A65"/>
    <w:rsid w:val="00CD4620"/>
    <w:rsid w:val="00CD4D40"/>
    <w:rsid w:val="00CD6161"/>
    <w:rsid w:val="00CD73D1"/>
    <w:rsid w:val="00CD753E"/>
    <w:rsid w:val="00CE1218"/>
    <w:rsid w:val="00CE245D"/>
    <w:rsid w:val="00CE3527"/>
    <w:rsid w:val="00CE5A58"/>
    <w:rsid w:val="00CE608A"/>
    <w:rsid w:val="00CE79F9"/>
    <w:rsid w:val="00CF028D"/>
    <w:rsid w:val="00CF234A"/>
    <w:rsid w:val="00CF42DF"/>
    <w:rsid w:val="00CF46C8"/>
    <w:rsid w:val="00CF5C28"/>
    <w:rsid w:val="00CF625E"/>
    <w:rsid w:val="00CF6D6A"/>
    <w:rsid w:val="00CF7F6F"/>
    <w:rsid w:val="00CF7FA2"/>
    <w:rsid w:val="00D03BD4"/>
    <w:rsid w:val="00D04CF6"/>
    <w:rsid w:val="00D06F62"/>
    <w:rsid w:val="00D076C1"/>
    <w:rsid w:val="00D10688"/>
    <w:rsid w:val="00D12D0D"/>
    <w:rsid w:val="00D1309C"/>
    <w:rsid w:val="00D13127"/>
    <w:rsid w:val="00D1405C"/>
    <w:rsid w:val="00D14B2C"/>
    <w:rsid w:val="00D1517C"/>
    <w:rsid w:val="00D15C0F"/>
    <w:rsid w:val="00D166B4"/>
    <w:rsid w:val="00D175D1"/>
    <w:rsid w:val="00D175F4"/>
    <w:rsid w:val="00D17E41"/>
    <w:rsid w:val="00D20763"/>
    <w:rsid w:val="00D2243E"/>
    <w:rsid w:val="00D2380D"/>
    <w:rsid w:val="00D242C4"/>
    <w:rsid w:val="00D27713"/>
    <w:rsid w:val="00D30520"/>
    <w:rsid w:val="00D31305"/>
    <w:rsid w:val="00D314F0"/>
    <w:rsid w:val="00D324F6"/>
    <w:rsid w:val="00D409A2"/>
    <w:rsid w:val="00D4389C"/>
    <w:rsid w:val="00D47788"/>
    <w:rsid w:val="00D50BB5"/>
    <w:rsid w:val="00D51174"/>
    <w:rsid w:val="00D51AB9"/>
    <w:rsid w:val="00D52EEC"/>
    <w:rsid w:val="00D54452"/>
    <w:rsid w:val="00D54E95"/>
    <w:rsid w:val="00D55DC2"/>
    <w:rsid w:val="00D57763"/>
    <w:rsid w:val="00D57E88"/>
    <w:rsid w:val="00D609C2"/>
    <w:rsid w:val="00D60CE3"/>
    <w:rsid w:val="00D61176"/>
    <w:rsid w:val="00D6126D"/>
    <w:rsid w:val="00D615F2"/>
    <w:rsid w:val="00D63099"/>
    <w:rsid w:val="00D65026"/>
    <w:rsid w:val="00D650F3"/>
    <w:rsid w:val="00D66DD7"/>
    <w:rsid w:val="00D7001B"/>
    <w:rsid w:val="00D73A2A"/>
    <w:rsid w:val="00D74340"/>
    <w:rsid w:val="00D74E3F"/>
    <w:rsid w:val="00D74FE4"/>
    <w:rsid w:val="00D751B0"/>
    <w:rsid w:val="00D7554A"/>
    <w:rsid w:val="00D77F44"/>
    <w:rsid w:val="00D80720"/>
    <w:rsid w:val="00D82905"/>
    <w:rsid w:val="00D82B2A"/>
    <w:rsid w:val="00D847C2"/>
    <w:rsid w:val="00D858E0"/>
    <w:rsid w:val="00D87677"/>
    <w:rsid w:val="00D877FF"/>
    <w:rsid w:val="00D92CEA"/>
    <w:rsid w:val="00D954C9"/>
    <w:rsid w:val="00DA0637"/>
    <w:rsid w:val="00DA1369"/>
    <w:rsid w:val="00DA1B5F"/>
    <w:rsid w:val="00DA1C0D"/>
    <w:rsid w:val="00DA378B"/>
    <w:rsid w:val="00DA46B7"/>
    <w:rsid w:val="00DA48B0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96E"/>
    <w:rsid w:val="00DD3CBE"/>
    <w:rsid w:val="00DD41D7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3CC2"/>
    <w:rsid w:val="00E003E4"/>
    <w:rsid w:val="00E017A3"/>
    <w:rsid w:val="00E01A9B"/>
    <w:rsid w:val="00E026E1"/>
    <w:rsid w:val="00E0293D"/>
    <w:rsid w:val="00E03D65"/>
    <w:rsid w:val="00E04BAE"/>
    <w:rsid w:val="00E06325"/>
    <w:rsid w:val="00E071A5"/>
    <w:rsid w:val="00E12C94"/>
    <w:rsid w:val="00E15071"/>
    <w:rsid w:val="00E16FC9"/>
    <w:rsid w:val="00E17478"/>
    <w:rsid w:val="00E178EB"/>
    <w:rsid w:val="00E21D32"/>
    <w:rsid w:val="00E23B95"/>
    <w:rsid w:val="00E2486C"/>
    <w:rsid w:val="00E24896"/>
    <w:rsid w:val="00E24B26"/>
    <w:rsid w:val="00E26613"/>
    <w:rsid w:val="00E2707A"/>
    <w:rsid w:val="00E271B7"/>
    <w:rsid w:val="00E27A2E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6C7A"/>
    <w:rsid w:val="00E3789A"/>
    <w:rsid w:val="00E40600"/>
    <w:rsid w:val="00E40896"/>
    <w:rsid w:val="00E4138E"/>
    <w:rsid w:val="00E41434"/>
    <w:rsid w:val="00E43378"/>
    <w:rsid w:val="00E45EFD"/>
    <w:rsid w:val="00E46012"/>
    <w:rsid w:val="00E462DF"/>
    <w:rsid w:val="00E4725C"/>
    <w:rsid w:val="00E519A1"/>
    <w:rsid w:val="00E521C9"/>
    <w:rsid w:val="00E522F4"/>
    <w:rsid w:val="00E5462D"/>
    <w:rsid w:val="00E552A7"/>
    <w:rsid w:val="00E55942"/>
    <w:rsid w:val="00E55FB0"/>
    <w:rsid w:val="00E57A94"/>
    <w:rsid w:val="00E61F82"/>
    <w:rsid w:val="00E6233D"/>
    <w:rsid w:val="00E637AD"/>
    <w:rsid w:val="00E6536D"/>
    <w:rsid w:val="00E66332"/>
    <w:rsid w:val="00E66D01"/>
    <w:rsid w:val="00E701CE"/>
    <w:rsid w:val="00E73A6C"/>
    <w:rsid w:val="00E7445A"/>
    <w:rsid w:val="00E74F67"/>
    <w:rsid w:val="00E76667"/>
    <w:rsid w:val="00E7686B"/>
    <w:rsid w:val="00E768A6"/>
    <w:rsid w:val="00E772B2"/>
    <w:rsid w:val="00E80452"/>
    <w:rsid w:val="00E80F7E"/>
    <w:rsid w:val="00E83C00"/>
    <w:rsid w:val="00E840E5"/>
    <w:rsid w:val="00E86553"/>
    <w:rsid w:val="00E8758F"/>
    <w:rsid w:val="00E903AD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27D4"/>
    <w:rsid w:val="00EA2B34"/>
    <w:rsid w:val="00EA2FBF"/>
    <w:rsid w:val="00EA37FD"/>
    <w:rsid w:val="00EA4A9A"/>
    <w:rsid w:val="00EA4BC0"/>
    <w:rsid w:val="00EA68C3"/>
    <w:rsid w:val="00EA6925"/>
    <w:rsid w:val="00EB0AEC"/>
    <w:rsid w:val="00EB1CF7"/>
    <w:rsid w:val="00EB2982"/>
    <w:rsid w:val="00EB3211"/>
    <w:rsid w:val="00EB35F3"/>
    <w:rsid w:val="00EB363A"/>
    <w:rsid w:val="00EB4956"/>
    <w:rsid w:val="00EB65F6"/>
    <w:rsid w:val="00EC1B49"/>
    <w:rsid w:val="00EC1CC6"/>
    <w:rsid w:val="00EC383D"/>
    <w:rsid w:val="00EC3C53"/>
    <w:rsid w:val="00EC4832"/>
    <w:rsid w:val="00EC4DBF"/>
    <w:rsid w:val="00EC7721"/>
    <w:rsid w:val="00ED103F"/>
    <w:rsid w:val="00ED1661"/>
    <w:rsid w:val="00ED2604"/>
    <w:rsid w:val="00ED27C6"/>
    <w:rsid w:val="00ED2DE4"/>
    <w:rsid w:val="00ED33D6"/>
    <w:rsid w:val="00ED4D13"/>
    <w:rsid w:val="00ED6219"/>
    <w:rsid w:val="00ED6655"/>
    <w:rsid w:val="00EE0B9F"/>
    <w:rsid w:val="00EE19EF"/>
    <w:rsid w:val="00EE23F6"/>
    <w:rsid w:val="00EE3ABF"/>
    <w:rsid w:val="00EE514D"/>
    <w:rsid w:val="00EE5BB8"/>
    <w:rsid w:val="00EE6534"/>
    <w:rsid w:val="00EE6D1A"/>
    <w:rsid w:val="00EF3169"/>
    <w:rsid w:val="00EF4736"/>
    <w:rsid w:val="00EF5997"/>
    <w:rsid w:val="00EF5DB9"/>
    <w:rsid w:val="00EF65ED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63BE"/>
    <w:rsid w:val="00F17CEE"/>
    <w:rsid w:val="00F20CD6"/>
    <w:rsid w:val="00F246E2"/>
    <w:rsid w:val="00F24E82"/>
    <w:rsid w:val="00F25C2E"/>
    <w:rsid w:val="00F26DC8"/>
    <w:rsid w:val="00F27224"/>
    <w:rsid w:val="00F307A3"/>
    <w:rsid w:val="00F3109C"/>
    <w:rsid w:val="00F31A2F"/>
    <w:rsid w:val="00F325BE"/>
    <w:rsid w:val="00F32A87"/>
    <w:rsid w:val="00F35492"/>
    <w:rsid w:val="00F36468"/>
    <w:rsid w:val="00F37195"/>
    <w:rsid w:val="00F376D1"/>
    <w:rsid w:val="00F37905"/>
    <w:rsid w:val="00F4121C"/>
    <w:rsid w:val="00F42E71"/>
    <w:rsid w:val="00F432AF"/>
    <w:rsid w:val="00F4385D"/>
    <w:rsid w:val="00F44242"/>
    <w:rsid w:val="00F4486F"/>
    <w:rsid w:val="00F45049"/>
    <w:rsid w:val="00F473DD"/>
    <w:rsid w:val="00F4763D"/>
    <w:rsid w:val="00F525A1"/>
    <w:rsid w:val="00F53A6D"/>
    <w:rsid w:val="00F53B13"/>
    <w:rsid w:val="00F554E3"/>
    <w:rsid w:val="00F56536"/>
    <w:rsid w:val="00F56D1E"/>
    <w:rsid w:val="00F617FF"/>
    <w:rsid w:val="00F61C4A"/>
    <w:rsid w:val="00F621A2"/>
    <w:rsid w:val="00F65293"/>
    <w:rsid w:val="00F65449"/>
    <w:rsid w:val="00F72704"/>
    <w:rsid w:val="00F72790"/>
    <w:rsid w:val="00F72853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69FC"/>
    <w:rsid w:val="00F87725"/>
    <w:rsid w:val="00F91036"/>
    <w:rsid w:val="00F9144E"/>
    <w:rsid w:val="00F928F3"/>
    <w:rsid w:val="00F92900"/>
    <w:rsid w:val="00F97BCF"/>
    <w:rsid w:val="00FA1416"/>
    <w:rsid w:val="00FA36FA"/>
    <w:rsid w:val="00FA6D33"/>
    <w:rsid w:val="00FA7F85"/>
    <w:rsid w:val="00FB0A1B"/>
    <w:rsid w:val="00FB0C18"/>
    <w:rsid w:val="00FB15B3"/>
    <w:rsid w:val="00FB18AD"/>
    <w:rsid w:val="00FB4938"/>
    <w:rsid w:val="00FB502A"/>
    <w:rsid w:val="00FB592B"/>
    <w:rsid w:val="00FC165D"/>
    <w:rsid w:val="00FC31F2"/>
    <w:rsid w:val="00FC49E8"/>
    <w:rsid w:val="00FD0769"/>
    <w:rsid w:val="00FD09FD"/>
    <w:rsid w:val="00FD0F6C"/>
    <w:rsid w:val="00FD3891"/>
    <w:rsid w:val="00FD7C54"/>
    <w:rsid w:val="00FE021A"/>
    <w:rsid w:val="00FE2CC5"/>
    <w:rsid w:val="00FE34D8"/>
    <w:rsid w:val="00FE4BAE"/>
    <w:rsid w:val="00FF1CDC"/>
    <w:rsid w:val="00FF2AA9"/>
    <w:rsid w:val="00FF3C5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3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4">
    <w:name w:val="footnote text"/>
    <w:basedOn w:val="a"/>
    <w:link w:val="af5"/>
    <w:semiHidden/>
    <w:unhideWhenUsed/>
    <w:rsid w:val="0071423E"/>
    <w:rPr>
      <w:sz w:val="20"/>
      <w:szCs w:val="20"/>
    </w:rPr>
  </w:style>
  <w:style w:type="character" w:customStyle="1" w:styleId="af5">
    <w:name w:val="Текст под линия Знак"/>
    <w:basedOn w:val="a0"/>
    <w:link w:val="af4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Title"/>
    <w:basedOn w:val="a"/>
    <w:link w:val="af7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7">
    <w:name w:val="Заглавие Знак"/>
    <w:basedOn w:val="a0"/>
    <w:link w:val="af6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8B315-834E-418E-AD0F-1BF8A76F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2021-10-26T08:50:00Z</cp:lastPrinted>
  <dcterms:created xsi:type="dcterms:W3CDTF">2021-10-26T09:51:00Z</dcterms:created>
  <dcterms:modified xsi:type="dcterms:W3CDTF">2021-10-26T09:51:00Z</dcterms:modified>
</cp:coreProperties>
</file>