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D1B6B" w14:textId="555B397D" w:rsidR="00000EA3" w:rsidRDefault="00027D7E" w:rsidP="00B76E41">
      <w:pPr>
        <w:spacing w:before="100" w:beforeAutospacing="1" w:after="100" w:afterAutospacing="1" w:line="240" w:lineRule="auto"/>
        <w:ind w:left="708" w:hanging="850"/>
        <w:jc w:val="center"/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lang w:eastAsia="bg-BG"/>
        </w:rPr>
      </w:pPr>
      <w:r w:rsidRPr="00027D7E">
        <w:rPr>
          <w:rFonts w:ascii="Times New Roman" w:eastAsia="Times New Roman" w:hAnsi="Times New Roman" w:cs="Times New Roman"/>
          <w:b/>
          <w:bCs/>
          <w:noProof/>
          <w:color w:val="auto"/>
          <w:sz w:val="40"/>
          <w:szCs w:val="40"/>
          <w:lang w:val="en-US" w:eastAsia="bg-BG"/>
        </w:rPr>
        <w:drawing>
          <wp:inline distT="0" distB="0" distL="0" distR="0" wp14:anchorId="6DC1CB12" wp14:editId="2768FCEA">
            <wp:extent cx="6048375" cy="1994790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3143" cy="202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56BF4" w14:textId="0A24C458" w:rsidR="0057447A" w:rsidRPr="00AE61CE" w:rsidRDefault="0057447A" w:rsidP="00CC4A62">
      <w:pPr>
        <w:spacing w:before="100" w:beforeAutospacing="1" w:after="100" w:afterAutospacing="1" w:line="240" w:lineRule="auto"/>
        <w:ind w:left="2124"/>
        <w:jc w:val="both"/>
        <w:rPr>
          <w:rFonts w:ascii="Times New Roman" w:eastAsia="Times New Roman" w:hAnsi="Times New Roman" w:cs="Times New Roman"/>
          <w:color w:val="auto"/>
          <w:sz w:val="36"/>
          <w:szCs w:val="36"/>
          <w:lang w:eastAsia="bg-BG"/>
        </w:rPr>
      </w:pPr>
      <w:r w:rsidRPr="00AE61CE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bg-BG"/>
        </w:rPr>
        <w:t>Инсталирай еЗдраве още днес!</w:t>
      </w:r>
    </w:p>
    <w:p w14:paraId="371B3AF2" w14:textId="77777777" w:rsidR="0057447A" w:rsidRPr="00AE61CE" w:rsidRDefault="0057447A" w:rsidP="00CC4A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36"/>
          <w:szCs w:val="36"/>
          <w:lang w:eastAsia="bg-BG"/>
        </w:rPr>
      </w:pPr>
      <w:r w:rsidRPr="00AE61CE">
        <w:rPr>
          <w:rFonts w:ascii="Times New Roman" w:eastAsia="Times New Roman" w:hAnsi="Times New Roman" w:cs="Times New Roman"/>
          <w:color w:val="auto"/>
          <w:sz w:val="36"/>
          <w:szCs w:val="36"/>
          <w:lang w:eastAsia="bg-BG"/>
        </w:rPr>
        <w:t>Бъди винаги информиран за своето здраве – бързо, лесно и сигурно.</w:t>
      </w:r>
    </w:p>
    <w:p w14:paraId="2AB11E72" w14:textId="77777777" w:rsidR="0057447A" w:rsidRPr="00AE61CE" w:rsidRDefault="0057447A" w:rsidP="00CC4A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36"/>
          <w:szCs w:val="36"/>
          <w:lang w:eastAsia="bg-BG"/>
        </w:rPr>
      </w:pPr>
      <w:r w:rsidRPr="00AE61CE">
        <w:rPr>
          <w:rFonts w:ascii="Times New Roman" w:eastAsia="Times New Roman" w:hAnsi="Times New Roman" w:cs="Times New Roman"/>
          <w:color w:val="auto"/>
          <w:sz w:val="36"/>
          <w:szCs w:val="36"/>
          <w:lang w:eastAsia="bg-BG"/>
        </w:rPr>
        <w:t xml:space="preserve">С приложението </w:t>
      </w:r>
      <w:r w:rsidRPr="00AE61CE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bg-BG"/>
        </w:rPr>
        <w:t>еЗдраве</w:t>
      </w:r>
      <w:r w:rsidRPr="00AE61CE">
        <w:rPr>
          <w:rFonts w:ascii="Times New Roman" w:eastAsia="Times New Roman" w:hAnsi="Times New Roman" w:cs="Times New Roman"/>
          <w:color w:val="auto"/>
          <w:sz w:val="36"/>
          <w:szCs w:val="36"/>
          <w:lang w:eastAsia="bg-BG"/>
        </w:rPr>
        <w:t xml:space="preserve"> получаваш достъп до своето електронно здравно досие директно от телефона си. Проверявай прегледи, рецепти, направления, ваксини, лабораторни резултати и друга важна здравна информация по всяко време и от всяко място.</w:t>
      </w:r>
    </w:p>
    <w:p w14:paraId="67E9CEA8" w14:textId="77777777" w:rsidR="0057447A" w:rsidRPr="00AE61CE" w:rsidRDefault="0057447A" w:rsidP="00CC4A62">
      <w:pPr>
        <w:spacing w:before="100" w:beforeAutospacing="1" w:after="100" w:afterAutospacing="1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auto"/>
          <w:sz w:val="36"/>
          <w:szCs w:val="36"/>
          <w:lang w:eastAsia="bg-BG"/>
        </w:rPr>
      </w:pPr>
      <w:r w:rsidRPr="00AE61CE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bg-BG"/>
        </w:rPr>
        <w:t>Защо да избереш еЗдраве?</w:t>
      </w:r>
    </w:p>
    <w:p w14:paraId="0FA9FBAB" w14:textId="77777777" w:rsidR="0057447A" w:rsidRPr="00AE61CE" w:rsidRDefault="0057447A" w:rsidP="00CC4A6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36"/>
          <w:szCs w:val="36"/>
          <w:lang w:eastAsia="bg-BG"/>
        </w:rPr>
      </w:pPr>
      <w:r w:rsidRPr="00AE61CE">
        <w:rPr>
          <w:rFonts w:ascii="Times New Roman" w:eastAsia="Times New Roman" w:hAnsi="Times New Roman" w:cs="Times New Roman"/>
          <w:color w:val="auto"/>
          <w:sz w:val="36"/>
          <w:szCs w:val="36"/>
          <w:lang w:eastAsia="bg-BG"/>
        </w:rPr>
        <w:t>Бърз достъп до електронното здравно досие.</w:t>
      </w:r>
    </w:p>
    <w:p w14:paraId="07289389" w14:textId="77777777" w:rsidR="0057447A" w:rsidRPr="00AE61CE" w:rsidRDefault="0057447A" w:rsidP="00CC4A6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36"/>
          <w:szCs w:val="36"/>
          <w:lang w:eastAsia="bg-BG"/>
        </w:rPr>
      </w:pPr>
      <w:r w:rsidRPr="00AE61CE">
        <w:rPr>
          <w:rFonts w:ascii="Times New Roman" w:eastAsia="Times New Roman" w:hAnsi="Times New Roman" w:cs="Times New Roman"/>
          <w:color w:val="auto"/>
          <w:sz w:val="36"/>
          <w:szCs w:val="36"/>
          <w:lang w:eastAsia="bg-BG"/>
        </w:rPr>
        <w:t>Сигурно съхранение на здравната информация.</w:t>
      </w:r>
    </w:p>
    <w:p w14:paraId="3AB09C07" w14:textId="77777777" w:rsidR="0057447A" w:rsidRPr="00AE61CE" w:rsidRDefault="0057447A" w:rsidP="00CC4A6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36"/>
          <w:szCs w:val="36"/>
          <w:lang w:eastAsia="bg-BG"/>
        </w:rPr>
      </w:pPr>
      <w:r w:rsidRPr="00AE61CE">
        <w:rPr>
          <w:rFonts w:ascii="Times New Roman" w:eastAsia="Times New Roman" w:hAnsi="Times New Roman" w:cs="Times New Roman"/>
          <w:color w:val="auto"/>
          <w:sz w:val="36"/>
          <w:szCs w:val="36"/>
          <w:lang w:eastAsia="bg-BG"/>
        </w:rPr>
        <w:t>Удобство и спестено време.</w:t>
      </w:r>
    </w:p>
    <w:p w14:paraId="245E874B" w14:textId="77777777" w:rsidR="0057447A" w:rsidRPr="00AE61CE" w:rsidRDefault="0057447A" w:rsidP="00CC4A6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36"/>
          <w:szCs w:val="36"/>
          <w:lang w:eastAsia="bg-BG"/>
        </w:rPr>
      </w:pPr>
      <w:r w:rsidRPr="00AE61CE">
        <w:rPr>
          <w:rFonts w:ascii="Times New Roman" w:eastAsia="Times New Roman" w:hAnsi="Times New Roman" w:cs="Times New Roman"/>
          <w:color w:val="auto"/>
          <w:sz w:val="36"/>
          <w:szCs w:val="36"/>
          <w:lang w:eastAsia="bg-BG"/>
        </w:rPr>
        <w:t>Всичко важно за твоето здраве – на едно място.</w:t>
      </w:r>
    </w:p>
    <w:p w14:paraId="26A3AB07" w14:textId="2763B112" w:rsidR="00AE61CE" w:rsidRPr="00AE61CE" w:rsidRDefault="0057447A" w:rsidP="003256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bg-BG"/>
        </w:rPr>
      </w:pPr>
      <w:r w:rsidRPr="00AE61CE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bg-BG"/>
        </w:rPr>
        <w:t>Инсталирай еЗдраве още сега и поеми контрола над своето здраве!</w:t>
      </w:r>
    </w:p>
    <w:p w14:paraId="58E2972B" w14:textId="627944F0" w:rsidR="005413B0" w:rsidRPr="00764BA9" w:rsidRDefault="005413B0" w:rsidP="00CC4A62">
      <w:pPr>
        <w:spacing w:line="20" w:lineRule="atLeast"/>
        <w:ind w:right="-142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64BA9">
        <w:rPr>
          <w:rFonts w:ascii="Times New Roman" w:hAnsi="Times New Roman" w:cs="Times New Roman"/>
          <w:b/>
          <w:bCs/>
          <w:sz w:val="28"/>
          <w:szCs w:val="28"/>
        </w:rPr>
        <w:t>В периода от 02 до 04 септември 2026 г. мобилни екипи от</w:t>
      </w:r>
      <w:r w:rsidRPr="00764BA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64BA9">
        <w:rPr>
          <w:rFonts w:ascii="Times New Roman" w:hAnsi="Times New Roman" w:cs="Times New Roman"/>
          <w:b/>
          <w:bCs/>
          <w:sz w:val="28"/>
          <w:szCs w:val="28"/>
        </w:rPr>
        <w:t xml:space="preserve">РЗОК – Русе ще посетят посочените места на територията на </w:t>
      </w:r>
      <w:r w:rsidR="001A6011">
        <w:rPr>
          <w:rFonts w:ascii="Times New Roman" w:hAnsi="Times New Roman" w:cs="Times New Roman"/>
          <w:b/>
          <w:bCs/>
          <w:sz w:val="28"/>
          <w:szCs w:val="28"/>
        </w:rPr>
        <w:t>община Иваново</w:t>
      </w:r>
      <w:r w:rsidRPr="00764BA9">
        <w:rPr>
          <w:rFonts w:ascii="Times New Roman" w:hAnsi="Times New Roman" w:cs="Times New Roman"/>
          <w:b/>
          <w:bCs/>
          <w:sz w:val="28"/>
          <w:szCs w:val="28"/>
        </w:rPr>
        <w:t xml:space="preserve">, за да съдействат на </w:t>
      </w:r>
      <w:r w:rsidR="00FA1F67">
        <w:rPr>
          <w:rFonts w:ascii="Times New Roman" w:hAnsi="Times New Roman" w:cs="Times New Roman"/>
          <w:b/>
          <w:bCs/>
          <w:sz w:val="28"/>
          <w:szCs w:val="28"/>
        </w:rPr>
        <w:t xml:space="preserve">жителите </w:t>
      </w:r>
      <w:r w:rsidRPr="00764BA9">
        <w:rPr>
          <w:rFonts w:ascii="Times New Roman" w:hAnsi="Times New Roman" w:cs="Times New Roman"/>
          <w:b/>
          <w:bCs/>
          <w:sz w:val="28"/>
          <w:szCs w:val="28"/>
        </w:rPr>
        <w:t>за бързо и безплатно сдвояване на личните им устройства със системата.</w:t>
      </w:r>
    </w:p>
    <w:p w14:paraId="07CE2770" w14:textId="79FA9A15" w:rsidR="005413B0" w:rsidRPr="00764BA9" w:rsidRDefault="005413B0" w:rsidP="005413B0">
      <w:pPr>
        <w:ind w:righ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4BA9">
        <w:rPr>
          <w:rFonts w:ascii="Times New Roman" w:hAnsi="Times New Roman" w:cs="Times New Roman"/>
          <w:b/>
          <w:bCs/>
          <w:sz w:val="28"/>
          <w:szCs w:val="28"/>
        </w:rPr>
        <w:t>График на мобилните екипи:</w:t>
      </w:r>
    </w:p>
    <w:p w14:paraId="0ACBACDD" w14:textId="77777777" w:rsidR="005413B0" w:rsidRPr="00B76E41" w:rsidRDefault="005413B0" w:rsidP="005413B0">
      <w:pPr>
        <w:numPr>
          <w:ilvl w:val="0"/>
          <w:numId w:val="2"/>
        </w:numPr>
        <w:spacing w:before="120" w:after="0" w:line="20" w:lineRule="atLeast"/>
        <w:ind w:left="397" w:right="-142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76E41">
        <w:rPr>
          <w:rFonts w:ascii="Times New Roman" w:hAnsi="Times New Roman"/>
          <w:b/>
          <w:bCs/>
          <w:sz w:val="28"/>
          <w:szCs w:val="28"/>
        </w:rPr>
        <w:t>02.09.2026 г. (сряда), 10:00 – 13:00 часа в Община Иваново в с. Иваново, ул. „Олимпийска“ № 75</w:t>
      </w:r>
    </w:p>
    <w:p w14:paraId="42B33E1A" w14:textId="77777777" w:rsidR="005413B0" w:rsidRPr="00B76E41" w:rsidRDefault="005413B0" w:rsidP="005413B0">
      <w:pPr>
        <w:numPr>
          <w:ilvl w:val="0"/>
          <w:numId w:val="2"/>
        </w:numPr>
        <w:spacing w:before="120" w:after="0" w:line="20" w:lineRule="atLeast"/>
        <w:ind w:left="397" w:right="-142"/>
        <w:jc w:val="both"/>
        <w:rPr>
          <w:rFonts w:ascii="Times New Roman" w:hAnsi="Times New Roman"/>
          <w:b/>
          <w:bCs/>
          <w:sz w:val="28"/>
          <w:szCs w:val="28"/>
        </w:rPr>
      </w:pPr>
      <w:r w:rsidRPr="00B76E41">
        <w:rPr>
          <w:rFonts w:ascii="Times New Roman" w:hAnsi="Times New Roman"/>
          <w:b/>
          <w:bCs/>
          <w:sz w:val="28"/>
          <w:szCs w:val="28"/>
        </w:rPr>
        <w:t>03.09.2026 г. (четвъртък), 10:00 – 13:00 часа в кметство с. Пиргово в с. Пиргово, ул. „.Пиргос“ № 38</w:t>
      </w:r>
    </w:p>
    <w:p w14:paraId="39CDA046" w14:textId="75AE34E0" w:rsidR="008D7C08" w:rsidRPr="005413B0" w:rsidRDefault="005413B0" w:rsidP="005413B0">
      <w:pPr>
        <w:numPr>
          <w:ilvl w:val="0"/>
          <w:numId w:val="2"/>
        </w:numPr>
        <w:spacing w:before="120" w:after="0" w:line="20" w:lineRule="atLeast"/>
        <w:ind w:left="397" w:right="-142"/>
        <w:jc w:val="both"/>
        <w:rPr>
          <w:rFonts w:ascii="Times New Roman" w:hAnsi="Times New Roman"/>
          <w:b/>
          <w:bCs/>
          <w:sz w:val="28"/>
          <w:szCs w:val="28"/>
        </w:rPr>
      </w:pPr>
      <w:r w:rsidRPr="00B76E41">
        <w:rPr>
          <w:rFonts w:ascii="Times New Roman" w:hAnsi="Times New Roman"/>
          <w:b/>
          <w:bCs/>
          <w:sz w:val="28"/>
          <w:szCs w:val="28"/>
        </w:rPr>
        <w:t>04.09.2026 г. (петък), 10:00 – 13:00 часа в кметство с. Щръклево в с. Щръклево, ул. „ Централна“ № 35А</w:t>
      </w:r>
    </w:p>
    <w:sectPr w:rsidR="008D7C08" w:rsidRPr="005413B0" w:rsidSect="00B76E41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85166"/>
    <w:multiLevelType w:val="multilevel"/>
    <w:tmpl w:val="FB603EF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E37216"/>
    <w:multiLevelType w:val="multilevel"/>
    <w:tmpl w:val="FB7A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47A"/>
    <w:rsid w:val="00000EA3"/>
    <w:rsid w:val="00027D7E"/>
    <w:rsid w:val="000A131C"/>
    <w:rsid w:val="001A6011"/>
    <w:rsid w:val="00325688"/>
    <w:rsid w:val="005413B0"/>
    <w:rsid w:val="0057447A"/>
    <w:rsid w:val="005837A5"/>
    <w:rsid w:val="006247C7"/>
    <w:rsid w:val="00840A4F"/>
    <w:rsid w:val="008D7C08"/>
    <w:rsid w:val="00AE61CE"/>
    <w:rsid w:val="00B76E41"/>
    <w:rsid w:val="00C4261E"/>
    <w:rsid w:val="00CC4A62"/>
    <w:rsid w:val="00FA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652263"/>
  <w15:chartTrackingRefBased/>
  <w15:docId w15:val="{ABC05DFD-529D-407B-B7A0-7083095E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31C"/>
    <w:rPr>
      <w:rFonts w:ascii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0A131C"/>
    <w:pPr>
      <w:keepNext/>
      <w:keepLines/>
      <w:spacing w:after="36"/>
      <w:ind w:right="65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A131C"/>
    <w:rPr>
      <w:rFonts w:ascii="Times New Roman" w:eastAsia="Times New Roman" w:hAnsi="Times New Roman" w:cs="Times New Roman"/>
      <w:b/>
      <w:i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 Севдалинова Иванова</dc:creator>
  <cp:keywords/>
  <dc:description/>
  <cp:lastModifiedBy>Женя Севдалинова Иванова</cp:lastModifiedBy>
  <cp:revision>25</cp:revision>
  <dcterms:created xsi:type="dcterms:W3CDTF">2026-08-03T08:12:00Z</dcterms:created>
  <dcterms:modified xsi:type="dcterms:W3CDTF">2026-08-19T09:07:00Z</dcterms:modified>
</cp:coreProperties>
</file>