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CE" w:rsidRDefault="00C12A5D" w:rsidP="002007CE">
      <w:pPr>
        <w:jc w:val="center"/>
        <w:rPr>
          <w:b/>
          <w:sz w:val="28"/>
          <w:szCs w:val="28"/>
        </w:rPr>
      </w:pPr>
      <w:r>
        <w:rPr>
          <w:b/>
          <w:sz w:val="28"/>
          <w:szCs w:val="28"/>
        </w:rPr>
        <w:t xml:space="preserve"> </w:t>
      </w:r>
      <w:r w:rsidR="002007CE">
        <w:rPr>
          <w:b/>
          <w:sz w:val="28"/>
          <w:szCs w:val="28"/>
        </w:rPr>
        <w:t>П Р О Т О К О Л</w:t>
      </w:r>
    </w:p>
    <w:p w:rsidR="002007CE" w:rsidRDefault="002007CE" w:rsidP="002007CE">
      <w:pPr>
        <w:jc w:val="center"/>
        <w:rPr>
          <w:b/>
          <w:sz w:val="28"/>
          <w:szCs w:val="28"/>
        </w:rPr>
      </w:pPr>
    </w:p>
    <w:p w:rsidR="002007CE" w:rsidRPr="0093214F" w:rsidRDefault="002007CE" w:rsidP="002007CE">
      <w:pPr>
        <w:jc w:val="center"/>
        <w:rPr>
          <w:b/>
          <w:sz w:val="28"/>
          <w:szCs w:val="28"/>
          <w:lang w:val="en-US"/>
        </w:rPr>
      </w:pPr>
      <w:r>
        <w:rPr>
          <w:b/>
          <w:sz w:val="28"/>
          <w:szCs w:val="28"/>
        </w:rPr>
        <w:t>№</w:t>
      </w:r>
      <w:r w:rsidR="0093559D">
        <w:rPr>
          <w:b/>
          <w:sz w:val="28"/>
          <w:szCs w:val="28"/>
        </w:rPr>
        <w:t>8</w:t>
      </w:r>
    </w:p>
    <w:p w:rsidR="002007CE" w:rsidRDefault="002007CE" w:rsidP="002007CE">
      <w:pPr>
        <w:jc w:val="center"/>
        <w:rPr>
          <w:b/>
          <w:sz w:val="28"/>
          <w:szCs w:val="28"/>
        </w:rPr>
      </w:pPr>
    </w:p>
    <w:p w:rsidR="002007CE" w:rsidRDefault="002007CE" w:rsidP="002007CE">
      <w:pPr>
        <w:jc w:val="center"/>
        <w:rPr>
          <w:b/>
          <w:sz w:val="28"/>
          <w:szCs w:val="28"/>
        </w:rPr>
      </w:pPr>
      <w:r>
        <w:rPr>
          <w:b/>
          <w:sz w:val="28"/>
          <w:szCs w:val="28"/>
        </w:rPr>
        <w:t>от заседание на Общински съвет Иваново, област Русе</w:t>
      </w:r>
    </w:p>
    <w:p w:rsidR="002007CE" w:rsidRPr="00DA1C0D" w:rsidRDefault="002007CE" w:rsidP="002007CE">
      <w:pPr>
        <w:jc w:val="center"/>
        <w:rPr>
          <w:b/>
          <w:sz w:val="28"/>
          <w:szCs w:val="28"/>
        </w:rPr>
      </w:pPr>
      <w:r>
        <w:rPr>
          <w:b/>
          <w:sz w:val="28"/>
          <w:szCs w:val="28"/>
        </w:rPr>
        <w:t xml:space="preserve">проведено на </w:t>
      </w:r>
      <w:r w:rsidR="00150BAE">
        <w:rPr>
          <w:b/>
          <w:sz w:val="28"/>
          <w:szCs w:val="28"/>
        </w:rPr>
        <w:t>2</w:t>
      </w:r>
      <w:r w:rsidR="0093559D">
        <w:rPr>
          <w:b/>
          <w:sz w:val="28"/>
          <w:szCs w:val="28"/>
        </w:rPr>
        <w:t>0</w:t>
      </w:r>
      <w:r>
        <w:rPr>
          <w:b/>
          <w:sz w:val="28"/>
          <w:szCs w:val="28"/>
        </w:rPr>
        <w:t>.</w:t>
      </w:r>
      <w:r w:rsidR="00150BAE">
        <w:rPr>
          <w:b/>
          <w:sz w:val="28"/>
          <w:szCs w:val="28"/>
        </w:rPr>
        <w:t>0</w:t>
      </w:r>
      <w:r w:rsidR="0093559D">
        <w:rPr>
          <w:b/>
          <w:sz w:val="28"/>
          <w:szCs w:val="28"/>
        </w:rPr>
        <w:t>2</w:t>
      </w:r>
      <w:r>
        <w:rPr>
          <w:b/>
          <w:sz w:val="28"/>
          <w:szCs w:val="28"/>
        </w:rPr>
        <w:t>.20</w:t>
      </w:r>
      <w:r w:rsidR="00150BAE">
        <w:rPr>
          <w:b/>
          <w:sz w:val="28"/>
          <w:szCs w:val="28"/>
        </w:rPr>
        <w:t>20</w:t>
      </w:r>
      <w:r>
        <w:rPr>
          <w:b/>
          <w:sz w:val="28"/>
          <w:szCs w:val="28"/>
        </w:rPr>
        <w:t xml:space="preserve"> г. в</w:t>
      </w:r>
      <w:r w:rsidR="00EA0314">
        <w:rPr>
          <w:b/>
          <w:sz w:val="28"/>
          <w:szCs w:val="28"/>
        </w:rPr>
        <w:t xml:space="preserve"> </w:t>
      </w:r>
      <w:r w:rsidR="00194429">
        <w:rPr>
          <w:b/>
          <w:sz w:val="28"/>
          <w:szCs w:val="28"/>
        </w:rPr>
        <w:t>заседателната зала на</w:t>
      </w:r>
      <w:r w:rsidR="00DA1C0D">
        <w:rPr>
          <w:b/>
          <w:sz w:val="28"/>
          <w:szCs w:val="28"/>
        </w:rPr>
        <w:t xml:space="preserve"> община Иваново, област Русе</w:t>
      </w:r>
    </w:p>
    <w:p w:rsidR="002007CE" w:rsidRDefault="002007CE" w:rsidP="002007CE">
      <w:pPr>
        <w:rPr>
          <w:sz w:val="28"/>
          <w:szCs w:val="28"/>
        </w:rPr>
      </w:pPr>
    </w:p>
    <w:p w:rsidR="002007CE" w:rsidRDefault="002007CE" w:rsidP="002007CE">
      <w:pPr>
        <w:ind w:firstLine="720"/>
        <w:jc w:val="both"/>
        <w:rPr>
          <w:sz w:val="28"/>
          <w:szCs w:val="28"/>
        </w:rPr>
      </w:pPr>
      <w:r>
        <w:rPr>
          <w:sz w:val="28"/>
          <w:szCs w:val="28"/>
        </w:rPr>
        <w:t xml:space="preserve">На </w:t>
      </w:r>
      <w:r w:rsidR="00150BAE">
        <w:rPr>
          <w:sz w:val="28"/>
          <w:szCs w:val="28"/>
        </w:rPr>
        <w:t>2</w:t>
      </w:r>
      <w:r w:rsidR="0093559D">
        <w:rPr>
          <w:sz w:val="28"/>
          <w:szCs w:val="28"/>
        </w:rPr>
        <w:t>0</w:t>
      </w:r>
      <w:r>
        <w:rPr>
          <w:sz w:val="28"/>
          <w:szCs w:val="28"/>
        </w:rPr>
        <w:t>.</w:t>
      </w:r>
      <w:r w:rsidR="00150BAE">
        <w:rPr>
          <w:sz w:val="28"/>
          <w:szCs w:val="28"/>
        </w:rPr>
        <w:t>0</w:t>
      </w:r>
      <w:r w:rsidR="0093559D">
        <w:rPr>
          <w:sz w:val="28"/>
          <w:szCs w:val="28"/>
        </w:rPr>
        <w:t>2</w:t>
      </w:r>
      <w:r>
        <w:rPr>
          <w:sz w:val="28"/>
          <w:szCs w:val="28"/>
        </w:rPr>
        <w:t>.20</w:t>
      </w:r>
      <w:r w:rsidR="00150BAE">
        <w:rPr>
          <w:sz w:val="28"/>
          <w:szCs w:val="28"/>
        </w:rPr>
        <w:t>20</w:t>
      </w:r>
      <w:r>
        <w:rPr>
          <w:sz w:val="28"/>
          <w:szCs w:val="28"/>
        </w:rPr>
        <w:t xml:space="preserve"> г. от 1</w:t>
      </w:r>
      <w:r w:rsidR="00150BAE">
        <w:rPr>
          <w:sz w:val="28"/>
          <w:szCs w:val="28"/>
        </w:rPr>
        <w:t>1,</w:t>
      </w:r>
      <w:r w:rsidR="0093559D">
        <w:rPr>
          <w:sz w:val="28"/>
          <w:szCs w:val="28"/>
        </w:rPr>
        <w:t>0</w:t>
      </w:r>
      <w:r w:rsidR="00C12A5D">
        <w:rPr>
          <w:sz w:val="28"/>
          <w:szCs w:val="28"/>
        </w:rPr>
        <w:t>5</w:t>
      </w:r>
      <w:r>
        <w:rPr>
          <w:sz w:val="28"/>
          <w:szCs w:val="28"/>
        </w:rPr>
        <w:t xml:space="preserve"> часа Общинския съвет при Община Иваново, област Русе проведе заседание.</w:t>
      </w:r>
    </w:p>
    <w:p w:rsidR="006E3699" w:rsidRDefault="002007CE" w:rsidP="002007CE">
      <w:pPr>
        <w:ind w:firstLine="720"/>
        <w:jc w:val="both"/>
        <w:rPr>
          <w:sz w:val="28"/>
          <w:szCs w:val="28"/>
        </w:rPr>
      </w:pPr>
      <w:r>
        <w:rPr>
          <w:sz w:val="28"/>
          <w:szCs w:val="28"/>
        </w:rPr>
        <w:t>На заседанието присъстваха 1</w:t>
      </w:r>
      <w:r w:rsidR="006E3699">
        <w:rPr>
          <w:sz w:val="28"/>
          <w:szCs w:val="28"/>
          <w:lang w:val="en-US"/>
        </w:rPr>
        <w:t>2</w:t>
      </w:r>
      <w:r>
        <w:rPr>
          <w:sz w:val="28"/>
          <w:szCs w:val="28"/>
        </w:rPr>
        <w:t xml:space="preserve"> общински съветника при общ брой 1</w:t>
      </w:r>
      <w:r>
        <w:rPr>
          <w:sz w:val="28"/>
          <w:szCs w:val="28"/>
          <w:lang w:val="en-US"/>
        </w:rPr>
        <w:t>3</w:t>
      </w:r>
      <w:r w:rsidR="006E3699">
        <w:rPr>
          <w:sz w:val="28"/>
          <w:szCs w:val="28"/>
        </w:rPr>
        <w:t>.</w:t>
      </w:r>
    </w:p>
    <w:p w:rsidR="006E3699" w:rsidRPr="006E3699" w:rsidRDefault="006E3699" w:rsidP="002007CE">
      <w:pPr>
        <w:ind w:firstLine="720"/>
        <w:jc w:val="both"/>
        <w:rPr>
          <w:sz w:val="28"/>
          <w:szCs w:val="28"/>
        </w:rPr>
      </w:pPr>
      <w:r>
        <w:rPr>
          <w:sz w:val="28"/>
          <w:szCs w:val="28"/>
        </w:rPr>
        <w:t xml:space="preserve">Отсъства: г-н </w:t>
      </w:r>
      <w:r w:rsidR="0093559D">
        <w:rPr>
          <w:sz w:val="28"/>
          <w:szCs w:val="28"/>
        </w:rPr>
        <w:t>Ивайло Христов</w:t>
      </w:r>
    </w:p>
    <w:p w:rsidR="009803E1" w:rsidRDefault="009803E1" w:rsidP="002007CE">
      <w:pPr>
        <w:ind w:firstLine="720"/>
        <w:jc w:val="both"/>
        <w:rPr>
          <w:sz w:val="28"/>
          <w:szCs w:val="28"/>
        </w:rPr>
      </w:pPr>
    </w:p>
    <w:p w:rsidR="005E19C1" w:rsidRDefault="005E19C1" w:rsidP="005E19C1">
      <w:pPr>
        <w:ind w:firstLine="720"/>
        <w:jc w:val="both"/>
        <w:rPr>
          <w:sz w:val="28"/>
          <w:szCs w:val="28"/>
        </w:rPr>
      </w:pPr>
      <w:r>
        <w:rPr>
          <w:sz w:val="28"/>
          <w:szCs w:val="28"/>
        </w:rPr>
        <w:t>В работата на Общински</w:t>
      </w:r>
      <w:r w:rsidR="00346331">
        <w:rPr>
          <w:sz w:val="28"/>
          <w:szCs w:val="28"/>
        </w:rPr>
        <w:t>я</w:t>
      </w:r>
      <w:r>
        <w:rPr>
          <w:sz w:val="28"/>
          <w:szCs w:val="28"/>
        </w:rPr>
        <w:t xml:space="preserve"> съвет взеха участие:</w:t>
      </w:r>
    </w:p>
    <w:p w:rsidR="00237C20" w:rsidRDefault="00237C20" w:rsidP="005E19C1">
      <w:pPr>
        <w:ind w:firstLine="720"/>
        <w:jc w:val="both"/>
        <w:rPr>
          <w:sz w:val="28"/>
          <w:szCs w:val="28"/>
        </w:rPr>
      </w:pPr>
      <w:r>
        <w:rPr>
          <w:sz w:val="28"/>
          <w:szCs w:val="28"/>
        </w:rPr>
        <w:t xml:space="preserve">Г-н </w:t>
      </w:r>
      <w:r w:rsidR="00C12A5D">
        <w:rPr>
          <w:sz w:val="28"/>
          <w:szCs w:val="28"/>
        </w:rPr>
        <w:t>Пламен Дончев</w:t>
      </w:r>
      <w:r>
        <w:rPr>
          <w:sz w:val="28"/>
          <w:szCs w:val="28"/>
        </w:rPr>
        <w:t xml:space="preserve"> –</w:t>
      </w:r>
      <w:r w:rsidR="006748D8">
        <w:rPr>
          <w:sz w:val="28"/>
          <w:szCs w:val="28"/>
        </w:rPr>
        <w:t xml:space="preserve"> </w:t>
      </w:r>
      <w:r w:rsidR="00C12A5D">
        <w:rPr>
          <w:sz w:val="28"/>
          <w:szCs w:val="28"/>
        </w:rPr>
        <w:t>Зам.-к</w:t>
      </w:r>
      <w:r>
        <w:rPr>
          <w:sz w:val="28"/>
          <w:szCs w:val="28"/>
        </w:rPr>
        <w:t>мет на Община Иваново</w:t>
      </w:r>
    </w:p>
    <w:p w:rsidR="005E19C1" w:rsidRDefault="005E19C1" w:rsidP="000663C1">
      <w:pPr>
        <w:ind w:firstLine="720"/>
        <w:jc w:val="both"/>
        <w:rPr>
          <w:sz w:val="28"/>
          <w:szCs w:val="28"/>
          <w:lang w:val="en-US"/>
        </w:rPr>
      </w:pPr>
      <w:r>
        <w:rPr>
          <w:sz w:val="28"/>
          <w:szCs w:val="28"/>
        </w:rPr>
        <w:t>Кметове на населени места, кметски наместници, специалисти от общинска администрация.</w:t>
      </w:r>
    </w:p>
    <w:p w:rsidR="002007CE" w:rsidRDefault="002007CE" w:rsidP="002007CE">
      <w:pPr>
        <w:jc w:val="both"/>
        <w:rPr>
          <w:sz w:val="28"/>
          <w:szCs w:val="28"/>
          <w:lang w:val="en-US"/>
        </w:rPr>
      </w:pPr>
    </w:p>
    <w:p w:rsidR="002007CE" w:rsidRDefault="002007CE" w:rsidP="002007CE">
      <w:pPr>
        <w:ind w:firstLine="720"/>
        <w:jc w:val="both"/>
        <w:rPr>
          <w:sz w:val="28"/>
          <w:szCs w:val="28"/>
        </w:rPr>
      </w:pPr>
      <w:r>
        <w:rPr>
          <w:sz w:val="28"/>
          <w:szCs w:val="28"/>
        </w:rPr>
        <w:t xml:space="preserve">Председателят на Общински съвет г-н </w:t>
      </w:r>
      <w:proofErr w:type="spellStart"/>
      <w:r>
        <w:rPr>
          <w:sz w:val="28"/>
          <w:szCs w:val="28"/>
        </w:rPr>
        <w:t>Драшков</w:t>
      </w:r>
      <w:proofErr w:type="spellEnd"/>
      <w:r>
        <w:rPr>
          <w:sz w:val="28"/>
          <w:szCs w:val="28"/>
        </w:rPr>
        <w:t xml:space="preserve"> обяви, че има необходимия кворум и на основание чл.27, ал.2 от ЗМСМА и чл</w:t>
      </w:r>
      <w:r w:rsidR="00843501">
        <w:rPr>
          <w:sz w:val="28"/>
          <w:szCs w:val="28"/>
        </w:rPr>
        <w:t>.</w:t>
      </w:r>
      <w:r>
        <w:rPr>
          <w:sz w:val="28"/>
          <w:szCs w:val="28"/>
        </w:rPr>
        <w:t>6</w:t>
      </w:r>
      <w:r w:rsidR="00150BAE">
        <w:rPr>
          <w:sz w:val="28"/>
          <w:szCs w:val="28"/>
        </w:rPr>
        <w:t>2</w:t>
      </w:r>
      <w:r>
        <w:rPr>
          <w:sz w:val="28"/>
          <w:szCs w:val="28"/>
        </w:rPr>
        <w:t>, ал.1 от Правилника з</w:t>
      </w:r>
      <w:r w:rsidR="00DA1C0D">
        <w:rPr>
          <w:sz w:val="28"/>
          <w:szCs w:val="28"/>
        </w:rPr>
        <w:t>а организацията и дейността на о</w:t>
      </w:r>
      <w:r>
        <w:rPr>
          <w:sz w:val="28"/>
          <w:szCs w:val="28"/>
        </w:rPr>
        <w:t>бщински</w:t>
      </w:r>
      <w:r w:rsidR="00DA1C0D">
        <w:rPr>
          <w:sz w:val="28"/>
          <w:szCs w:val="28"/>
        </w:rPr>
        <w:t>я</w:t>
      </w:r>
      <w:r>
        <w:rPr>
          <w:sz w:val="28"/>
          <w:szCs w:val="28"/>
        </w:rPr>
        <w:t xml:space="preserve"> съвет, неговите комисии и взаимодействието му с общинска</w:t>
      </w:r>
      <w:r w:rsidR="003F330C">
        <w:rPr>
          <w:sz w:val="28"/>
          <w:szCs w:val="28"/>
        </w:rPr>
        <w:t>та</w:t>
      </w:r>
      <w:r>
        <w:rPr>
          <w:sz w:val="28"/>
          <w:szCs w:val="28"/>
        </w:rPr>
        <w:t xml:space="preserve"> администрация</w:t>
      </w:r>
      <w:r w:rsidR="00B751AA">
        <w:rPr>
          <w:sz w:val="28"/>
          <w:szCs w:val="28"/>
        </w:rPr>
        <w:t xml:space="preserve"> </w:t>
      </w:r>
      <w:r w:rsidR="00B751AA">
        <w:rPr>
          <w:sz w:val="28"/>
          <w:szCs w:val="28"/>
          <w:lang w:val="en-US"/>
        </w:rPr>
        <w:t>(</w:t>
      </w:r>
      <w:r w:rsidR="00B751AA">
        <w:rPr>
          <w:sz w:val="28"/>
          <w:szCs w:val="28"/>
        </w:rPr>
        <w:t>мандат 201</w:t>
      </w:r>
      <w:r w:rsidR="00150BAE">
        <w:rPr>
          <w:sz w:val="28"/>
          <w:szCs w:val="28"/>
        </w:rPr>
        <w:t>9</w:t>
      </w:r>
      <w:r w:rsidR="00B751AA">
        <w:rPr>
          <w:sz w:val="28"/>
          <w:szCs w:val="28"/>
        </w:rPr>
        <w:t>-20</w:t>
      </w:r>
      <w:r w:rsidR="00150BAE">
        <w:rPr>
          <w:sz w:val="28"/>
          <w:szCs w:val="28"/>
        </w:rPr>
        <w:t>23</w:t>
      </w:r>
      <w:r w:rsidR="00B751AA">
        <w:rPr>
          <w:sz w:val="28"/>
          <w:szCs w:val="28"/>
        </w:rPr>
        <w:t xml:space="preserve"> година</w:t>
      </w:r>
      <w:r w:rsidR="00B751AA">
        <w:rPr>
          <w:sz w:val="28"/>
          <w:szCs w:val="28"/>
          <w:lang w:val="en-US"/>
        </w:rPr>
        <w:t>)</w:t>
      </w:r>
      <w:r w:rsidR="00B751AA">
        <w:rPr>
          <w:sz w:val="28"/>
          <w:szCs w:val="28"/>
        </w:rPr>
        <w:t>,</w:t>
      </w:r>
      <w:r w:rsidR="004125EC">
        <w:rPr>
          <w:sz w:val="28"/>
          <w:szCs w:val="28"/>
        </w:rPr>
        <w:t xml:space="preserve"> откри заседание</w:t>
      </w:r>
      <w:r w:rsidR="00D242C4">
        <w:rPr>
          <w:sz w:val="28"/>
          <w:szCs w:val="28"/>
        </w:rPr>
        <w:t>то</w:t>
      </w:r>
      <w:r>
        <w:rPr>
          <w:sz w:val="28"/>
          <w:szCs w:val="28"/>
        </w:rPr>
        <w:t>.</w:t>
      </w:r>
    </w:p>
    <w:p w:rsidR="00080998" w:rsidRDefault="00080998" w:rsidP="002007CE">
      <w:pPr>
        <w:jc w:val="both"/>
        <w:rPr>
          <w:sz w:val="28"/>
          <w:szCs w:val="28"/>
        </w:rPr>
      </w:pPr>
    </w:p>
    <w:p w:rsidR="002007CE" w:rsidRPr="00D66DD7" w:rsidRDefault="00B5724A" w:rsidP="000A0B86">
      <w:pPr>
        <w:jc w:val="right"/>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КВОРУМ: </w:t>
      </w:r>
      <w:r w:rsidR="006748D8">
        <w:rPr>
          <w:sz w:val="28"/>
          <w:szCs w:val="28"/>
        </w:rPr>
        <w:t>1</w:t>
      </w:r>
      <w:r w:rsidR="006E3699">
        <w:rPr>
          <w:sz w:val="28"/>
          <w:szCs w:val="28"/>
        </w:rPr>
        <w:t>2</w:t>
      </w:r>
    </w:p>
    <w:p w:rsidR="002007CE" w:rsidRDefault="002007CE" w:rsidP="002007CE">
      <w:pPr>
        <w:jc w:val="both"/>
        <w:rPr>
          <w:sz w:val="28"/>
          <w:szCs w:val="28"/>
        </w:rPr>
      </w:pPr>
    </w:p>
    <w:p w:rsidR="00843501" w:rsidRPr="005246F1" w:rsidRDefault="002007CE" w:rsidP="00843501">
      <w:pPr>
        <w:ind w:firstLine="708"/>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w:t>
      </w:r>
      <w:r w:rsidR="009C5977">
        <w:rPr>
          <w:sz w:val="28"/>
          <w:szCs w:val="28"/>
        </w:rPr>
        <w:t xml:space="preserve"> </w:t>
      </w:r>
      <w:r w:rsidR="00D15C0F" w:rsidRPr="00D15C0F">
        <w:rPr>
          <w:sz w:val="28"/>
          <w:szCs w:val="28"/>
        </w:rPr>
        <w:t>У</w:t>
      </w:r>
      <w:r w:rsidR="006C6B7C">
        <w:rPr>
          <w:sz w:val="28"/>
          <w:szCs w:val="28"/>
        </w:rPr>
        <w:t>важаеми</w:t>
      </w:r>
      <w:r w:rsidR="00711059">
        <w:rPr>
          <w:sz w:val="28"/>
          <w:szCs w:val="28"/>
        </w:rPr>
        <w:t xml:space="preserve"> </w:t>
      </w:r>
      <w:r w:rsidR="00A3679B" w:rsidRPr="00D15C0F">
        <w:rPr>
          <w:sz w:val="28"/>
          <w:szCs w:val="28"/>
        </w:rPr>
        <w:t xml:space="preserve">общински </w:t>
      </w:r>
      <w:proofErr w:type="spellStart"/>
      <w:r w:rsidR="00A3679B" w:rsidRPr="00D15C0F">
        <w:rPr>
          <w:sz w:val="28"/>
          <w:szCs w:val="28"/>
        </w:rPr>
        <w:t>съветници</w:t>
      </w:r>
      <w:proofErr w:type="spellEnd"/>
      <w:r w:rsidR="00B82DBD">
        <w:rPr>
          <w:sz w:val="28"/>
          <w:szCs w:val="28"/>
        </w:rPr>
        <w:t xml:space="preserve">, </w:t>
      </w:r>
      <w:r w:rsidR="005D67AB">
        <w:rPr>
          <w:sz w:val="28"/>
          <w:szCs w:val="28"/>
        </w:rPr>
        <w:t xml:space="preserve">уважаеми г-н </w:t>
      </w:r>
      <w:r w:rsidR="00C12A5D">
        <w:rPr>
          <w:sz w:val="28"/>
          <w:szCs w:val="28"/>
        </w:rPr>
        <w:t>Дончев</w:t>
      </w:r>
      <w:r w:rsidR="005D67AB">
        <w:rPr>
          <w:sz w:val="28"/>
          <w:szCs w:val="28"/>
        </w:rPr>
        <w:t xml:space="preserve">, </w:t>
      </w:r>
      <w:r w:rsidR="00D15C0F" w:rsidRPr="00D15C0F">
        <w:rPr>
          <w:sz w:val="28"/>
          <w:szCs w:val="28"/>
        </w:rPr>
        <w:t>кметове на кметства, кметски наместници</w:t>
      </w:r>
      <w:r w:rsidR="00797D92">
        <w:rPr>
          <w:sz w:val="28"/>
          <w:szCs w:val="28"/>
        </w:rPr>
        <w:t xml:space="preserve">, </w:t>
      </w:r>
      <w:r w:rsidR="00A3679B">
        <w:rPr>
          <w:sz w:val="28"/>
          <w:szCs w:val="28"/>
        </w:rPr>
        <w:t xml:space="preserve">служители </w:t>
      </w:r>
      <w:r w:rsidR="00CE5A58">
        <w:rPr>
          <w:sz w:val="28"/>
          <w:szCs w:val="28"/>
        </w:rPr>
        <w:t>от</w:t>
      </w:r>
      <w:r w:rsidR="00A3679B">
        <w:rPr>
          <w:sz w:val="28"/>
          <w:szCs w:val="28"/>
        </w:rPr>
        <w:t xml:space="preserve"> </w:t>
      </w:r>
      <w:r w:rsidR="00CE5A58">
        <w:rPr>
          <w:sz w:val="28"/>
          <w:szCs w:val="28"/>
        </w:rPr>
        <w:t>общинска администрация</w:t>
      </w:r>
      <w:r w:rsidR="0017618D">
        <w:rPr>
          <w:sz w:val="28"/>
          <w:szCs w:val="28"/>
        </w:rPr>
        <w:t>,</w:t>
      </w:r>
      <w:r w:rsidR="00A3679B">
        <w:rPr>
          <w:sz w:val="28"/>
          <w:szCs w:val="28"/>
        </w:rPr>
        <w:t xml:space="preserve"> </w:t>
      </w:r>
      <w:r w:rsidR="000A0B86">
        <w:rPr>
          <w:sz w:val="28"/>
          <w:szCs w:val="28"/>
        </w:rPr>
        <w:t>и</w:t>
      </w:r>
      <w:r w:rsidR="00D15C0F" w:rsidRPr="00D15C0F">
        <w:rPr>
          <w:sz w:val="28"/>
          <w:szCs w:val="28"/>
        </w:rPr>
        <w:t>мате покани с дневн</w:t>
      </w:r>
      <w:r w:rsidR="002E592A">
        <w:rPr>
          <w:sz w:val="28"/>
          <w:szCs w:val="28"/>
        </w:rPr>
        <w:t>ия</w:t>
      </w:r>
      <w:r w:rsidR="00D15C0F" w:rsidRPr="00D15C0F">
        <w:rPr>
          <w:sz w:val="28"/>
          <w:szCs w:val="28"/>
        </w:rPr>
        <w:t xml:space="preserve"> ред</w:t>
      </w:r>
      <w:r w:rsidR="006C6B7C">
        <w:rPr>
          <w:sz w:val="28"/>
          <w:szCs w:val="28"/>
        </w:rPr>
        <w:t>, в който предлагам да нас</w:t>
      </w:r>
      <w:r w:rsidR="00C12A5D">
        <w:rPr>
          <w:sz w:val="28"/>
          <w:szCs w:val="28"/>
        </w:rPr>
        <w:t>тъпят следните промени – точка 9</w:t>
      </w:r>
      <w:r w:rsidR="006C6B7C">
        <w:rPr>
          <w:sz w:val="28"/>
          <w:szCs w:val="28"/>
        </w:rPr>
        <w:t xml:space="preserve"> да бъде докладна записка вх.№</w:t>
      </w:r>
      <w:r w:rsidR="00C12A5D">
        <w:rPr>
          <w:sz w:val="28"/>
          <w:szCs w:val="28"/>
        </w:rPr>
        <w:t>87</w:t>
      </w:r>
      <w:r w:rsidR="006C6B7C">
        <w:rPr>
          <w:sz w:val="28"/>
          <w:szCs w:val="28"/>
        </w:rPr>
        <w:t xml:space="preserve"> относно </w:t>
      </w:r>
      <w:r w:rsidR="008E2325" w:rsidRPr="008E2325">
        <w:rPr>
          <w:sz w:val="28"/>
          <w:szCs w:val="28"/>
        </w:rPr>
        <w:t>Приемане на Наредба за изменение и допълнение на Наредба № 10 за реда на придобиване, управление и разпореждане с имоти и вещи – общинска собственост</w:t>
      </w:r>
      <w:r w:rsidR="006E3699">
        <w:rPr>
          <w:sz w:val="28"/>
          <w:szCs w:val="28"/>
        </w:rPr>
        <w:t xml:space="preserve">, </w:t>
      </w:r>
      <w:r w:rsidR="008E2325">
        <w:rPr>
          <w:sz w:val="28"/>
          <w:szCs w:val="28"/>
        </w:rPr>
        <w:t>точка 10 да бъде докладн</w:t>
      </w:r>
      <w:r w:rsidR="006E3699">
        <w:rPr>
          <w:sz w:val="28"/>
          <w:szCs w:val="28"/>
        </w:rPr>
        <w:t>а</w:t>
      </w:r>
      <w:r w:rsidR="008E2325">
        <w:rPr>
          <w:sz w:val="28"/>
          <w:szCs w:val="28"/>
        </w:rPr>
        <w:t xml:space="preserve"> записка вх.№88 относно </w:t>
      </w:r>
      <w:r w:rsidR="008E2325" w:rsidRPr="008E2325">
        <w:rPr>
          <w:sz w:val="28"/>
          <w:szCs w:val="28"/>
        </w:rPr>
        <w:t>Ползване на пасища, мери и ливади от Общинския поземлен фонд (ОПФ) за 2020/2021 стопанска година по реда на чл. 37и от Закона за собствеността и ползването на земеделските земи (ЗСПЗЗ)</w:t>
      </w:r>
      <w:r w:rsidR="008E2325">
        <w:rPr>
          <w:sz w:val="28"/>
          <w:szCs w:val="28"/>
        </w:rPr>
        <w:t xml:space="preserve"> с допълнението й, точка 11 да стане докладна записка вх.№93 относно Приемане на Наредба за отмяна на Наредба №6 за пожарна безопасност на територията на Община Иваново,</w:t>
      </w:r>
      <w:r w:rsidR="006E3699">
        <w:rPr>
          <w:sz w:val="28"/>
          <w:szCs w:val="28"/>
        </w:rPr>
        <w:t xml:space="preserve"> </w:t>
      </w:r>
      <w:r w:rsidR="008E2325">
        <w:rPr>
          <w:sz w:val="28"/>
          <w:szCs w:val="28"/>
        </w:rPr>
        <w:t xml:space="preserve">а текущи въпроси и питания да стане </w:t>
      </w:r>
      <w:r w:rsidR="006E3699">
        <w:rPr>
          <w:sz w:val="28"/>
          <w:szCs w:val="28"/>
        </w:rPr>
        <w:t>точка 1</w:t>
      </w:r>
      <w:r w:rsidR="008E2325">
        <w:rPr>
          <w:sz w:val="28"/>
          <w:szCs w:val="28"/>
        </w:rPr>
        <w:t>2</w:t>
      </w:r>
      <w:r w:rsidR="006C6B7C">
        <w:rPr>
          <w:sz w:val="28"/>
          <w:szCs w:val="28"/>
        </w:rPr>
        <w:t xml:space="preserve">. </w:t>
      </w:r>
      <w:r w:rsidR="00696725">
        <w:rPr>
          <w:sz w:val="28"/>
          <w:szCs w:val="28"/>
        </w:rPr>
        <w:t xml:space="preserve">Имате ли </w:t>
      </w:r>
      <w:r w:rsidR="006C6B7C">
        <w:rPr>
          <w:sz w:val="28"/>
          <w:szCs w:val="28"/>
        </w:rPr>
        <w:t xml:space="preserve">други </w:t>
      </w:r>
      <w:r w:rsidR="00696725">
        <w:rPr>
          <w:sz w:val="28"/>
          <w:szCs w:val="28"/>
        </w:rPr>
        <w:t>предложения за изменение?... Няма.</w:t>
      </w:r>
      <w:r w:rsidR="00A3679B">
        <w:rPr>
          <w:color w:val="000000"/>
          <w:sz w:val="28"/>
          <w:szCs w:val="28"/>
          <w:shd w:val="clear" w:color="auto" w:fill="FFFFFF"/>
        </w:rPr>
        <w:t xml:space="preserve"> </w:t>
      </w:r>
      <w:r w:rsidR="00843501" w:rsidRPr="00B52692">
        <w:rPr>
          <w:color w:val="000000"/>
          <w:sz w:val="28"/>
          <w:szCs w:val="28"/>
          <w:shd w:val="clear" w:color="auto" w:fill="FFFFFF"/>
        </w:rPr>
        <w:t>Който е съгласен</w:t>
      </w:r>
      <w:r w:rsidR="00843501">
        <w:rPr>
          <w:color w:val="000000"/>
          <w:sz w:val="28"/>
          <w:szCs w:val="28"/>
          <w:shd w:val="clear" w:color="auto" w:fill="FFFFFF"/>
        </w:rPr>
        <w:t xml:space="preserve"> с така предложения дневен ред, моля</w:t>
      </w:r>
      <w:r w:rsidR="00843501" w:rsidRPr="00B52692">
        <w:rPr>
          <w:color w:val="000000"/>
          <w:sz w:val="28"/>
          <w:szCs w:val="28"/>
          <w:shd w:val="clear" w:color="auto" w:fill="FFFFFF"/>
        </w:rPr>
        <w:t xml:space="preserve"> да гласува!</w:t>
      </w:r>
    </w:p>
    <w:p w:rsidR="008B3AF8" w:rsidRDefault="008B3AF8" w:rsidP="002007CE">
      <w:pPr>
        <w:ind w:firstLine="708"/>
        <w:jc w:val="both"/>
        <w:rPr>
          <w:sz w:val="28"/>
          <w:szCs w:val="28"/>
        </w:rPr>
      </w:pPr>
    </w:p>
    <w:p w:rsidR="002007CE" w:rsidRDefault="002007CE" w:rsidP="002007CE">
      <w:pPr>
        <w:ind w:firstLine="708"/>
        <w:rPr>
          <w:sz w:val="28"/>
          <w:szCs w:val="28"/>
        </w:rPr>
      </w:pPr>
      <w:r>
        <w:rPr>
          <w:sz w:val="28"/>
          <w:szCs w:val="28"/>
        </w:rPr>
        <w:t>ГЛАСУВА СЕ: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007CE" w:rsidRDefault="002007CE" w:rsidP="005C5CFD">
      <w:pPr>
        <w:ind w:firstLine="709"/>
        <w:jc w:val="both"/>
        <w:rPr>
          <w:sz w:val="28"/>
          <w:szCs w:val="28"/>
        </w:rPr>
      </w:pPr>
      <w:r>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Pr>
          <w:sz w:val="28"/>
          <w:szCs w:val="28"/>
        </w:rPr>
        <w:t xml:space="preserve">“за” – </w:t>
      </w:r>
      <w:r w:rsidR="006748D8">
        <w:rPr>
          <w:sz w:val="28"/>
          <w:szCs w:val="28"/>
        </w:rPr>
        <w:t>1</w:t>
      </w:r>
      <w:r w:rsidR="006E3699">
        <w:rPr>
          <w:sz w:val="28"/>
          <w:szCs w:val="28"/>
        </w:rPr>
        <w:t>2</w:t>
      </w:r>
      <w:r>
        <w:rPr>
          <w:sz w:val="28"/>
          <w:szCs w:val="28"/>
        </w:rPr>
        <w:t xml:space="preserve"> гласа; “против” – няма; “въздържали се” – няма</w:t>
      </w:r>
    </w:p>
    <w:p w:rsidR="002007CE" w:rsidRDefault="002007CE" w:rsidP="005C5CFD">
      <w:pPr>
        <w:ind w:firstLine="709"/>
        <w:jc w:val="both"/>
        <w:rPr>
          <w:sz w:val="28"/>
          <w:szCs w:val="28"/>
        </w:rPr>
      </w:pPr>
      <w:r>
        <w:rPr>
          <w:sz w:val="28"/>
          <w:szCs w:val="28"/>
        </w:rPr>
        <w:tab/>
        <w:t>Заседанието премина при следния</w:t>
      </w:r>
    </w:p>
    <w:p w:rsidR="002007CE" w:rsidRDefault="002007CE" w:rsidP="002007CE">
      <w:pPr>
        <w:jc w:val="center"/>
        <w:rPr>
          <w:sz w:val="28"/>
          <w:szCs w:val="28"/>
        </w:rPr>
      </w:pPr>
      <w:r>
        <w:rPr>
          <w:sz w:val="28"/>
          <w:szCs w:val="28"/>
        </w:rPr>
        <w:lastRenderedPageBreak/>
        <w:t>Д Н Е В Е Н  Р Е Д</w:t>
      </w:r>
    </w:p>
    <w:p w:rsidR="003D54DC" w:rsidRDefault="003D54DC" w:rsidP="003D54DC">
      <w:pPr>
        <w:ind w:left="1418" w:hanging="709"/>
        <w:jc w:val="both"/>
        <w:rPr>
          <w:sz w:val="28"/>
          <w:szCs w:val="28"/>
        </w:rPr>
      </w:pPr>
    </w:p>
    <w:p w:rsidR="0093559D" w:rsidRPr="0093559D" w:rsidRDefault="0093559D" w:rsidP="0093559D">
      <w:pPr>
        <w:ind w:left="-284" w:firstLine="993"/>
        <w:jc w:val="both"/>
        <w:rPr>
          <w:b/>
          <w:sz w:val="28"/>
          <w:szCs w:val="28"/>
          <w:lang w:val="en-US"/>
        </w:rPr>
      </w:pPr>
      <w:r w:rsidRPr="0093559D">
        <w:rPr>
          <w:sz w:val="28"/>
          <w:szCs w:val="28"/>
        </w:rPr>
        <w:t xml:space="preserve">1. Промяна на собствеността от публична в частна, за имот, </w:t>
      </w:r>
      <w:proofErr w:type="spellStart"/>
      <w:r w:rsidRPr="0093559D">
        <w:rPr>
          <w:sz w:val="28"/>
          <w:szCs w:val="28"/>
        </w:rPr>
        <w:t>находящ</w:t>
      </w:r>
      <w:proofErr w:type="spellEnd"/>
      <w:r w:rsidRPr="0093559D">
        <w:rPr>
          <w:sz w:val="28"/>
          <w:szCs w:val="28"/>
        </w:rPr>
        <w:t xml:space="preserve"> се в с. Пиргово по реда на чл. 6, ал. 1 от Закона за общинската собственост (ЗОС)</w:t>
      </w:r>
      <w:r w:rsidRPr="0093559D">
        <w:rPr>
          <w:sz w:val="28"/>
          <w:szCs w:val="28"/>
          <w:lang w:val="en-US"/>
        </w:rPr>
        <w:t>.</w:t>
      </w:r>
    </w:p>
    <w:p w:rsidR="0093559D" w:rsidRPr="0093559D" w:rsidRDefault="0093559D" w:rsidP="0093559D">
      <w:pPr>
        <w:ind w:left="2127"/>
        <w:jc w:val="both"/>
        <w:rPr>
          <w:sz w:val="28"/>
          <w:szCs w:val="28"/>
        </w:rPr>
      </w:pPr>
      <w:r w:rsidRPr="0093559D">
        <w:rPr>
          <w:sz w:val="28"/>
          <w:szCs w:val="28"/>
        </w:rPr>
        <w:tab/>
      </w:r>
      <w:r w:rsidRPr="0093559D">
        <w:rPr>
          <w:sz w:val="28"/>
          <w:szCs w:val="28"/>
        </w:rPr>
        <w:tab/>
      </w:r>
      <w:r w:rsidRPr="0093559D">
        <w:rPr>
          <w:sz w:val="28"/>
          <w:szCs w:val="28"/>
          <w:lang w:val="en-US"/>
        </w:rPr>
        <w:tab/>
      </w:r>
      <w:r w:rsidRPr="0093559D">
        <w:rPr>
          <w:sz w:val="28"/>
          <w:szCs w:val="28"/>
        </w:rPr>
        <w:t>Вносител: Георги Миланов – Кмет на Община Иваново</w:t>
      </w:r>
    </w:p>
    <w:p w:rsidR="0093559D" w:rsidRPr="0093559D" w:rsidRDefault="0093559D" w:rsidP="0093559D">
      <w:pPr>
        <w:ind w:left="2127"/>
        <w:jc w:val="both"/>
        <w:rPr>
          <w:sz w:val="28"/>
          <w:szCs w:val="28"/>
          <w:lang w:val="en-US"/>
        </w:rPr>
      </w:pPr>
      <w:r w:rsidRPr="0093559D">
        <w:rPr>
          <w:sz w:val="28"/>
          <w:szCs w:val="28"/>
        </w:rPr>
        <w:tab/>
      </w:r>
      <w:r w:rsidRPr="0093559D">
        <w:rPr>
          <w:sz w:val="28"/>
          <w:szCs w:val="28"/>
        </w:rPr>
        <w:tab/>
      </w:r>
      <w:r w:rsidRPr="0093559D">
        <w:rPr>
          <w:sz w:val="28"/>
          <w:szCs w:val="28"/>
          <w:lang w:val="en-US"/>
        </w:rPr>
        <w:tab/>
      </w:r>
      <w:r w:rsidRPr="0093559D">
        <w:rPr>
          <w:sz w:val="28"/>
          <w:szCs w:val="28"/>
        </w:rPr>
        <w:t xml:space="preserve">Докладна записка вх. № </w:t>
      </w:r>
      <w:r w:rsidRPr="0093559D">
        <w:rPr>
          <w:sz w:val="28"/>
          <w:szCs w:val="28"/>
          <w:lang w:val="en-US"/>
        </w:rPr>
        <w:t>58</w:t>
      </w:r>
      <w:r w:rsidRPr="0093559D">
        <w:rPr>
          <w:sz w:val="28"/>
          <w:szCs w:val="28"/>
        </w:rPr>
        <w:t>/ 3</w:t>
      </w:r>
      <w:r w:rsidRPr="0093559D">
        <w:rPr>
          <w:sz w:val="28"/>
          <w:szCs w:val="28"/>
          <w:lang w:val="en-US"/>
        </w:rPr>
        <w:t>0</w:t>
      </w:r>
      <w:r w:rsidRPr="0093559D">
        <w:rPr>
          <w:sz w:val="28"/>
          <w:szCs w:val="28"/>
        </w:rPr>
        <w:t>.</w:t>
      </w:r>
      <w:r w:rsidRPr="0093559D">
        <w:rPr>
          <w:sz w:val="28"/>
          <w:szCs w:val="28"/>
          <w:lang w:val="en-US"/>
        </w:rPr>
        <w:t>01.</w:t>
      </w:r>
      <w:r w:rsidRPr="0093559D">
        <w:rPr>
          <w:sz w:val="28"/>
          <w:szCs w:val="28"/>
        </w:rPr>
        <w:t>20</w:t>
      </w:r>
      <w:r w:rsidRPr="0093559D">
        <w:rPr>
          <w:sz w:val="28"/>
          <w:szCs w:val="28"/>
          <w:lang w:val="en-US"/>
        </w:rPr>
        <w:t>20</w:t>
      </w:r>
      <w:r w:rsidRPr="0093559D">
        <w:rPr>
          <w:sz w:val="28"/>
          <w:szCs w:val="28"/>
        </w:rPr>
        <w:t xml:space="preserve"> г.</w:t>
      </w:r>
      <w:r w:rsidRPr="0093559D">
        <w:rPr>
          <w:sz w:val="28"/>
          <w:szCs w:val="28"/>
          <w:lang w:val="en-US"/>
        </w:rPr>
        <w:tab/>
      </w:r>
    </w:p>
    <w:p w:rsidR="0093559D" w:rsidRPr="0093559D" w:rsidRDefault="0093559D" w:rsidP="0093559D">
      <w:pPr>
        <w:ind w:left="-284" w:firstLine="993"/>
        <w:jc w:val="both"/>
        <w:rPr>
          <w:sz w:val="28"/>
          <w:szCs w:val="28"/>
        </w:rPr>
      </w:pPr>
      <w:r w:rsidRPr="0093559D">
        <w:rPr>
          <w:sz w:val="28"/>
          <w:szCs w:val="28"/>
        </w:rPr>
        <w:t xml:space="preserve">2. Промяна на собствеността от частна в публична, за имот, </w:t>
      </w:r>
      <w:proofErr w:type="spellStart"/>
      <w:r w:rsidRPr="0093559D">
        <w:rPr>
          <w:sz w:val="28"/>
          <w:szCs w:val="28"/>
        </w:rPr>
        <w:t>находящ</w:t>
      </w:r>
      <w:proofErr w:type="spellEnd"/>
      <w:r w:rsidRPr="0093559D">
        <w:rPr>
          <w:sz w:val="28"/>
          <w:szCs w:val="28"/>
        </w:rPr>
        <w:t xml:space="preserve"> се в с. Щръклево по реда на чл. 6, ал. 2 от Закона за общинската собственост (ЗОС).</w:t>
      </w:r>
    </w:p>
    <w:p w:rsidR="0093559D" w:rsidRPr="0093559D" w:rsidRDefault="0093559D" w:rsidP="0093559D">
      <w:pPr>
        <w:ind w:left="2127" w:hanging="2127"/>
        <w:jc w:val="both"/>
        <w:rPr>
          <w:sz w:val="28"/>
          <w:szCs w:val="28"/>
          <w:lang w:val="en-US"/>
        </w:rPr>
      </w:pPr>
      <w:r w:rsidRPr="0093559D">
        <w:rPr>
          <w:sz w:val="28"/>
          <w:szCs w:val="28"/>
          <w:lang w:val="en-US"/>
        </w:rPr>
        <w:tab/>
      </w:r>
      <w:r w:rsidRPr="0093559D">
        <w:rPr>
          <w:sz w:val="28"/>
          <w:szCs w:val="28"/>
          <w:lang w:val="en-US"/>
        </w:rPr>
        <w:tab/>
      </w:r>
      <w:r w:rsidRPr="0093559D">
        <w:rPr>
          <w:sz w:val="28"/>
          <w:szCs w:val="28"/>
          <w:lang w:val="en-US"/>
        </w:rPr>
        <w:tab/>
      </w:r>
      <w:proofErr w:type="spellStart"/>
      <w:r w:rsidRPr="0093559D">
        <w:rPr>
          <w:sz w:val="28"/>
          <w:szCs w:val="28"/>
          <w:lang w:val="en-US"/>
        </w:rPr>
        <w:t>Вносител</w:t>
      </w:r>
      <w:proofErr w:type="spellEnd"/>
      <w:r w:rsidRPr="0093559D">
        <w:rPr>
          <w:sz w:val="28"/>
          <w:szCs w:val="28"/>
          <w:lang w:val="en-US"/>
        </w:rPr>
        <w:t xml:space="preserve">: </w:t>
      </w:r>
      <w:proofErr w:type="spellStart"/>
      <w:r w:rsidRPr="0093559D">
        <w:rPr>
          <w:sz w:val="28"/>
          <w:szCs w:val="28"/>
          <w:lang w:val="en-US"/>
        </w:rPr>
        <w:t>Георги</w:t>
      </w:r>
      <w:proofErr w:type="spellEnd"/>
      <w:r w:rsidRPr="0093559D">
        <w:rPr>
          <w:sz w:val="28"/>
          <w:szCs w:val="28"/>
          <w:lang w:val="en-US"/>
        </w:rPr>
        <w:t xml:space="preserve"> </w:t>
      </w:r>
      <w:proofErr w:type="spellStart"/>
      <w:r w:rsidRPr="0093559D">
        <w:rPr>
          <w:sz w:val="28"/>
          <w:szCs w:val="28"/>
          <w:lang w:val="en-US"/>
        </w:rPr>
        <w:t>Миланов</w:t>
      </w:r>
      <w:proofErr w:type="spellEnd"/>
      <w:r w:rsidRPr="0093559D">
        <w:rPr>
          <w:sz w:val="28"/>
          <w:szCs w:val="28"/>
          <w:lang w:val="en-US"/>
        </w:rPr>
        <w:t xml:space="preserve"> – </w:t>
      </w:r>
      <w:proofErr w:type="spellStart"/>
      <w:r w:rsidRPr="0093559D">
        <w:rPr>
          <w:sz w:val="28"/>
          <w:szCs w:val="28"/>
          <w:lang w:val="en-US"/>
        </w:rPr>
        <w:t>Кмет</w:t>
      </w:r>
      <w:proofErr w:type="spellEnd"/>
      <w:r w:rsidRPr="0093559D">
        <w:rPr>
          <w:sz w:val="28"/>
          <w:szCs w:val="28"/>
          <w:lang w:val="en-US"/>
        </w:rPr>
        <w:t xml:space="preserve"> </w:t>
      </w:r>
      <w:proofErr w:type="spellStart"/>
      <w:r w:rsidRPr="0093559D">
        <w:rPr>
          <w:sz w:val="28"/>
          <w:szCs w:val="28"/>
          <w:lang w:val="en-US"/>
        </w:rPr>
        <w:t>на</w:t>
      </w:r>
      <w:proofErr w:type="spellEnd"/>
      <w:r w:rsidRPr="0093559D">
        <w:rPr>
          <w:sz w:val="28"/>
          <w:szCs w:val="28"/>
          <w:lang w:val="en-US"/>
        </w:rPr>
        <w:t xml:space="preserve"> </w:t>
      </w:r>
      <w:proofErr w:type="spellStart"/>
      <w:r w:rsidRPr="0093559D">
        <w:rPr>
          <w:sz w:val="28"/>
          <w:szCs w:val="28"/>
          <w:lang w:val="en-US"/>
        </w:rPr>
        <w:t>Община</w:t>
      </w:r>
      <w:proofErr w:type="spellEnd"/>
      <w:r w:rsidRPr="0093559D">
        <w:rPr>
          <w:sz w:val="28"/>
          <w:szCs w:val="28"/>
          <w:lang w:val="en-US"/>
        </w:rPr>
        <w:t xml:space="preserve"> Иваново</w:t>
      </w:r>
    </w:p>
    <w:p w:rsidR="0093559D" w:rsidRPr="0093559D" w:rsidRDefault="0093559D" w:rsidP="0093559D">
      <w:pPr>
        <w:ind w:left="2127" w:hanging="2127"/>
        <w:jc w:val="both"/>
        <w:rPr>
          <w:sz w:val="28"/>
          <w:szCs w:val="28"/>
        </w:rPr>
      </w:pPr>
      <w:r w:rsidRPr="0093559D">
        <w:rPr>
          <w:sz w:val="28"/>
          <w:szCs w:val="28"/>
          <w:lang w:val="en-US"/>
        </w:rPr>
        <w:tab/>
      </w:r>
      <w:r w:rsidRPr="0093559D">
        <w:rPr>
          <w:sz w:val="28"/>
          <w:szCs w:val="28"/>
          <w:lang w:val="en-US"/>
        </w:rPr>
        <w:tab/>
      </w:r>
      <w:r w:rsidRPr="0093559D">
        <w:rPr>
          <w:sz w:val="28"/>
          <w:szCs w:val="28"/>
          <w:lang w:val="en-US"/>
        </w:rPr>
        <w:tab/>
      </w:r>
      <w:proofErr w:type="spellStart"/>
      <w:proofErr w:type="gramStart"/>
      <w:r w:rsidRPr="0093559D">
        <w:rPr>
          <w:sz w:val="28"/>
          <w:szCs w:val="28"/>
          <w:lang w:val="en-US"/>
        </w:rPr>
        <w:t>Докладна</w:t>
      </w:r>
      <w:proofErr w:type="spellEnd"/>
      <w:r w:rsidRPr="0093559D">
        <w:rPr>
          <w:sz w:val="28"/>
          <w:szCs w:val="28"/>
          <w:lang w:val="en-US"/>
        </w:rPr>
        <w:t xml:space="preserve"> </w:t>
      </w:r>
      <w:proofErr w:type="spellStart"/>
      <w:r w:rsidRPr="0093559D">
        <w:rPr>
          <w:sz w:val="28"/>
          <w:szCs w:val="28"/>
          <w:lang w:val="en-US"/>
        </w:rPr>
        <w:t>записка</w:t>
      </w:r>
      <w:proofErr w:type="spellEnd"/>
      <w:r w:rsidRPr="0093559D">
        <w:rPr>
          <w:sz w:val="28"/>
          <w:szCs w:val="28"/>
          <w:lang w:val="en-US"/>
        </w:rPr>
        <w:t xml:space="preserve"> </w:t>
      </w:r>
      <w:proofErr w:type="spellStart"/>
      <w:r w:rsidRPr="0093559D">
        <w:rPr>
          <w:sz w:val="28"/>
          <w:szCs w:val="28"/>
          <w:lang w:val="en-US"/>
        </w:rPr>
        <w:t>вх</w:t>
      </w:r>
      <w:proofErr w:type="spellEnd"/>
      <w:r w:rsidRPr="0093559D">
        <w:rPr>
          <w:sz w:val="28"/>
          <w:szCs w:val="28"/>
          <w:lang w:val="en-US"/>
        </w:rPr>
        <w:t>.</w:t>
      </w:r>
      <w:proofErr w:type="gramEnd"/>
      <w:r w:rsidRPr="0093559D">
        <w:rPr>
          <w:sz w:val="28"/>
          <w:szCs w:val="28"/>
          <w:lang w:val="en-US"/>
        </w:rPr>
        <w:t xml:space="preserve"> </w:t>
      </w:r>
      <w:proofErr w:type="gramStart"/>
      <w:r w:rsidRPr="0093559D">
        <w:rPr>
          <w:sz w:val="28"/>
          <w:szCs w:val="28"/>
          <w:lang w:val="en-US"/>
        </w:rPr>
        <w:t xml:space="preserve">№ 59/ </w:t>
      </w:r>
      <w:r w:rsidRPr="0093559D">
        <w:rPr>
          <w:sz w:val="28"/>
          <w:szCs w:val="28"/>
        </w:rPr>
        <w:t>3</w:t>
      </w:r>
      <w:r w:rsidRPr="0093559D">
        <w:rPr>
          <w:sz w:val="28"/>
          <w:szCs w:val="28"/>
          <w:lang w:val="en-US"/>
        </w:rPr>
        <w:t>1.01.2020 г.</w:t>
      </w:r>
      <w:proofErr w:type="gramEnd"/>
      <w:r w:rsidRPr="0093559D">
        <w:rPr>
          <w:sz w:val="28"/>
          <w:szCs w:val="28"/>
          <w:lang w:val="en-US"/>
        </w:rPr>
        <w:tab/>
      </w:r>
    </w:p>
    <w:p w:rsidR="0093559D" w:rsidRPr="0093559D" w:rsidRDefault="0093559D" w:rsidP="0093559D">
      <w:pPr>
        <w:ind w:left="-284" w:firstLine="993"/>
        <w:jc w:val="both"/>
        <w:rPr>
          <w:sz w:val="28"/>
          <w:szCs w:val="28"/>
          <w:lang w:val="en-US"/>
        </w:rPr>
      </w:pPr>
      <w:r w:rsidRPr="0093559D">
        <w:rPr>
          <w:sz w:val="28"/>
          <w:szCs w:val="28"/>
        </w:rPr>
        <w:t>3. Вземане на решение за прекратяване на съсобственост върху недвижим имот, представляващ имот № 63.512 по плана на новообразуваните имоти по § 4 за местност „Харманите“ в землището на с. Красен, общ. Иваново, обл. Русе.</w:t>
      </w:r>
    </w:p>
    <w:p w:rsidR="0093559D" w:rsidRPr="0093559D" w:rsidRDefault="0093559D" w:rsidP="0093559D">
      <w:pPr>
        <w:ind w:left="2127"/>
        <w:jc w:val="both"/>
        <w:rPr>
          <w:sz w:val="28"/>
          <w:szCs w:val="28"/>
          <w:lang w:val="en-US"/>
        </w:rPr>
      </w:pPr>
      <w:r w:rsidRPr="0093559D">
        <w:rPr>
          <w:sz w:val="28"/>
          <w:szCs w:val="28"/>
          <w:lang w:val="en-US"/>
        </w:rPr>
        <w:tab/>
      </w:r>
      <w:r w:rsidRPr="0093559D">
        <w:rPr>
          <w:sz w:val="28"/>
          <w:szCs w:val="28"/>
          <w:lang w:val="en-US"/>
        </w:rPr>
        <w:tab/>
      </w:r>
      <w:r w:rsidRPr="0093559D">
        <w:rPr>
          <w:sz w:val="28"/>
          <w:szCs w:val="28"/>
          <w:lang w:val="en-US"/>
        </w:rPr>
        <w:tab/>
      </w:r>
      <w:proofErr w:type="spellStart"/>
      <w:r w:rsidRPr="0093559D">
        <w:rPr>
          <w:sz w:val="28"/>
          <w:szCs w:val="28"/>
          <w:lang w:val="en-US"/>
        </w:rPr>
        <w:t>Вносител</w:t>
      </w:r>
      <w:proofErr w:type="spellEnd"/>
      <w:r w:rsidRPr="0093559D">
        <w:rPr>
          <w:sz w:val="28"/>
          <w:szCs w:val="28"/>
          <w:lang w:val="en-US"/>
        </w:rPr>
        <w:t xml:space="preserve">: </w:t>
      </w:r>
      <w:proofErr w:type="spellStart"/>
      <w:r w:rsidRPr="0093559D">
        <w:rPr>
          <w:sz w:val="28"/>
          <w:szCs w:val="28"/>
          <w:lang w:val="en-US"/>
        </w:rPr>
        <w:t>Георги</w:t>
      </w:r>
      <w:proofErr w:type="spellEnd"/>
      <w:r w:rsidRPr="0093559D">
        <w:rPr>
          <w:sz w:val="28"/>
          <w:szCs w:val="28"/>
          <w:lang w:val="en-US"/>
        </w:rPr>
        <w:t xml:space="preserve"> </w:t>
      </w:r>
      <w:proofErr w:type="spellStart"/>
      <w:r w:rsidRPr="0093559D">
        <w:rPr>
          <w:sz w:val="28"/>
          <w:szCs w:val="28"/>
          <w:lang w:val="en-US"/>
        </w:rPr>
        <w:t>Миланов</w:t>
      </w:r>
      <w:proofErr w:type="spellEnd"/>
      <w:r w:rsidRPr="0093559D">
        <w:rPr>
          <w:sz w:val="28"/>
          <w:szCs w:val="28"/>
          <w:lang w:val="en-US"/>
        </w:rPr>
        <w:t xml:space="preserve"> – </w:t>
      </w:r>
      <w:proofErr w:type="spellStart"/>
      <w:r w:rsidRPr="0093559D">
        <w:rPr>
          <w:sz w:val="28"/>
          <w:szCs w:val="28"/>
          <w:lang w:val="en-US"/>
        </w:rPr>
        <w:t>Кмет</w:t>
      </w:r>
      <w:proofErr w:type="spellEnd"/>
      <w:r w:rsidRPr="0093559D">
        <w:rPr>
          <w:sz w:val="28"/>
          <w:szCs w:val="28"/>
          <w:lang w:val="en-US"/>
        </w:rPr>
        <w:t xml:space="preserve"> </w:t>
      </w:r>
      <w:proofErr w:type="spellStart"/>
      <w:r w:rsidRPr="0093559D">
        <w:rPr>
          <w:sz w:val="28"/>
          <w:szCs w:val="28"/>
          <w:lang w:val="en-US"/>
        </w:rPr>
        <w:t>на</w:t>
      </w:r>
      <w:proofErr w:type="spellEnd"/>
      <w:r w:rsidRPr="0093559D">
        <w:rPr>
          <w:sz w:val="28"/>
          <w:szCs w:val="28"/>
          <w:lang w:val="en-US"/>
        </w:rPr>
        <w:t xml:space="preserve"> </w:t>
      </w:r>
      <w:proofErr w:type="spellStart"/>
      <w:r w:rsidRPr="0093559D">
        <w:rPr>
          <w:sz w:val="28"/>
          <w:szCs w:val="28"/>
          <w:lang w:val="en-US"/>
        </w:rPr>
        <w:t>Община</w:t>
      </w:r>
      <w:proofErr w:type="spellEnd"/>
      <w:r w:rsidRPr="0093559D">
        <w:rPr>
          <w:sz w:val="28"/>
          <w:szCs w:val="28"/>
          <w:lang w:val="en-US"/>
        </w:rPr>
        <w:t xml:space="preserve"> Иваново</w:t>
      </w:r>
    </w:p>
    <w:p w:rsidR="0093559D" w:rsidRPr="0093559D" w:rsidRDefault="0093559D" w:rsidP="0093559D">
      <w:pPr>
        <w:ind w:left="2127"/>
        <w:jc w:val="both"/>
        <w:rPr>
          <w:sz w:val="28"/>
          <w:szCs w:val="28"/>
        </w:rPr>
      </w:pPr>
      <w:r w:rsidRPr="0093559D">
        <w:rPr>
          <w:sz w:val="28"/>
          <w:szCs w:val="28"/>
          <w:lang w:val="en-US"/>
        </w:rPr>
        <w:tab/>
      </w:r>
      <w:r w:rsidRPr="0093559D">
        <w:rPr>
          <w:sz w:val="28"/>
          <w:szCs w:val="28"/>
          <w:lang w:val="en-US"/>
        </w:rPr>
        <w:tab/>
      </w:r>
      <w:r w:rsidRPr="0093559D">
        <w:rPr>
          <w:sz w:val="28"/>
          <w:szCs w:val="28"/>
          <w:lang w:val="en-US"/>
        </w:rPr>
        <w:tab/>
      </w:r>
      <w:proofErr w:type="spellStart"/>
      <w:proofErr w:type="gramStart"/>
      <w:r w:rsidRPr="0093559D">
        <w:rPr>
          <w:sz w:val="28"/>
          <w:szCs w:val="28"/>
          <w:lang w:val="en-US"/>
        </w:rPr>
        <w:t>Докладна</w:t>
      </w:r>
      <w:proofErr w:type="spellEnd"/>
      <w:r w:rsidRPr="0093559D">
        <w:rPr>
          <w:sz w:val="28"/>
          <w:szCs w:val="28"/>
          <w:lang w:val="en-US"/>
        </w:rPr>
        <w:t xml:space="preserve"> </w:t>
      </w:r>
      <w:proofErr w:type="spellStart"/>
      <w:r w:rsidRPr="0093559D">
        <w:rPr>
          <w:sz w:val="28"/>
          <w:szCs w:val="28"/>
          <w:lang w:val="en-US"/>
        </w:rPr>
        <w:t>записка</w:t>
      </w:r>
      <w:proofErr w:type="spellEnd"/>
      <w:r w:rsidRPr="0093559D">
        <w:rPr>
          <w:sz w:val="28"/>
          <w:szCs w:val="28"/>
          <w:lang w:val="en-US"/>
        </w:rPr>
        <w:t xml:space="preserve"> </w:t>
      </w:r>
      <w:proofErr w:type="spellStart"/>
      <w:r w:rsidRPr="0093559D">
        <w:rPr>
          <w:sz w:val="28"/>
          <w:szCs w:val="28"/>
          <w:lang w:val="en-US"/>
        </w:rPr>
        <w:t>вх</w:t>
      </w:r>
      <w:proofErr w:type="spellEnd"/>
      <w:r w:rsidRPr="0093559D">
        <w:rPr>
          <w:sz w:val="28"/>
          <w:szCs w:val="28"/>
          <w:lang w:val="en-US"/>
        </w:rPr>
        <w:t>.</w:t>
      </w:r>
      <w:proofErr w:type="gramEnd"/>
      <w:r w:rsidRPr="0093559D">
        <w:rPr>
          <w:sz w:val="28"/>
          <w:szCs w:val="28"/>
          <w:lang w:val="en-US"/>
        </w:rPr>
        <w:t xml:space="preserve"> </w:t>
      </w:r>
      <w:proofErr w:type="gramStart"/>
      <w:r w:rsidRPr="0093559D">
        <w:rPr>
          <w:sz w:val="28"/>
          <w:szCs w:val="28"/>
          <w:lang w:val="en-US"/>
        </w:rPr>
        <w:t>№ 66/ 05.02.2020 г.</w:t>
      </w:r>
      <w:proofErr w:type="gramEnd"/>
      <w:r w:rsidRPr="0093559D">
        <w:rPr>
          <w:sz w:val="28"/>
          <w:szCs w:val="28"/>
          <w:lang w:val="en-US"/>
        </w:rPr>
        <w:tab/>
      </w:r>
    </w:p>
    <w:p w:rsidR="0093559D" w:rsidRPr="0093559D" w:rsidRDefault="0093559D" w:rsidP="0093559D">
      <w:pPr>
        <w:ind w:left="-284" w:firstLine="993"/>
        <w:jc w:val="both"/>
        <w:rPr>
          <w:sz w:val="28"/>
          <w:szCs w:val="28"/>
        </w:rPr>
      </w:pPr>
      <w:r w:rsidRPr="0093559D">
        <w:rPr>
          <w:sz w:val="28"/>
          <w:szCs w:val="28"/>
        </w:rPr>
        <w:t>4. Встъпване в преговори за постигане на споразумение с „ЕЛЕКТРОРАЗПРЕДЕЛЕНИЕ СЕВЕР“ АД за продажба на енергийни обекти и съоръжения (трафопостове), собственост на Община Иваново.</w:t>
      </w:r>
    </w:p>
    <w:p w:rsidR="0093559D" w:rsidRPr="0093559D" w:rsidRDefault="0093559D" w:rsidP="0093559D">
      <w:pPr>
        <w:ind w:left="2127" w:hanging="1418"/>
        <w:jc w:val="both"/>
        <w:rPr>
          <w:sz w:val="28"/>
          <w:szCs w:val="28"/>
        </w:rPr>
      </w:pPr>
      <w:r w:rsidRPr="0093559D">
        <w:rPr>
          <w:sz w:val="28"/>
          <w:szCs w:val="28"/>
        </w:rPr>
        <w:tab/>
      </w:r>
      <w:r w:rsidRPr="0093559D">
        <w:rPr>
          <w:sz w:val="28"/>
          <w:szCs w:val="28"/>
        </w:rPr>
        <w:tab/>
        <w:t>Вносител: Георги Миланов – Кмет на Община Иваново</w:t>
      </w:r>
    </w:p>
    <w:p w:rsidR="0093559D" w:rsidRPr="0093559D" w:rsidRDefault="0093559D" w:rsidP="0093559D">
      <w:pPr>
        <w:ind w:left="2127" w:hanging="1418"/>
        <w:jc w:val="both"/>
        <w:rPr>
          <w:sz w:val="28"/>
          <w:szCs w:val="28"/>
        </w:rPr>
      </w:pPr>
      <w:r w:rsidRPr="0093559D">
        <w:rPr>
          <w:sz w:val="28"/>
          <w:szCs w:val="28"/>
        </w:rPr>
        <w:tab/>
      </w:r>
      <w:r w:rsidRPr="0093559D">
        <w:rPr>
          <w:sz w:val="28"/>
          <w:szCs w:val="28"/>
        </w:rPr>
        <w:tab/>
        <w:t xml:space="preserve">Докладна записка вх. № </w:t>
      </w:r>
      <w:r w:rsidRPr="0093559D">
        <w:rPr>
          <w:sz w:val="28"/>
          <w:szCs w:val="28"/>
          <w:lang w:val="en-US"/>
        </w:rPr>
        <w:t>68</w:t>
      </w:r>
      <w:r w:rsidRPr="0093559D">
        <w:rPr>
          <w:sz w:val="28"/>
          <w:szCs w:val="28"/>
        </w:rPr>
        <w:t xml:space="preserve">/ </w:t>
      </w:r>
      <w:r w:rsidRPr="0093559D">
        <w:rPr>
          <w:sz w:val="28"/>
          <w:szCs w:val="28"/>
          <w:lang w:val="en-US"/>
        </w:rPr>
        <w:t>07</w:t>
      </w:r>
      <w:r w:rsidRPr="0093559D">
        <w:rPr>
          <w:sz w:val="28"/>
          <w:szCs w:val="28"/>
        </w:rPr>
        <w:t>.0</w:t>
      </w:r>
      <w:r w:rsidRPr="0093559D">
        <w:rPr>
          <w:sz w:val="28"/>
          <w:szCs w:val="28"/>
          <w:lang w:val="en-US"/>
        </w:rPr>
        <w:t>2</w:t>
      </w:r>
      <w:r w:rsidRPr="0093559D">
        <w:rPr>
          <w:sz w:val="28"/>
          <w:szCs w:val="28"/>
        </w:rPr>
        <w:t>.2020 г.</w:t>
      </w:r>
      <w:r w:rsidRPr="0093559D">
        <w:rPr>
          <w:sz w:val="28"/>
          <w:szCs w:val="28"/>
        </w:rPr>
        <w:tab/>
      </w:r>
    </w:p>
    <w:p w:rsidR="0093559D" w:rsidRPr="0093559D" w:rsidRDefault="0093559D" w:rsidP="0093559D">
      <w:pPr>
        <w:ind w:left="-284" w:firstLine="993"/>
        <w:jc w:val="both"/>
        <w:rPr>
          <w:sz w:val="28"/>
          <w:szCs w:val="28"/>
          <w:lang w:val="en-US"/>
        </w:rPr>
      </w:pPr>
      <w:r w:rsidRPr="0093559D">
        <w:rPr>
          <w:sz w:val="28"/>
          <w:szCs w:val="28"/>
        </w:rPr>
        <w:t>5. Приемане на Годишен отчет за изпълнението на програмата за енергийна ефективност съгласно чл. 12 от ЗЕЕ и за управлението на енергийната ефективност съгласно чл. 63 от ЗЕЕ за 2019 г.</w:t>
      </w:r>
    </w:p>
    <w:p w:rsidR="0093559D" w:rsidRPr="0093559D" w:rsidRDefault="0093559D" w:rsidP="0093559D">
      <w:pPr>
        <w:ind w:left="2127"/>
        <w:jc w:val="both"/>
        <w:rPr>
          <w:sz w:val="28"/>
          <w:szCs w:val="28"/>
        </w:rPr>
      </w:pPr>
      <w:r w:rsidRPr="0093559D">
        <w:rPr>
          <w:sz w:val="28"/>
          <w:szCs w:val="28"/>
        </w:rPr>
        <w:tab/>
      </w:r>
      <w:r w:rsidRPr="0093559D">
        <w:rPr>
          <w:sz w:val="28"/>
          <w:szCs w:val="28"/>
        </w:rPr>
        <w:tab/>
        <w:t>Вносител: Георги Миланов – Кмет на Община Иваново</w:t>
      </w:r>
    </w:p>
    <w:p w:rsidR="0093559D" w:rsidRPr="0093559D" w:rsidRDefault="0093559D" w:rsidP="0093559D">
      <w:pPr>
        <w:ind w:left="2127"/>
        <w:jc w:val="both"/>
        <w:rPr>
          <w:sz w:val="28"/>
          <w:szCs w:val="28"/>
        </w:rPr>
      </w:pPr>
      <w:r w:rsidRPr="0093559D">
        <w:rPr>
          <w:sz w:val="28"/>
          <w:szCs w:val="28"/>
        </w:rPr>
        <w:tab/>
      </w:r>
      <w:r w:rsidRPr="0093559D">
        <w:rPr>
          <w:sz w:val="28"/>
          <w:szCs w:val="28"/>
        </w:rPr>
        <w:tab/>
        <w:t xml:space="preserve">Докладна записка вх. № </w:t>
      </w:r>
      <w:r w:rsidRPr="0093559D">
        <w:rPr>
          <w:sz w:val="28"/>
          <w:szCs w:val="28"/>
          <w:lang w:val="en-US"/>
        </w:rPr>
        <w:t>69</w:t>
      </w:r>
      <w:r w:rsidRPr="0093559D">
        <w:rPr>
          <w:sz w:val="28"/>
          <w:szCs w:val="28"/>
        </w:rPr>
        <w:t>/ 0</w:t>
      </w:r>
      <w:r w:rsidRPr="0093559D">
        <w:rPr>
          <w:sz w:val="28"/>
          <w:szCs w:val="28"/>
          <w:lang w:val="en-US"/>
        </w:rPr>
        <w:t>7</w:t>
      </w:r>
      <w:r w:rsidRPr="0093559D">
        <w:rPr>
          <w:sz w:val="28"/>
          <w:szCs w:val="28"/>
        </w:rPr>
        <w:t>.0</w:t>
      </w:r>
      <w:r w:rsidRPr="0093559D">
        <w:rPr>
          <w:sz w:val="28"/>
          <w:szCs w:val="28"/>
          <w:lang w:val="en-US"/>
        </w:rPr>
        <w:t>2</w:t>
      </w:r>
      <w:r w:rsidRPr="0093559D">
        <w:rPr>
          <w:sz w:val="28"/>
          <w:szCs w:val="28"/>
        </w:rPr>
        <w:t>.2020 г.</w:t>
      </w:r>
      <w:r w:rsidRPr="0093559D">
        <w:rPr>
          <w:sz w:val="28"/>
          <w:szCs w:val="28"/>
        </w:rPr>
        <w:tab/>
      </w:r>
      <w:r w:rsidRPr="0093559D">
        <w:rPr>
          <w:sz w:val="28"/>
          <w:szCs w:val="28"/>
        </w:rPr>
        <w:tab/>
      </w:r>
    </w:p>
    <w:p w:rsidR="0093559D" w:rsidRPr="0093559D" w:rsidRDefault="0093559D" w:rsidP="0093559D">
      <w:pPr>
        <w:ind w:left="-284" w:firstLine="993"/>
        <w:jc w:val="both"/>
        <w:rPr>
          <w:sz w:val="28"/>
          <w:szCs w:val="28"/>
        </w:rPr>
      </w:pPr>
      <w:r w:rsidRPr="0093559D">
        <w:rPr>
          <w:sz w:val="28"/>
          <w:szCs w:val="28"/>
        </w:rPr>
        <w:t>6</w:t>
      </w:r>
      <w:r w:rsidRPr="0093559D">
        <w:rPr>
          <w:sz w:val="28"/>
          <w:szCs w:val="28"/>
          <w:lang w:val="en-US"/>
        </w:rPr>
        <w:t xml:space="preserve">. </w:t>
      </w:r>
      <w:r w:rsidRPr="0093559D">
        <w:rPr>
          <w:sz w:val="28"/>
          <w:szCs w:val="28"/>
        </w:rPr>
        <w:t xml:space="preserve">Разрешение за изработване на подробен </w:t>
      </w:r>
      <w:proofErr w:type="spellStart"/>
      <w:r w:rsidRPr="0093559D">
        <w:rPr>
          <w:sz w:val="28"/>
          <w:szCs w:val="28"/>
        </w:rPr>
        <w:t>устройствен</w:t>
      </w:r>
      <w:proofErr w:type="spellEnd"/>
      <w:r w:rsidRPr="0093559D">
        <w:rPr>
          <w:sz w:val="28"/>
          <w:szCs w:val="28"/>
        </w:rPr>
        <w:t xml:space="preserve"> план /ПУП/ –  </w:t>
      </w:r>
      <w:proofErr w:type="spellStart"/>
      <w:r w:rsidRPr="0093559D">
        <w:rPr>
          <w:sz w:val="28"/>
          <w:szCs w:val="28"/>
        </w:rPr>
        <w:t>парцеларен</w:t>
      </w:r>
      <w:proofErr w:type="spellEnd"/>
      <w:r w:rsidRPr="0093559D">
        <w:rPr>
          <w:sz w:val="28"/>
          <w:szCs w:val="28"/>
        </w:rPr>
        <w:t xml:space="preserve"> план /ПП/ за изграждане на трасе за обект: „Довеждащ водопровод от имот с идентификатор 47977.38.33 с две трасета до имот с идентификатор 47977.147.2 в местност „Лагера“ по кадастралната карта и кадастралните регистри на с.Мечка и до УПИ ХIII-45 в кв.5 по плана на с.о. </w:t>
      </w:r>
      <w:proofErr w:type="spellStart"/>
      <w:r w:rsidRPr="0093559D">
        <w:rPr>
          <w:sz w:val="28"/>
          <w:szCs w:val="28"/>
        </w:rPr>
        <w:t>Стълпище</w:t>
      </w:r>
      <w:proofErr w:type="spellEnd"/>
      <w:r w:rsidRPr="0093559D">
        <w:rPr>
          <w:sz w:val="28"/>
          <w:szCs w:val="28"/>
        </w:rPr>
        <w:t>, общ. Иваново, обл.Русе“</w:t>
      </w:r>
      <w:r w:rsidRPr="0093559D">
        <w:rPr>
          <w:sz w:val="28"/>
          <w:szCs w:val="28"/>
          <w:lang w:val="en-US"/>
        </w:rPr>
        <w:t>.</w:t>
      </w:r>
    </w:p>
    <w:p w:rsidR="0093559D" w:rsidRPr="0093559D" w:rsidRDefault="0093559D" w:rsidP="0093559D">
      <w:pPr>
        <w:ind w:left="2127" w:hanging="1134"/>
        <w:jc w:val="both"/>
        <w:rPr>
          <w:sz w:val="28"/>
          <w:szCs w:val="28"/>
        </w:rPr>
      </w:pPr>
      <w:r w:rsidRPr="0093559D">
        <w:rPr>
          <w:sz w:val="28"/>
          <w:szCs w:val="28"/>
        </w:rPr>
        <w:tab/>
      </w:r>
      <w:r w:rsidRPr="0093559D">
        <w:rPr>
          <w:sz w:val="28"/>
          <w:szCs w:val="28"/>
        </w:rPr>
        <w:tab/>
        <w:t>Вносител: Георги Миланов – Кмет на Община Иваново</w:t>
      </w:r>
    </w:p>
    <w:p w:rsidR="0093559D" w:rsidRPr="0093559D" w:rsidRDefault="0093559D" w:rsidP="0093559D">
      <w:pPr>
        <w:ind w:left="2127" w:hanging="1134"/>
        <w:jc w:val="both"/>
        <w:rPr>
          <w:sz w:val="28"/>
          <w:szCs w:val="28"/>
          <w:lang w:val="en-US"/>
        </w:rPr>
      </w:pPr>
      <w:r w:rsidRPr="0093559D">
        <w:rPr>
          <w:sz w:val="28"/>
          <w:szCs w:val="28"/>
        </w:rPr>
        <w:tab/>
      </w:r>
      <w:r w:rsidRPr="0093559D">
        <w:rPr>
          <w:sz w:val="28"/>
          <w:szCs w:val="28"/>
        </w:rPr>
        <w:tab/>
        <w:t xml:space="preserve">Докладна записка вх. № </w:t>
      </w:r>
      <w:r w:rsidRPr="0093559D">
        <w:rPr>
          <w:sz w:val="28"/>
          <w:szCs w:val="28"/>
          <w:lang w:val="en-US"/>
        </w:rPr>
        <w:t>70</w:t>
      </w:r>
      <w:r w:rsidRPr="0093559D">
        <w:rPr>
          <w:sz w:val="28"/>
          <w:szCs w:val="28"/>
        </w:rPr>
        <w:t>/ 0</w:t>
      </w:r>
      <w:r w:rsidRPr="0093559D">
        <w:rPr>
          <w:sz w:val="28"/>
          <w:szCs w:val="28"/>
          <w:lang w:val="en-US"/>
        </w:rPr>
        <w:t>7</w:t>
      </w:r>
      <w:r w:rsidRPr="0093559D">
        <w:rPr>
          <w:sz w:val="28"/>
          <w:szCs w:val="28"/>
        </w:rPr>
        <w:t>.0</w:t>
      </w:r>
      <w:r w:rsidRPr="0093559D">
        <w:rPr>
          <w:sz w:val="28"/>
          <w:szCs w:val="28"/>
          <w:lang w:val="en-US"/>
        </w:rPr>
        <w:t>2</w:t>
      </w:r>
      <w:r w:rsidRPr="0093559D">
        <w:rPr>
          <w:sz w:val="28"/>
          <w:szCs w:val="28"/>
        </w:rPr>
        <w:t>.2020 г.</w:t>
      </w:r>
      <w:r w:rsidRPr="0093559D">
        <w:rPr>
          <w:sz w:val="28"/>
          <w:szCs w:val="28"/>
        </w:rPr>
        <w:tab/>
      </w:r>
    </w:p>
    <w:p w:rsidR="0093559D" w:rsidRPr="0093559D" w:rsidRDefault="0093559D" w:rsidP="0093559D">
      <w:pPr>
        <w:ind w:left="-284" w:firstLine="993"/>
        <w:jc w:val="both"/>
        <w:rPr>
          <w:sz w:val="28"/>
          <w:szCs w:val="28"/>
          <w:lang w:val="en-US"/>
        </w:rPr>
      </w:pPr>
      <w:r w:rsidRPr="0093559D">
        <w:rPr>
          <w:sz w:val="28"/>
          <w:szCs w:val="28"/>
          <w:lang w:val="en-US"/>
        </w:rPr>
        <w:t xml:space="preserve">7. </w:t>
      </w:r>
      <w:proofErr w:type="spellStart"/>
      <w:r w:rsidRPr="0093559D">
        <w:rPr>
          <w:sz w:val="28"/>
          <w:szCs w:val="28"/>
          <w:lang w:val="en-US"/>
        </w:rPr>
        <w:t>Даване</w:t>
      </w:r>
      <w:proofErr w:type="spellEnd"/>
      <w:r w:rsidRPr="0093559D">
        <w:rPr>
          <w:sz w:val="28"/>
          <w:szCs w:val="28"/>
          <w:lang w:val="en-US"/>
        </w:rPr>
        <w:t xml:space="preserve"> </w:t>
      </w:r>
      <w:proofErr w:type="spellStart"/>
      <w:r w:rsidRPr="0093559D">
        <w:rPr>
          <w:sz w:val="28"/>
          <w:szCs w:val="28"/>
          <w:lang w:val="en-US"/>
        </w:rPr>
        <w:t>на</w:t>
      </w:r>
      <w:proofErr w:type="spellEnd"/>
      <w:r w:rsidRPr="0093559D">
        <w:rPr>
          <w:sz w:val="28"/>
          <w:szCs w:val="28"/>
          <w:lang w:val="en-US"/>
        </w:rPr>
        <w:t xml:space="preserve"> </w:t>
      </w:r>
      <w:proofErr w:type="spellStart"/>
      <w:r w:rsidRPr="0093559D">
        <w:rPr>
          <w:sz w:val="28"/>
          <w:szCs w:val="28"/>
          <w:lang w:val="en-US"/>
        </w:rPr>
        <w:t>предварително</w:t>
      </w:r>
      <w:proofErr w:type="spellEnd"/>
      <w:r w:rsidRPr="0093559D">
        <w:rPr>
          <w:sz w:val="28"/>
          <w:szCs w:val="28"/>
          <w:lang w:val="en-US"/>
        </w:rPr>
        <w:t xml:space="preserve"> </w:t>
      </w:r>
      <w:proofErr w:type="spellStart"/>
      <w:r w:rsidRPr="0093559D">
        <w:rPr>
          <w:sz w:val="28"/>
          <w:szCs w:val="28"/>
          <w:lang w:val="en-US"/>
        </w:rPr>
        <w:t>съгласие</w:t>
      </w:r>
      <w:proofErr w:type="spellEnd"/>
      <w:r w:rsidRPr="0093559D">
        <w:rPr>
          <w:sz w:val="28"/>
          <w:szCs w:val="28"/>
          <w:lang w:val="en-US"/>
        </w:rPr>
        <w:t xml:space="preserve"> по </w:t>
      </w:r>
      <w:proofErr w:type="spellStart"/>
      <w:r w:rsidRPr="0093559D">
        <w:rPr>
          <w:sz w:val="28"/>
          <w:szCs w:val="28"/>
          <w:lang w:val="en-US"/>
        </w:rPr>
        <w:t>реда</w:t>
      </w:r>
      <w:proofErr w:type="spellEnd"/>
      <w:r w:rsidRPr="0093559D">
        <w:rPr>
          <w:sz w:val="28"/>
          <w:szCs w:val="28"/>
          <w:lang w:val="en-US"/>
        </w:rPr>
        <w:t xml:space="preserve"> </w:t>
      </w:r>
      <w:proofErr w:type="spellStart"/>
      <w:r w:rsidRPr="0093559D">
        <w:rPr>
          <w:sz w:val="28"/>
          <w:szCs w:val="28"/>
          <w:lang w:val="en-US"/>
        </w:rPr>
        <w:t>на</w:t>
      </w:r>
      <w:proofErr w:type="spellEnd"/>
      <w:r w:rsidRPr="0093559D">
        <w:rPr>
          <w:sz w:val="28"/>
          <w:szCs w:val="28"/>
          <w:lang w:val="en-US"/>
        </w:rPr>
        <w:t xml:space="preserve"> </w:t>
      </w:r>
      <w:proofErr w:type="spellStart"/>
      <w:r w:rsidRPr="0093559D">
        <w:rPr>
          <w:sz w:val="28"/>
          <w:szCs w:val="28"/>
          <w:lang w:val="en-US"/>
        </w:rPr>
        <w:t>чл</w:t>
      </w:r>
      <w:proofErr w:type="spellEnd"/>
      <w:r w:rsidRPr="0093559D">
        <w:rPr>
          <w:sz w:val="28"/>
          <w:szCs w:val="28"/>
          <w:lang w:val="en-US"/>
        </w:rPr>
        <w:t xml:space="preserve">. </w:t>
      </w:r>
      <w:proofErr w:type="gramStart"/>
      <w:r w:rsidRPr="0093559D">
        <w:rPr>
          <w:sz w:val="28"/>
          <w:szCs w:val="28"/>
          <w:lang w:val="en-US"/>
        </w:rPr>
        <w:t xml:space="preserve">29, </w:t>
      </w:r>
      <w:proofErr w:type="spellStart"/>
      <w:r w:rsidRPr="0093559D">
        <w:rPr>
          <w:sz w:val="28"/>
          <w:szCs w:val="28"/>
          <w:lang w:val="en-US"/>
        </w:rPr>
        <w:t>ал</w:t>
      </w:r>
      <w:proofErr w:type="spellEnd"/>
      <w:r w:rsidRPr="0093559D">
        <w:rPr>
          <w:sz w:val="28"/>
          <w:szCs w:val="28"/>
          <w:lang w:val="en-US"/>
        </w:rPr>
        <w:t>.</w:t>
      </w:r>
      <w:proofErr w:type="gramEnd"/>
      <w:r w:rsidRPr="0093559D">
        <w:rPr>
          <w:sz w:val="28"/>
          <w:szCs w:val="28"/>
          <w:lang w:val="en-US"/>
        </w:rPr>
        <w:t xml:space="preserve"> </w:t>
      </w:r>
      <w:proofErr w:type="gramStart"/>
      <w:r w:rsidRPr="0093559D">
        <w:rPr>
          <w:sz w:val="28"/>
          <w:szCs w:val="28"/>
          <w:lang w:val="en-US"/>
        </w:rPr>
        <w:t xml:space="preserve">1 </w:t>
      </w:r>
      <w:proofErr w:type="spellStart"/>
      <w:r w:rsidRPr="0093559D">
        <w:rPr>
          <w:sz w:val="28"/>
          <w:szCs w:val="28"/>
          <w:lang w:val="en-US"/>
        </w:rPr>
        <w:t>от</w:t>
      </w:r>
      <w:proofErr w:type="spellEnd"/>
      <w:r w:rsidRPr="0093559D">
        <w:rPr>
          <w:sz w:val="28"/>
          <w:szCs w:val="28"/>
          <w:lang w:val="en-US"/>
        </w:rPr>
        <w:t xml:space="preserve"> ЗОЗЗ и </w:t>
      </w:r>
      <w:proofErr w:type="spellStart"/>
      <w:r w:rsidRPr="0093559D">
        <w:rPr>
          <w:sz w:val="28"/>
          <w:szCs w:val="28"/>
          <w:lang w:val="en-US"/>
        </w:rPr>
        <w:t>чл</w:t>
      </w:r>
      <w:proofErr w:type="spellEnd"/>
      <w:r w:rsidRPr="0093559D">
        <w:rPr>
          <w:sz w:val="28"/>
          <w:szCs w:val="28"/>
          <w:lang w:val="en-US"/>
        </w:rPr>
        <w:t>.</w:t>
      </w:r>
      <w:proofErr w:type="gramEnd"/>
      <w:r w:rsidRPr="0093559D">
        <w:rPr>
          <w:sz w:val="28"/>
          <w:szCs w:val="28"/>
          <w:lang w:val="en-US"/>
        </w:rPr>
        <w:t xml:space="preserve"> </w:t>
      </w:r>
      <w:proofErr w:type="gramStart"/>
      <w:r w:rsidRPr="0093559D">
        <w:rPr>
          <w:sz w:val="28"/>
          <w:szCs w:val="28"/>
          <w:lang w:val="en-US"/>
        </w:rPr>
        <w:t xml:space="preserve">25, </w:t>
      </w:r>
      <w:proofErr w:type="spellStart"/>
      <w:r w:rsidRPr="0093559D">
        <w:rPr>
          <w:sz w:val="28"/>
          <w:szCs w:val="28"/>
          <w:lang w:val="en-US"/>
        </w:rPr>
        <w:t>ал</w:t>
      </w:r>
      <w:proofErr w:type="spellEnd"/>
      <w:r w:rsidRPr="0093559D">
        <w:rPr>
          <w:sz w:val="28"/>
          <w:szCs w:val="28"/>
          <w:lang w:val="en-US"/>
        </w:rPr>
        <w:t>.</w:t>
      </w:r>
      <w:proofErr w:type="gramEnd"/>
      <w:r w:rsidRPr="0093559D">
        <w:rPr>
          <w:sz w:val="28"/>
          <w:szCs w:val="28"/>
          <w:lang w:val="en-US"/>
        </w:rPr>
        <w:t xml:space="preserve"> </w:t>
      </w:r>
      <w:proofErr w:type="gramStart"/>
      <w:r w:rsidRPr="0093559D">
        <w:rPr>
          <w:sz w:val="28"/>
          <w:szCs w:val="28"/>
          <w:lang w:val="en-US"/>
        </w:rPr>
        <w:t xml:space="preserve">3 и </w:t>
      </w:r>
      <w:proofErr w:type="spellStart"/>
      <w:r w:rsidRPr="0093559D">
        <w:rPr>
          <w:sz w:val="28"/>
          <w:szCs w:val="28"/>
          <w:lang w:val="en-US"/>
        </w:rPr>
        <w:t>ал</w:t>
      </w:r>
      <w:proofErr w:type="spellEnd"/>
      <w:r w:rsidRPr="0093559D">
        <w:rPr>
          <w:sz w:val="28"/>
          <w:szCs w:val="28"/>
          <w:lang w:val="en-US"/>
        </w:rPr>
        <w:t>.</w:t>
      </w:r>
      <w:proofErr w:type="gramEnd"/>
      <w:r w:rsidRPr="0093559D">
        <w:rPr>
          <w:sz w:val="28"/>
          <w:szCs w:val="28"/>
          <w:lang w:val="en-US"/>
        </w:rPr>
        <w:t xml:space="preserve"> 5 </w:t>
      </w:r>
      <w:proofErr w:type="spellStart"/>
      <w:r w:rsidRPr="0093559D">
        <w:rPr>
          <w:sz w:val="28"/>
          <w:szCs w:val="28"/>
          <w:lang w:val="en-US"/>
        </w:rPr>
        <w:t>от</w:t>
      </w:r>
      <w:proofErr w:type="spellEnd"/>
      <w:r w:rsidRPr="0093559D">
        <w:rPr>
          <w:sz w:val="28"/>
          <w:szCs w:val="28"/>
          <w:lang w:val="en-US"/>
        </w:rPr>
        <w:t xml:space="preserve"> ЗСПЗЗ </w:t>
      </w:r>
      <w:proofErr w:type="spellStart"/>
      <w:r w:rsidRPr="0093559D">
        <w:rPr>
          <w:sz w:val="28"/>
          <w:szCs w:val="28"/>
          <w:lang w:val="en-US"/>
        </w:rPr>
        <w:t>за</w:t>
      </w:r>
      <w:proofErr w:type="spellEnd"/>
      <w:r w:rsidRPr="0093559D">
        <w:rPr>
          <w:sz w:val="28"/>
          <w:szCs w:val="28"/>
          <w:lang w:val="en-US"/>
        </w:rPr>
        <w:t xml:space="preserve"> </w:t>
      </w:r>
      <w:proofErr w:type="spellStart"/>
      <w:r w:rsidRPr="0093559D">
        <w:rPr>
          <w:sz w:val="28"/>
          <w:szCs w:val="28"/>
          <w:lang w:val="en-US"/>
        </w:rPr>
        <w:t>изработване</w:t>
      </w:r>
      <w:proofErr w:type="spellEnd"/>
      <w:r w:rsidRPr="0093559D">
        <w:rPr>
          <w:sz w:val="28"/>
          <w:szCs w:val="28"/>
          <w:lang w:val="en-US"/>
        </w:rPr>
        <w:t xml:space="preserve"> </w:t>
      </w:r>
      <w:proofErr w:type="spellStart"/>
      <w:r w:rsidRPr="0093559D">
        <w:rPr>
          <w:sz w:val="28"/>
          <w:szCs w:val="28"/>
          <w:lang w:val="en-US"/>
        </w:rPr>
        <w:t>на</w:t>
      </w:r>
      <w:proofErr w:type="spellEnd"/>
      <w:r w:rsidRPr="0093559D">
        <w:rPr>
          <w:sz w:val="28"/>
          <w:szCs w:val="28"/>
          <w:lang w:val="en-US"/>
        </w:rPr>
        <w:t xml:space="preserve"> </w:t>
      </w:r>
      <w:proofErr w:type="spellStart"/>
      <w:r w:rsidRPr="0093559D">
        <w:rPr>
          <w:sz w:val="28"/>
          <w:szCs w:val="28"/>
          <w:lang w:val="en-US"/>
        </w:rPr>
        <w:t>Подробен</w:t>
      </w:r>
      <w:proofErr w:type="spellEnd"/>
      <w:r w:rsidRPr="0093559D">
        <w:rPr>
          <w:sz w:val="28"/>
          <w:szCs w:val="28"/>
          <w:lang w:val="en-US"/>
        </w:rPr>
        <w:t xml:space="preserve"> </w:t>
      </w:r>
      <w:proofErr w:type="spellStart"/>
      <w:r w:rsidRPr="0093559D">
        <w:rPr>
          <w:sz w:val="28"/>
          <w:szCs w:val="28"/>
          <w:lang w:val="en-US"/>
        </w:rPr>
        <w:t>устройствен</w:t>
      </w:r>
      <w:proofErr w:type="spellEnd"/>
      <w:r w:rsidRPr="0093559D">
        <w:rPr>
          <w:sz w:val="28"/>
          <w:szCs w:val="28"/>
          <w:lang w:val="en-US"/>
        </w:rPr>
        <w:t xml:space="preserve"> </w:t>
      </w:r>
      <w:proofErr w:type="spellStart"/>
      <w:r w:rsidRPr="0093559D">
        <w:rPr>
          <w:sz w:val="28"/>
          <w:szCs w:val="28"/>
          <w:lang w:val="en-US"/>
        </w:rPr>
        <w:t>план</w:t>
      </w:r>
      <w:proofErr w:type="spellEnd"/>
      <w:r w:rsidRPr="0093559D">
        <w:rPr>
          <w:sz w:val="28"/>
          <w:szCs w:val="28"/>
          <w:lang w:val="en-US"/>
        </w:rPr>
        <w:t xml:space="preserve"> – </w:t>
      </w:r>
      <w:proofErr w:type="spellStart"/>
      <w:r w:rsidRPr="0093559D">
        <w:rPr>
          <w:sz w:val="28"/>
          <w:szCs w:val="28"/>
          <w:lang w:val="en-US"/>
        </w:rPr>
        <w:t>Парцеларен</w:t>
      </w:r>
      <w:proofErr w:type="spellEnd"/>
      <w:r w:rsidRPr="0093559D">
        <w:rPr>
          <w:sz w:val="28"/>
          <w:szCs w:val="28"/>
          <w:lang w:val="en-US"/>
        </w:rPr>
        <w:t xml:space="preserve"> </w:t>
      </w:r>
      <w:proofErr w:type="spellStart"/>
      <w:r w:rsidRPr="0093559D">
        <w:rPr>
          <w:sz w:val="28"/>
          <w:szCs w:val="28"/>
          <w:lang w:val="en-US"/>
        </w:rPr>
        <w:t>план</w:t>
      </w:r>
      <w:proofErr w:type="spellEnd"/>
      <w:r w:rsidRPr="0093559D">
        <w:rPr>
          <w:sz w:val="28"/>
          <w:szCs w:val="28"/>
          <w:lang w:val="en-US"/>
        </w:rPr>
        <w:t xml:space="preserve"> (ПУП-ПП) </w:t>
      </w:r>
      <w:proofErr w:type="spellStart"/>
      <w:r w:rsidRPr="0093559D">
        <w:rPr>
          <w:sz w:val="28"/>
          <w:szCs w:val="28"/>
          <w:lang w:val="en-US"/>
        </w:rPr>
        <w:t>за</w:t>
      </w:r>
      <w:proofErr w:type="spellEnd"/>
      <w:r w:rsidRPr="0093559D">
        <w:rPr>
          <w:sz w:val="28"/>
          <w:szCs w:val="28"/>
          <w:lang w:val="en-US"/>
        </w:rPr>
        <w:t xml:space="preserve"> </w:t>
      </w:r>
      <w:proofErr w:type="spellStart"/>
      <w:r w:rsidRPr="0093559D">
        <w:rPr>
          <w:sz w:val="28"/>
          <w:szCs w:val="28"/>
          <w:lang w:val="en-US"/>
        </w:rPr>
        <w:t>обект</w:t>
      </w:r>
      <w:proofErr w:type="spellEnd"/>
      <w:r w:rsidRPr="0093559D">
        <w:rPr>
          <w:sz w:val="28"/>
          <w:szCs w:val="28"/>
          <w:lang w:val="en-US"/>
        </w:rPr>
        <w:t xml:space="preserve">: </w:t>
      </w:r>
      <w:proofErr w:type="spellStart"/>
      <w:r w:rsidRPr="0093559D">
        <w:rPr>
          <w:sz w:val="28"/>
          <w:szCs w:val="28"/>
          <w:lang w:val="en-US"/>
        </w:rPr>
        <w:t>Автомагистрала</w:t>
      </w:r>
      <w:proofErr w:type="spellEnd"/>
      <w:r w:rsidRPr="0093559D">
        <w:rPr>
          <w:sz w:val="28"/>
          <w:szCs w:val="28"/>
          <w:lang w:val="en-US"/>
        </w:rPr>
        <w:t xml:space="preserve"> „Русе - </w:t>
      </w:r>
      <w:proofErr w:type="spellStart"/>
      <w:r w:rsidRPr="0093559D">
        <w:rPr>
          <w:sz w:val="28"/>
          <w:szCs w:val="28"/>
          <w:lang w:val="en-US"/>
        </w:rPr>
        <w:t>Велико</w:t>
      </w:r>
      <w:proofErr w:type="spellEnd"/>
      <w:r w:rsidRPr="0093559D">
        <w:rPr>
          <w:sz w:val="28"/>
          <w:szCs w:val="28"/>
          <w:lang w:val="en-US"/>
        </w:rPr>
        <w:t xml:space="preserve"> </w:t>
      </w:r>
      <w:proofErr w:type="spellStart"/>
      <w:r w:rsidRPr="0093559D">
        <w:rPr>
          <w:sz w:val="28"/>
          <w:szCs w:val="28"/>
          <w:lang w:val="en-US"/>
        </w:rPr>
        <w:t>Търново</w:t>
      </w:r>
      <w:proofErr w:type="spellEnd"/>
      <w:r w:rsidRPr="0093559D">
        <w:rPr>
          <w:sz w:val="28"/>
          <w:szCs w:val="28"/>
          <w:lang w:val="en-US"/>
        </w:rPr>
        <w:t xml:space="preserve">“, </w:t>
      </w:r>
      <w:proofErr w:type="spellStart"/>
      <w:r w:rsidRPr="0093559D">
        <w:rPr>
          <w:sz w:val="28"/>
          <w:szCs w:val="28"/>
          <w:lang w:val="en-US"/>
        </w:rPr>
        <w:t>участъци</w:t>
      </w:r>
      <w:proofErr w:type="spellEnd"/>
      <w:r w:rsidRPr="0093559D">
        <w:rPr>
          <w:sz w:val="28"/>
          <w:szCs w:val="28"/>
          <w:lang w:val="en-US"/>
        </w:rPr>
        <w:t xml:space="preserve"> „Русе - </w:t>
      </w:r>
      <w:proofErr w:type="spellStart"/>
      <w:r w:rsidRPr="0093559D">
        <w:rPr>
          <w:sz w:val="28"/>
          <w:szCs w:val="28"/>
          <w:lang w:val="en-US"/>
        </w:rPr>
        <w:t>Бяла</w:t>
      </w:r>
      <w:proofErr w:type="spellEnd"/>
      <w:proofErr w:type="gramStart"/>
      <w:r w:rsidRPr="0093559D">
        <w:rPr>
          <w:sz w:val="28"/>
          <w:szCs w:val="28"/>
          <w:lang w:val="en-US"/>
        </w:rPr>
        <w:t>“ и</w:t>
      </w:r>
      <w:proofErr w:type="gramEnd"/>
      <w:r w:rsidRPr="0093559D">
        <w:rPr>
          <w:sz w:val="28"/>
          <w:szCs w:val="28"/>
          <w:lang w:val="en-US"/>
        </w:rPr>
        <w:t xml:space="preserve"> </w:t>
      </w:r>
      <w:proofErr w:type="spellStart"/>
      <w:r w:rsidRPr="0093559D">
        <w:rPr>
          <w:sz w:val="28"/>
          <w:szCs w:val="28"/>
          <w:lang w:val="en-US"/>
        </w:rPr>
        <w:t>обход</w:t>
      </w:r>
      <w:proofErr w:type="spellEnd"/>
      <w:r w:rsidRPr="0093559D">
        <w:rPr>
          <w:sz w:val="28"/>
          <w:szCs w:val="28"/>
          <w:lang w:val="en-US"/>
        </w:rPr>
        <w:t xml:space="preserve"> </w:t>
      </w:r>
      <w:proofErr w:type="spellStart"/>
      <w:r w:rsidRPr="0093559D">
        <w:rPr>
          <w:sz w:val="28"/>
          <w:szCs w:val="28"/>
          <w:lang w:val="en-US"/>
        </w:rPr>
        <w:t>на</w:t>
      </w:r>
      <w:proofErr w:type="spellEnd"/>
      <w:r w:rsidRPr="0093559D">
        <w:rPr>
          <w:sz w:val="28"/>
          <w:szCs w:val="28"/>
          <w:lang w:val="en-US"/>
        </w:rPr>
        <w:t xml:space="preserve"> гр. </w:t>
      </w:r>
      <w:proofErr w:type="spellStart"/>
      <w:proofErr w:type="gramStart"/>
      <w:r w:rsidRPr="0093559D">
        <w:rPr>
          <w:sz w:val="28"/>
          <w:szCs w:val="28"/>
          <w:lang w:val="en-US"/>
        </w:rPr>
        <w:t>Бяла</w:t>
      </w:r>
      <w:proofErr w:type="spellEnd"/>
      <w:r w:rsidRPr="0093559D">
        <w:rPr>
          <w:sz w:val="28"/>
          <w:szCs w:val="28"/>
          <w:lang w:val="en-US"/>
        </w:rPr>
        <w:t xml:space="preserve"> </w:t>
      </w:r>
      <w:proofErr w:type="spellStart"/>
      <w:r w:rsidRPr="0093559D">
        <w:rPr>
          <w:sz w:val="28"/>
          <w:szCs w:val="28"/>
          <w:lang w:val="en-US"/>
        </w:rPr>
        <w:t>от</w:t>
      </w:r>
      <w:proofErr w:type="spellEnd"/>
      <w:r w:rsidRPr="0093559D">
        <w:rPr>
          <w:sz w:val="28"/>
          <w:szCs w:val="28"/>
          <w:lang w:val="en-US"/>
        </w:rPr>
        <w:t xml:space="preserve"> </w:t>
      </w:r>
      <w:proofErr w:type="spellStart"/>
      <w:r w:rsidRPr="0093559D">
        <w:rPr>
          <w:sz w:val="28"/>
          <w:szCs w:val="28"/>
          <w:lang w:val="en-US"/>
        </w:rPr>
        <w:t>км</w:t>
      </w:r>
      <w:proofErr w:type="spellEnd"/>
      <w:r w:rsidRPr="0093559D">
        <w:rPr>
          <w:sz w:val="28"/>
          <w:szCs w:val="28"/>
          <w:lang w:val="en-US"/>
        </w:rPr>
        <w:t xml:space="preserve"> 0+400 </w:t>
      </w:r>
      <w:proofErr w:type="spellStart"/>
      <w:r w:rsidRPr="0093559D">
        <w:rPr>
          <w:sz w:val="28"/>
          <w:szCs w:val="28"/>
          <w:lang w:val="en-US"/>
        </w:rPr>
        <w:t>до</w:t>
      </w:r>
      <w:proofErr w:type="spellEnd"/>
      <w:r w:rsidRPr="0093559D">
        <w:rPr>
          <w:sz w:val="28"/>
          <w:szCs w:val="28"/>
          <w:lang w:val="en-US"/>
        </w:rPr>
        <w:t xml:space="preserve"> </w:t>
      </w:r>
      <w:proofErr w:type="spellStart"/>
      <w:r w:rsidRPr="0093559D">
        <w:rPr>
          <w:sz w:val="28"/>
          <w:szCs w:val="28"/>
          <w:lang w:val="en-US"/>
        </w:rPr>
        <w:t>км</w:t>
      </w:r>
      <w:proofErr w:type="spellEnd"/>
      <w:r w:rsidRPr="0093559D">
        <w:rPr>
          <w:sz w:val="28"/>
          <w:szCs w:val="28"/>
          <w:lang w:val="en-US"/>
        </w:rPr>
        <w:t xml:space="preserve"> 76+200 </w:t>
      </w:r>
      <w:proofErr w:type="spellStart"/>
      <w:r w:rsidRPr="0093559D">
        <w:rPr>
          <w:sz w:val="28"/>
          <w:szCs w:val="28"/>
          <w:lang w:val="en-US"/>
        </w:rPr>
        <w:t>на</w:t>
      </w:r>
      <w:proofErr w:type="spellEnd"/>
      <w:r w:rsidRPr="0093559D">
        <w:rPr>
          <w:sz w:val="28"/>
          <w:szCs w:val="28"/>
          <w:lang w:val="en-US"/>
        </w:rPr>
        <w:t xml:space="preserve"> </w:t>
      </w:r>
      <w:proofErr w:type="spellStart"/>
      <w:r w:rsidRPr="0093559D">
        <w:rPr>
          <w:sz w:val="28"/>
          <w:szCs w:val="28"/>
          <w:lang w:val="en-US"/>
        </w:rPr>
        <w:t>територията</w:t>
      </w:r>
      <w:proofErr w:type="spellEnd"/>
      <w:r w:rsidRPr="0093559D">
        <w:rPr>
          <w:sz w:val="28"/>
          <w:szCs w:val="28"/>
          <w:lang w:val="en-US"/>
        </w:rPr>
        <w:t xml:space="preserve"> </w:t>
      </w:r>
      <w:proofErr w:type="spellStart"/>
      <w:r w:rsidRPr="0093559D">
        <w:rPr>
          <w:sz w:val="28"/>
          <w:szCs w:val="28"/>
          <w:lang w:val="en-US"/>
        </w:rPr>
        <w:t>на</w:t>
      </w:r>
      <w:proofErr w:type="spellEnd"/>
      <w:r w:rsidRPr="0093559D">
        <w:rPr>
          <w:sz w:val="28"/>
          <w:szCs w:val="28"/>
          <w:lang w:val="en-US"/>
        </w:rPr>
        <w:t xml:space="preserve"> </w:t>
      </w:r>
      <w:proofErr w:type="spellStart"/>
      <w:r w:rsidRPr="0093559D">
        <w:rPr>
          <w:sz w:val="28"/>
          <w:szCs w:val="28"/>
          <w:lang w:val="en-US"/>
        </w:rPr>
        <w:t>община</w:t>
      </w:r>
      <w:proofErr w:type="spellEnd"/>
      <w:r w:rsidRPr="0093559D">
        <w:rPr>
          <w:sz w:val="28"/>
          <w:szCs w:val="28"/>
          <w:lang w:val="en-US"/>
        </w:rPr>
        <w:t xml:space="preserve"> Иваново.</w:t>
      </w:r>
      <w:proofErr w:type="gramEnd"/>
    </w:p>
    <w:p w:rsidR="0093559D" w:rsidRPr="0093559D" w:rsidRDefault="0093559D" w:rsidP="0093559D">
      <w:pPr>
        <w:ind w:left="2127" w:hanging="1134"/>
        <w:jc w:val="both"/>
        <w:rPr>
          <w:sz w:val="28"/>
          <w:szCs w:val="28"/>
        </w:rPr>
      </w:pPr>
      <w:r w:rsidRPr="0093559D">
        <w:rPr>
          <w:sz w:val="28"/>
          <w:szCs w:val="28"/>
        </w:rPr>
        <w:tab/>
      </w:r>
      <w:r w:rsidRPr="0093559D">
        <w:rPr>
          <w:sz w:val="28"/>
          <w:szCs w:val="28"/>
        </w:rPr>
        <w:tab/>
        <w:t>Вносител: Георги Миланов – Кмет на Община Иваново</w:t>
      </w:r>
    </w:p>
    <w:p w:rsidR="0093559D" w:rsidRPr="0093559D" w:rsidRDefault="0093559D" w:rsidP="0093559D">
      <w:pPr>
        <w:ind w:left="2127" w:hanging="1134"/>
        <w:jc w:val="both"/>
        <w:rPr>
          <w:sz w:val="28"/>
          <w:szCs w:val="28"/>
        </w:rPr>
      </w:pPr>
      <w:r w:rsidRPr="0093559D">
        <w:rPr>
          <w:sz w:val="28"/>
          <w:szCs w:val="28"/>
        </w:rPr>
        <w:tab/>
      </w:r>
      <w:r w:rsidRPr="0093559D">
        <w:rPr>
          <w:sz w:val="28"/>
          <w:szCs w:val="28"/>
        </w:rPr>
        <w:tab/>
        <w:t xml:space="preserve">Докладна записка вх. № </w:t>
      </w:r>
      <w:r w:rsidRPr="0093559D">
        <w:rPr>
          <w:sz w:val="28"/>
          <w:szCs w:val="28"/>
          <w:lang w:val="en-US"/>
        </w:rPr>
        <w:t>77</w:t>
      </w:r>
      <w:r w:rsidRPr="0093559D">
        <w:rPr>
          <w:sz w:val="28"/>
          <w:szCs w:val="28"/>
        </w:rPr>
        <w:t xml:space="preserve">/ </w:t>
      </w:r>
      <w:r w:rsidRPr="0093559D">
        <w:rPr>
          <w:sz w:val="28"/>
          <w:szCs w:val="28"/>
          <w:lang w:val="en-US"/>
        </w:rPr>
        <w:t>13</w:t>
      </w:r>
      <w:r w:rsidRPr="0093559D">
        <w:rPr>
          <w:sz w:val="28"/>
          <w:szCs w:val="28"/>
        </w:rPr>
        <w:t>.</w:t>
      </w:r>
      <w:r w:rsidRPr="0093559D">
        <w:rPr>
          <w:sz w:val="28"/>
          <w:szCs w:val="28"/>
          <w:lang w:val="en-US"/>
        </w:rPr>
        <w:t>02</w:t>
      </w:r>
      <w:r w:rsidRPr="0093559D">
        <w:rPr>
          <w:sz w:val="28"/>
          <w:szCs w:val="28"/>
        </w:rPr>
        <w:t>.20</w:t>
      </w:r>
      <w:r w:rsidRPr="0093559D">
        <w:rPr>
          <w:sz w:val="28"/>
          <w:szCs w:val="28"/>
          <w:lang w:val="en-US"/>
        </w:rPr>
        <w:t>20</w:t>
      </w:r>
      <w:r w:rsidRPr="0093559D">
        <w:rPr>
          <w:sz w:val="28"/>
          <w:szCs w:val="28"/>
        </w:rPr>
        <w:t xml:space="preserve"> г.</w:t>
      </w:r>
    </w:p>
    <w:p w:rsidR="0093559D" w:rsidRPr="0093559D" w:rsidRDefault="0093559D" w:rsidP="0093559D">
      <w:pPr>
        <w:ind w:left="-284" w:firstLine="993"/>
        <w:jc w:val="both"/>
        <w:rPr>
          <w:sz w:val="28"/>
          <w:szCs w:val="28"/>
          <w:lang w:val="en-US"/>
        </w:rPr>
      </w:pPr>
      <w:r w:rsidRPr="0093559D">
        <w:rPr>
          <w:sz w:val="28"/>
          <w:szCs w:val="28"/>
          <w:lang w:val="en-US"/>
        </w:rPr>
        <w:t xml:space="preserve">8. </w:t>
      </w:r>
      <w:r w:rsidRPr="0093559D">
        <w:rPr>
          <w:sz w:val="28"/>
          <w:szCs w:val="28"/>
        </w:rPr>
        <w:t>Приемане на Наредба за изменение и допълнение на Наредба №5 за определяне размера на местните данъци на територията на Община Иваново</w:t>
      </w:r>
      <w:r w:rsidRPr="0093559D">
        <w:rPr>
          <w:sz w:val="28"/>
          <w:szCs w:val="28"/>
          <w:lang w:val="en-US"/>
        </w:rPr>
        <w:t>.</w:t>
      </w:r>
    </w:p>
    <w:p w:rsidR="0093559D" w:rsidRPr="0093559D" w:rsidRDefault="0093559D" w:rsidP="0093559D">
      <w:pPr>
        <w:ind w:left="2127" w:hanging="1134"/>
        <w:jc w:val="both"/>
        <w:rPr>
          <w:sz w:val="28"/>
          <w:szCs w:val="28"/>
        </w:rPr>
      </w:pPr>
      <w:r w:rsidRPr="0093559D">
        <w:rPr>
          <w:sz w:val="28"/>
          <w:szCs w:val="28"/>
          <w:lang w:val="en-US"/>
        </w:rPr>
        <w:lastRenderedPageBreak/>
        <w:tab/>
      </w:r>
      <w:r w:rsidRPr="0093559D">
        <w:rPr>
          <w:sz w:val="28"/>
          <w:szCs w:val="28"/>
          <w:lang w:val="en-US"/>
        </w:rPr>
        <w:tab/>
      </w:r>
      <w:r w:rsidRPr="0093559D">
        <w:rPr>
          <w:sz w:val="28"/>
          <w:szCs w:val="28"/>
        </w:rPr>
        <w:t>Вносител: Георги Миланов – Кмет на Община Иваново</w:t>
      </w:r>
    </w:p>
    <w:p w:rsidR="008E2325" w:rsidRDefault="0093559D" w:rsidP="008E2325">
      <w:pPr>
        <w:ind w:left="2127" w:hanging="1134"/>
        <w:jc w:val="both"/>
        <w:rPr>
          <w:sz w:val="28"/>
          <w:szCs w:val="28"/>
        </w:rPr>
      </w:pPr>
      <w:r w:rsidRPr="0093559D">
        <w:rPr>
          <w:sz w:val="28"/>
          <w:szCs w:val="28"/>
        </w:rPr>
        <w:tab/>
      </w:r>
      <w:r w:rsidRPr="0093559D">
        <w:rPr>
          <w:sz w:val="28"/>
          <w:szCs w:val="28"/>
        </w:rPr>
        <w:tab/>
        <w:t xml:space="preserve">Докладна </w:t>
      </w:r>
      <w:r w:rsidR="008E2325">
        <w:rPr>
          <w:sz w:val="28"/>
          <w:szCs w:val="28"/>
        </w:rPr>
        <w:t>записка вх. № 78/ 13.02.2020 г.</w:t>
      </w:r>
    </w:p>
    <w:p w:rsidR="008E2325" w:rsidRPr="0093559D" w:rsidRDefault="0093559D" w:rsidP="008E2325">
      <w:pPr>
        <w:ind w:left="-284" w:firstLine="993"/>
        <w:jc w:val="both"/>
        <w:rPr>
          <w:sz w:val="28"/>
          <w:szCs w:val="28"/>
          <w:lang w:val="en-US"/>
        </w:rPr>
      </w:pPr>
      <w:r w:rsidRPr="0093559D">
        <w:rPr>
          <w:sz w:val="28"/>
          <w:szCs w:val="28"/>
          <w:lang w:val="en-US"/>
        </w:rPr>
        <w:t>9</w:t>
      </w:r>
      <w:r w:rsidRPr="0093559D">
        <w:rPr>
          <w:sz w:val="28"/>
          <w:szCs w:val="28"/>
        </w:rPr>
        <w:t xml:space="preserve">. </w:t>
      </w:r>
      <w:r w:rsidR="008E2325" w:rsidRPr="008E2325">
        <w:rPr>
          <w:sz w:val="28"/>
          <w:szCs w:val="28"/>
        </w:rPr>
        <w:t>Приемане на Наредба за изменение и допълнение на Наредба № 10 за реда на придобиване, управление и разпореждане с имоти и вещи – общинска собственост</w:t>
      </w:r>
      <w:r w:rsidR="008E2325" w:rsidRPr="0093559D">
        <w:rPr>
          <w:sz w:val="28"/>
          <w:szCs w:val="28"/>
          <w:lang w:val="en-US"/>
        </w:rPr>
        <w:t>.</w:t>
      </w:r>
    </w:p>
    <w:p w:rsidR="008E2325" w:rsidRPr="0093559D" w:rsidRDefault="008E2325" w:rsidP="008E2325">
      <w:pPr>
        <w:ind w:left="2127" w:hanging="1134"/>
        <w:jc w:val="both"/>
        <w:rPr>
          <w:sz w:val="28"/>
          <w:szCs w:val="28"/>
        </w:rPr>
      </w:pPr>
      <w:r w:rsidRPr="0093559D">
        <w:rPr>
          <w:sz w:val="28"/>
          <w:szCs w:val="28"/>
          <w:lang w:val="en-US"/>
        </w:rPr>
        <w:tab/>
      </w:r>
      <w:r w:rsidRPr="0093559D">
        <w:rPr>
          <w:sz w:val="28"/>
          <w:szCs w:val="28"/>
          <w:lang w:val="en-US"/>
        </w:rPr>
        <w:tab/>
      </w:r>
      <w:r w:rsidRPr="0093559D">
        <w:rPr>
          <w:sz w:val="28"/>
          <w:szCs w:val="28"/>
        </w:rPr>
        <w:t>Вносител: Георги Миланов – Кмет на Община Иваново</w:t>
      </w:r>
    </w:p>
    <w:p w:rsidR="008E2325" w:rsidRDefault="008E2325" w:rsidP="008E2325">
      <w:pPr>
        <w:ind w:left="2127" w:hanging="1134"/>
        <w:jc w:val="both"/>
        <w:rPr>
          <w:sz w:val="28"/>
          <w:szCs w:val="28"/>
        </w:rPr>
      </w:pPr>
      <w:r w:rsidRPr="0093559D">
        <w:rPr>
          <w:sz w:val="28"/>
          <w:szCs w:val="28"/>
        </w:rPr>
        <w:tab/>
      </w:r>
      <w:r w:rsidRPr="0093559D">
        <w:rPr>
          <w:sz w:val="28"/>
          <w:szCs w:val="28"/>
        </w:rPr>
        <w:tab/>
        <w:t xml:space="preserve">Докладна </w:t>
      </w:r>
      <w:r>
        <w:rPr>
          <w:sz w:val="28"/>
          <w:szCs w:val="28"/>
        </w:rPr>
        <w:t>записка вх. № 87/ 18.02.2020 г.</w:t>
      </w:r>
    </w:p>
    <w:p w:rsidR="008E2325" w:rsidRPr="0093559D" w:rsidRDefault="008E2325" w:rsidP="008E2325">
      <w:pPr>
        <w:ind w:left="-284" w:firstLine="993"/>
        <w:jc w:val="both"/>
        <w:rPr>
          <w:sz w:val="28"/>
          <w:szCs w:val="28"/>
          <w:lang w:val="en-US"/>
        </w:rPr>
      </w:pPr>
      <w:r>
        <w:rPr>
          <w:sz w:val="28"/>
          <w:szCs w:val="28"/>
        </w:rPr>
        <w:t>10</w:t>
      </w:r>
      <w:r w:rsidRPr="0093559D">
        <w:rPr>
          <w:sz w:val="28"/>
          <w:szCs w:val="28"/>
        </w:rPr>
        <w:t xml:space="preserve">. </w:t>
      </w:r>
      <w:r w:rsidRPr="008E2325">
        <w:rPr>
          <w:sz w:val="28"/>
          <w:szCs w:val="28"/>
        </w:rPr>
        <w:t>Ползване на пасища, мери и ливади от Общинския поземлен фонд (ОПФ) за 2020/2021 стопанска година по реда на чл. 37и от Закона за собствеността и ползването на земеделските земи (ЗСПЗЗ)</w:t>
      </w:r>
      <w:r w:rsidRPr="0093559D">
        <w:rPr>
          <w:sz w:val="28"/>
          <w:szCs w:val="28"/>
          <w:lang w:val="en-US"/>
        </w:rPr>
        <w:t>.</w:t>
      </w:r>
    </w:p>
    <w:p w:rsidR="008E2325" w:rsidRPr="0093559D" w:rsidRDefault="008E2325" w:rsidP="008E2325">
      <w:pPr>
        <w:ind w:left="2127" w:hanging="1134"/>
        <w:jc w:val="both"/>
        <w:rPr>
          <w:sz w:val="28"/>
          <w:szCs w:val="28"/>
        </w:rPr>
      </w:pPr>
      <w:r w:rsidRPr="0093559D">
        <w:rPr>
          <w:sz w:val="28"/>
          <w:szCs w:val="28"/>
          <w:lang w:val="en-US"/>
        </w:rPr>
        <w:tab/>
      </w:r>
      <w:r w:rsidRPr="0093559D">
        <w:rPr>
          <w:sz w:val="28"/>
          <w:szCs w:val="28"/>
          <w:lang w:val="en-US"/>
        </w:rPr>
        <w:tab/>
      </w:r>
      <w:r w:rsidRPr="0093559D">
        <w:rPr>
          <w:sz w:val="28"/>
          <w:szCs w:val="28"/>
        </w:rPr>
        <w:t>Вносител: Георги Миланов – Кмет на Община Иваново</w:t>
      </w:r>
    </w:p>
    <w:p w:rsidR="008E2325" w:rsidRDefault="008E2325" w:rsidP="008E2325">
      <w:pPr>
        <w:ind w:left="2127" w:hanging="1134"/>
        <w:jc w:val="both"/>
        <w:rPr>
          <w:sz w:val="28"/>
          <w:szCs w:val="28"/>
        </w:rPr>
      </w:pPr>
      <w:r w:rsidRPr="0093559D">
        <w:rPr>
          <w:sz w:val="28"/>
          <w:szCs w:val="28"/>
        </w:rPr>
        <w:tab/>
      </w:r>
      <w:r w:rsidRPr="0093559D">
        <w:rPr>
          <w:sz w:val="28"/>
          <w:szCs w:val="28"/>
        </w:rPr>
        <w:tab/>
        <w:t xml:space="preserve">Докладна </w:t>
      </w:r>
      <w:r>
        <w:rPr>
          <w:sz w:val="28"/>
          <w:szCs w:val="28"/>
        </w:rPr>
        <w:t>записка вх. № 88/ 18.02.2020 г.</w:t>
      </w:r>
    </w:p>
    <w:p w:rsidR="008E2325" w:rsidRDefault="008E2325" w:rsidP="008E2325">
      <w:pPr>
        <w:ind w:left="2127" w:hanging="1134"/>
        <w:jc w:val="both"/>
        <w:rPr>
          <w:sz w:val="28"/>
          <w:szCs w:val="28"/>
        </w:rPr>
      </w:pPr>
      <w:r w:rsidRPr="0093559D">
        <w:rPr>
          <w:sz w:val="28"/>
          <w:szCs w:val="28"/>
        </w:rPr>
        <w:tab/>
        <w:t xml:space="preserve">Докладна </w:t>
      </w:r>
      <w:r>
        <w:rPr>
          <w:sz w:val="28"/>
          <w:szCs w:val="28"/>
        </w:rPr>
        <w:t>записка вх. № 91/ 19.02.2020 г.</w:t>
      </w:r>
    </w:p>
    <w:p w:rsidR="008E2325" w:rsidRPr="0093559D" w:rsidRDefault="008E2325" w:rsidP="008E2325">
      <w:pPr>
        <w:ind w:left="-284" w:firstLine="993"/>
        <w:jc w:val="both"/>
        <w:rPr>
          <w:sz w:val="28"/>
          <w:szCs w:val="28"/>
          <w:lang w:val="en-US"/>
        </w:rPr>
      </w:pPr>
      <w:r>
        <w:rPr>
          <w:sz w:val="28"/>
          <w:szCs w:val="28"/>
        </w:rPr>
        <w:t>11</w:t>
      </w:r>
      <w:r w:rsidRPr="0093559D">
        <w:rPr>
          <w:sz w:val="28"/>
          <w:szCs w:val="28"/>
        </w:rPr>
        <w:t xml:space="preserve">. </w:t>
      </w:r>
      <w:r w:rsidRPr="008E2325">
        <w:rPr>
          <w:sz w:val="28"/>
          <w:szCs w:val="28"/>
        </w:rPr>
        <w:t>Приемане на Наредба за отмяна на Наредба № 6 за пожарна безопасност на територията на Община Иваново</w:t>
      </w:r>
      <w:r w:rsidRPr="0093559D">
        <w:rPr>
          <w:sz w:val="28"/>
          <w:szCs w:val="28"/>
          <w:lang w:val="en-US"/>
        </w:rPr>
        <w:t>.</w:t>
      </w:r>
    </w:p>
    <w:p w:rsidR="008E2325" w:rsidRPr="0093559D" w:rsidRDefault="008E2325" w:rsidP="008E2325">
      <w:pPr>
        <w:ind w:left="2127" w:hanging="1134"/>
        <w:jc w:val="both"/>
        <w:rPr>
          <w:sz w:val="28"/>
          <w:szCs w:val="28"/>
        </w:rPr>
      </w:pPr>
      <w:r w:rsidRPr="0093559D">
        <w:rPr>
          <w:sz w:val="28"/>
          <w:szCs w:val="28"/>
          <w:lang w:val="en-US"/>
        </w:rPr>
        <w:tab/>
      </w:r>
      <w:r w:rsidRPr="0093559D">
        <w:rPr>
          <w:sz w:val="28"/>
          <w:szCs w:val="28"/>
          <w:lang w:val="en-US"/>
        </w:rPr>
        <w:tab/>
      </w:r>
      <w:r w:rsidRPr="0093559D">
        <w:rPr>
          <w:sz w:val="28"/>
          <w:szCs w:val="28"/>
        </w:rPr>
        <w:t xml:space="preserve">Вносител: </w:t>
      </w:r>
      <w:r w:rsidR="0064192F">
        <w:rPr>
          <w:sz w:val="28"/>
          <w:szCs w:val="28"/>
        </w:rPr>
        <w:t>Пламен Дончев</w:t>
      </w:r>
      <w:r w:rsidRPr="0093559D">
        <w:rPr>
          <w:sz w:val="28"/>
          <w:szCs w:val="28"/>
        </w:rPr>
        <w:t xml:space="preserve"> – </w:t>
      </w:r>
      <w:r w:rsidR="0064192F">
        <w:rPr>
          <w:sz w:val="28"/>
          <w:szCs w:val="28"/>
        </w:rPr>
        <w:t>Зам.-к</w:t>
      </w:r>
      <w:r w:rsidRPr="0093559D">
        <w:rPr>
          <w:sz w:val="28"/>
          <w:szCs w:val="28"/>
        </w:rPr>
        <w:t>мет на Община Иваново</w:t>
      </w:r>
    </w:p>
    <w:p w:rsidR="008E2325" w:rsidRDefault="008E2325" w:rsidP="008E2325">
      <w:pPr>
        <w:ind w:left="2127" w:hanging="1134"/>
        <w:jc w:val="both"/>
        <w:rPr>
          <w:sz w:val="28"/>
          <w:szCs w:val="28"/>
        </w:rPr>
      </w:pPr>
      <w:r w:rsidRPr="0093559D">
        <w:rPr>
          <w:sz w:val="28"/>
          <w:szCs w:val="28"/>
        </w:rPr>
        <w:tab/>
      </w:r>
      <w:r w:rsidRPr="0093559D">
        <w:rPr>
          <w:sz w:val="28"/>
          <w:szCs w:val="28"/>
        </w:rPr>
        <w:tab/>
        <w:t xml:space="preserve">Докладна </w:t>
      </w:r>
      <w:r>
        <w:rPr>
          <w:sz w:val="28"/>
          <w:szCs w:val="28"/>
        </w:rPr>
        <w:t>записка вх. № 93/ 20.02.2020 г.</w:t>
      </w:r>
    </w:p>
    <w:p w:rsidR="0093559D" w:rsidRPr="008E2325" w:rsidRDefault="008E2325" w:rsidP="008E2325">
      <w:pPr>
        <w:ind w:left="2127" w:hanging="1418"/>
        <w:jc w:val="both"/>
        <w:rPr>
          <w:sz w:val="28"/>
          <w:szCs w:val="28"/>
        </w:rPr>
      </w:pPr>
      <w:r>
        <w:rPr>
          <w:sz w:val="28"/>
          <w:szCs w:val="28"/>
        </w:rPr>
        <w:t xml:space="preserve">12. </w:t>
      </w:r>
      <w:r w:rsidR="0093559D" w:rsidRPr="0093559D">
        <w:rPr>
          <w:sz w:val="28"/>
          <w:szCs w:val="28"/>
        </w:rPr>
        <w:t>Текущи въпроси и питания.</w:t>
      </w:r>
    </w:p>
    <w:p w:rsidR="00DB4B47" w:rsidRDefault="00DB4B47" w:rsidP="00EB1CF7">
      <w:pPr>
        <w:ind w:firstLine="720"/>
        <w:jc w:val="both"/>
        <w:rPr>
          <w:sz w:val="28"/>
          <w:szCs w:val="28"/>
        </w:rPr>
      </w:pPr>
    </w:p>
    <w:p w:rsidR="00B5724A" w:rsidRDefault="00BD03CB" w:rsidP="00610994">
      <w:pPr>
        <w:ind w:firstLine="720"/>
        <w:jc w:val="both"/>
        <w:rPr>
          <w:sz w:val="28"/>
          <w:szCs w:val="28"/>
        </w:rPr>
      </w:pPr>
      <w:r>
        <w:rPr>
          <w:sz w:val="28"/>
          <w:szCs w:val="28"/>
        </w:rPr>
        <w:t>ПО ПЪРВА ТОЧКА:</w:t>
      </w:r>
    </w:p>
    <w:p w:rsidR="00F83FEE" w:rsidRDefault="00F83FEE" w:rsidP="00610994">
      <w:pPr>
        <w:ind w:firstLine="720"/>
        <w:jc w:val="both"/>
        <w:rPr>
          <w:sz w:val="28"/>
          <w:szCs w:val="28"/>
        </w:rPr>
      </w:pPr>
    </w:p>
    <w:p w:rsidR="00071495" w:rsidRDefault="00BD03CB" w:rsidP="0093214F">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sidR="00BF2429">
        <w:rPr>
          <w:sz w:val="28"/>
          <w:szCs w:val="28"/>
        </w:rPr>
        <w:t xml:space="preserve"> – Докладна записка №</w:t>
      </w:r>
      <w:r w:rsidR="00F72704">
        <w:rPr>
          <w:sz w:val="28"/>
          <w:szCs w:val="28"/>
        </w:rPr>
        <w:t>58</w:t>
      </w:r>
      <w:r>
        <w:rPr>
          <w:sz w:val="28"/>
          <w:szCs w:val="28"/>
        </w:rPr>
        <w:t xml:space="preserve"> относно </w:t>
      </w:r>
      <w:r w:rsidR="00F72704" w:rsidRPr="00F72704">
        <w:rPr>
          <w:sz w:val="28"/>
          <w:szCs w:val="28"/>
        </w:rPr>
        <w:t xml:space="preserve">Промяна на собствеността от публична в частна, за имот, </w:t>
      </w:r>
      <w:proofErr w:type="spellStart"/>
      <w:r w:rsidR="00F72704" w:rsidRPr="00F72704">
        <w:rPr>
          <w:sz w:val="28"/>
          <w:szCs w:val="28"/>
        </w:rPr>
        <w:t>находящ</w:t>
      </w:r>
      <w:proofErr w:type="spellEnd"/>
      <w:r w:rsidR="00F72704" w:rsidRPr="00F72704">
        <w:rPr>
          <w:sz w:val="28"/>
          <w:szCs w:val="28"/>
        </w:rPr>
        <w:t xml:space="preserve"> се в с. Пиргово по реда на чл. 6, ал. 1 от Закона за общинската собственост (ЗОС)</w:t>
      </w:r>
      <w:r w:rsidR="00B16F02">
        <w:rPr>
          <w:sz w:val="28"/>
          <w:szCs w:val="28"/>
        </w:rPr>
        <w:t>, давам думата на г-</w:t>
      </w:r>
      <w:r w:rsidR="006E3699">
        <w:rPr>
          <w:sz w:val="28"/>
          <w:szCs w:val="28"/>
        </w:rPr>
        <w:t xml:space="preserve">н </w:t>
      </w:r>
      <w:proofErr w:type="spellStart"/>
      <w:r w:rsidR="006E3699">
        <w:rPr>
          <w:sz w:val="28"/>
          <w:szCs w:val="28"/>
        </w:rPr>
        <w:t>Градев</w:t>
      </w:r>
      <w:proofErr w:type="spellEnd"/>
      <w:r w:rsidR="00B16F02">
        <w:rPr>
          <w:sz w:val="28"/>
          <w:szCs w:val="28"/>
        </w:rPr>
        <w:t xml:space="preserve"> </w:t>
      </w:r>
      <w:r w:rsidR="00071495">
        <w:rPr>
          <w:sz w:val="28"/>
          <w:szCs w:val="28"/>
        </w:rPr>
        <w:t xml:space="preserve">за становище на </w:t>
      </w:r>
      <w:r w:rsidR="006E3699">
        <w:rPr>
          <w:sz w:val="28"/>
          <w:szCs w:val="28"/>
        </w:rPr>
        <w:t>втора</w:t>
      </w:r>
      <w:r w:rsidR="00071495">
        <w:rPr>
          <w:sz w:val="28"/>
          <w:szCs w:val="28"/>
        </w:rPr>
        <w:t xml:space="preserve"> комисия?</w:t>
      </w:r>
    </w:p>
    <w:p w:rsidR="00071495" w:rsidRDefault="00071495" w:rsidP="00E95BE8">
      <w:pPr>
        <w:ind w:firstLine="720"/>
        <w:jc w:val="both"/>
        <w:rPr>
          <w:sz w:val="28"/>
          <w:szCs w:val="28"/>
        </w:rPr>
      </w:pPr>
      <w:r w:rsidRPr="00816040">
        <w:rPr>
          <w:sz w:val="28"/>
          <w:szCs w:val="28"/>
          <w:u w:val="single"/>
        </w:rPr>
        <w:t>Г-</w:t>
      </w:r>
      <w:r w:rsidR="006E3699">
        <w:rPr>
          <w:sz w:val="28"/>
          <w:szCs w:val="28"/>
          <w:u w:val="single"/>
        </w:rPr>
        <w:t xml:space="preserve">н Николай </w:t>
      </w:r>
      <w:proofErr w:type="spellStart"/>
      <w:r w:rsidR="006E3699">
        <w:rPr>
          <w:sz w:val="28"/>
          <w:szCs w:val="28"/>
          <w:u w:val="single"/>
        </w:rPr>
        <w:t>Градев</w:t>
      </w:r>
      <w:proofErr w:type="spellEnd"/>
      <w:r>
        <w:rPr>
          <w:sz w:val="28"/>
          <w:szCs w:val="28"/>
        </w:rPr>
        <w:t xml:space="preserve"> – </w:t>
      </w:r>
      <w:r w:rsidR="00DB428D">
        <w:rPr>
          <w:sz w:val="28"/>
          <w:szCs w:val="28"/>
        </w:rPr>
        <w:t xml:space="preserve">Разгледахме докладната записка на комисии, </w:t>
      </w:r>
      <w:r w:rsidR="002A7C06">
        <w:rPr>
          <w:sz w:val="28"/>
          <w:szCs w:val="28"/>
        </w:rPr>
        <w:t>включително и след промените</w:t>
      </w:r>
      <w:r w:rsidR="00DB428D">
        <w:rPr>
          <w:sz w:val="28"/>
          <w:szCs w:val="28"/>
        </w:rPr>
        <w:t>, положително становище</w:t>
      </w:r>
      <w:r w:rsidR="00B16F02">
        <w:rPr>
          <w:sz w:val="28"/>
          <w:szCs w:val="28"/>
        </w:rPr>
        <w:t>.</w:t>
      </w:r>
    </w:p>
    <w:p w:rsidR="00071495" w:rsidRDefault="00071495" w:rsidP="00E95BE8">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071495" w:rsidRDefault="00071495" w:rsidP="00E95BE8">
      <w:pPr>
        <w:ind w:firstLine="720"/>
        <w:jc w:val="both"/>
        <w:rPr>
          <w:sz w:val="28"/>
          <w:szCs w:val="28"/>
        </w:rPr>
      </w:pPr>
      <w:r w:rsidRPr="00816040">
        <w:rPr>
          <w:sz w:val="28"/>
          <w:szCs w:val="28"/>
          <w:u w:val="single"/>
        </w:rPr>
        <w:t>Г-н Никола Пеков</w:t>
      </w:r>
      <w:r>
        <w:rPr>
          <w:sz w:val="28"/>
          <w:szCs w:val="28"/>
        </w:rPr>
        <w:t xml:space="preserve"> – Първа комисия, </w:t>
      </w:r>
      <w:r w:rsidR="00104BFC">
        <w:rPr>
          <w:sz w:val="28"/>
          <w:szCs w:val="28"/>
        </w:rPr>
        <w:t xml:space="preserve">също </w:t>
      </w:r>
      <w:r>
        <w:rPr>
          <w:sz w:val="28"/>
          <w:szCs w:val="28"/>
        </w:rPr>
        <w:t>положително становище.</w:t>
      </w:r>
    </w:p>
    <w:p w:rsidR="00071495" w:rsidRDefault="00071495" w:rsidP="00E95BE8">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DB428D">
        <w:rPr>
          <w:sz w:val="28"/>
          <w:szCs w:val="28"/>
        </w:rPr>
        <w:t>н Киряков</w:t>
      </w:r>
      <w:r>
        <w:rPr>
          <w:sz w:val="28"/>
          <w:szCs w:val="28"/>
        </w:rPr>
        <w:t xml:space="preserve"> за становище на </w:t>
      </w:r>
      <w:r w:rsidR="00DB428D">
        <w:rPr>
          <w:sz w:val="28"/>
          <w:szCs w:val="28"/>
        </w:rPr>
        <w:t>трета</w:t>
      </w:r>
      <w:r>
        <w:rPr>
          <w:sz w:val="28"/>
          <w:szCs w:val="28"/>
        </w:rPr>
        <w:t xml:space="preserve"> комисия?</w:t>
      </w:r>
    </w:p>
    <w:p w:rsidR="00071495" w:rsidRDefault="00071495" w:rsidP="00E95BE8">
      <w:pPr>
        <w:ind w:firstLine="720"/>
        <w:jc w:val="both"/>
        <w:rPr>
          <w:sz w:val="28"/>
          <w:szCs w:val="28"/>
        </w:rPr>
      </w:pPr>
      <w:r w:rsidRPr="00816040">
        <w:rPr>
          <w:sz w:val="28"/>
          <w:szCs w:val="28"/>
          <w:u w:val="single"/>
        </w:rPr>
        <w:t xml:space="preserve">Г-н </w:t>
      </w:r>
      <w:r w:rsidR="00DB428D">
        <w:rPr>
          <w:sz w:val="28"/>
          <w:szCs w:val="28"/>
          <w:u w:val="single"/>
        </w:rPr>
        <w:t>Димчо Киряков</w:t>
      </w:r>
      <w:r>
        <w:rPr>
          <w:sz w:val="28"/>
          <w:szCs w:val="28"/>
        </w:rPr>
        <w:t xml:space="preserve"> – </w:t>
      </w:r>
      <w:r w:rsidR="00DB428D">
        <w:rPr>
          <w:sz w:val="28"/>
          <w:szCs w:val="28"/>
        </w:rPr>
        <w:t>Положително становище</w:t>
      </w:r>
      <w:r>
        <w:rPr>
          <w:sz w:val="28"/>
          <w:szCs w:val="28"/>
        </w:rPr>
        <w:t>.</w:t>
      </w:r>
    </w:p>
    <w:p w:rsidR="00C43AD3" w:rsidRPr="00C43AD3" w:rsidRDefault="006072D3" w:rsidP="00E95BE8">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w:t>
      </w:r>
      <w:r w:rsidR="00E95BE8">
        <w:rPr>
          <w:sz w:val="28"/>
          <w:szCs w:val="28"/>
        </w:rPr>
        <w:t>Имате думата за изказвания</w:t>
      </w:r>
      <w:r w:rsidR="00C43AD3" w:rsidRPr="00C43AD3">
        <w:rPr>
          <w:sz w:val="28"/>
          <w:szCs w:val="28"/>
        </w:rPr>
        <w:t>... Няма. Преминаваме към</w:t>
      </w:r>
      <w:r w:rsidR="008F67DC">
        <w:rPr>
          <w:sz w:val="28"/>
          <w:szCs w:val="28"/>
        </w:rPr>
        <w:t xml:space="preserve"> </w:t>
      </w:r>
      <w:r w:rsidR="00DB428D">
        <w:rPr>
          <w:sz w:val="28"/>
          <w:szCs w:val="28"/>
        </w:rPr>
        <w:t xml:space="preserve">поименно </w:t>
      </w:r>
      <w:r w:rsidR="00C43AD3" w:rsidRPr="00C43AD3">
        <w:rPr>
          <w:sz w:val="28"/>
          <w:szCs w:val="28"/>
        </w:rPr>
        <w:t>гласуване.</w:t>
      </w:r>
    </w:p>
    <w:p w:rsidR="009B0E8B" w:rsidRDefault="009B0E8B" w:rsidP="00BD03CB">
      <w:pPr>
        <w:ind w:firstLine="720"/>
        <w:jc w:val="both"/>
        <w:rPr>
          <w:sz w:val="28"/>
          <w:szCs w:val="28"/>
        </w:rPr>
      </w:pPr>
    </w:p>
    <w:p w:rsidR="00B90D77" w:rsidRDefault="00B90D77" w:rsidP="00B90D77">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B90D77" w:rsidRPr="0002754A" w:rsidTr="001C1FB8">
        <w:tc>
          <w:tcPr>
            <w:tcW w:w="566" w:type="dxa"/>
          </w:tcPr>
          <w:p w:rsidR="00B90D77" w:rsidRPr="0002754A" w:rsidRDefault="00B90D77" w:rsidP="001C1FB8">
            <w:pPr>
              <w:jc w:val="center"/>
              <w:rPr>
                <w:b/>
                <w:sz w:val="28"/>
                <w:szCs w:val="28"/>
              </w:rPr>
            </w:pPr>
            <w:r w:rsidRPr="0002754A">
              <w:rPr>
                <w:b/>
                <w:sz w:val="28"/>
                <w:szCs w:val="28"/>
              </w:rPr>
              <w:t>№</w:t>
            </w:r>
          </w:p>
        </w:tc>
        <w:tc>
          <w:tcPr>
            <w:tcW w:w="5846" w:type="dxa"/>
          </w:tcPr>
          <w:p w:rsidR="00B90D77" w:rsidRPr="0002754A" w:rsidRDefault="00B90D77" w:rsidP="001C1FB8">
            <w:pPr>
              <w:jc w:val="center"/>
              <w:rPr>
                <w:b/>
                <w:sz w:val="28"/>
                <w:szCs w:val="28"/>
              </w:rPr>
            </w:pPr>
            <w:r w:rsidRPr="0002754A">
              <w:rPr>
                <w:b/>
                <w:sz w:val="28"/>
                <w:szCs w:val="28"/>
              </w:rPr>
              <w:t>Име, презиме, фамилия</w:t>
            </w:r>
          </w:p>
        </w:tc>
        <w:tc>
          <w:tcPr>
            <w:tcW w:w="2588" w:type="dxa"/>
          </w:tcPr>
          <w:p w:rsidR="00B90D77" w:rsidRPr="0002754A" w:rsidRDefault="00B90D77" w:rsidP="001C1FB8">
            <w:pPr>
              <w:jc w:val="center"/>
              <w:rPr>
                <w:b/>
                <w:sz w:val="28"/>
                <w:szCs w:val="28"/>
              </w:rPr>
            </w:pPr>
            <w:r w:rsidRPr="0002754A">
              <w:rPr>
                <w:b/>
                <w:sz w:val="28"/>
                <w:szCs w:val="28"/>
              </w:rPr>
              <w:t>Гласувал</w:t>
            </w:r>
          </w:p>
        </w:tc>
      </w:tr>
      <w:tr w:rsidR="00B90D77" w:rsidTr="001C1FB8">
        <w:tc>
          <w:tcPr>
            <w:tcW w:w="566" w:type="dxa"/>
          </w:tcPr>
          <w:p w:rsidR="00B90D77" w:rsidRDefault="00B90D77" w:rsidP="001C1FB8">
            <w:pPr>
              <w:jc w:val="both"/>
              <w:rPr>
                <w:sz w:val="28"/>
                <w:szCs w:val="28"/>
              </w:rPr>
            </w:pPr>
            <w:r>
              <w:rPr>
                <w:sz w:val="28"/>
                <w:szCs w:val="28"/>
              </w:rPr>
              <w:t>1.</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B90D77" w:rsidRPr="00B90D77" w:rsidRDefault="00B90D77" w:rsidP="001C1FB8">
            <w:pPr>
              <w:jc w:val="center"/>
              <w:rPr>
                <w:sz w:val="28"/>
                <w:szCs w:val="28"/>
                <w:lang w:val="en-US"/>
              </w:rPr>
            </w:pPr>
            <w:r>
              <w:rPr>
                <w:sz w:val="28"/>
                <w:szCs w:val="28"/>
                <w:lang w:val="en-US"/>
              </w:rPr>
              <w:t>-</w:t>
            </w:r>
          </w:p>
        </w:tc>
      </w:tr>
      <w:tr w:rsidR="00B90D77" w:rsidTr="001C1FB8">
        <w:tc>
          <w:tcPr>
            <w:tcW w:w="566" w:type="dxa"/>
          </w:tcPr>
          <w:p w:rsidR="00B90D77" w:rsidRDefault="00B90D77" w:rsidP="001C1FB8">
            <w:pPr>
              <w:jc w:val="both"/>
              <w:rPr>
                <w:sz w:val="28"/>
                <w:szCs w:val="28"/>
              </w:rPr>
            </w:pPr>
            <w:r>
              <w:rPr>
                <w:sz w:val="28"/>
                <w:szCs w:val="28"/>
              </w:rPr>
              <w:t>4.</w:t>
            </w:r>
          </w:p>
        </w:tc>
        <w:tc>
          <w:tcPr>
            <w:tcW w:w="5846" w:type="dxa"/>
          </w:tcPr>
          <w:p w:rsidR="00B90D77" w:rsidRPr="00A27C18" w:rsidRDefault="00B90D77"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5.</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6.</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lastRenderedPageBreak/>
              <w:t>7.</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8.</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9.</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10.</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11.</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B90D77" w:rsidRDefault="00B90D77" w:rsidP="001C1FB8">
            <w:pPr>
              <w:jc w:val="center"/>
              <w:rPr>
                <w:sz w:val="28"/>
                <w:szCs w:val="28"/>
              </w:rPr>
            </w:pPr>
            <w:r>
              <w:rPr>
                <w:sz w:val="28"/>
                <w:szCs w:val="28"/>
              </w:rPr>
              <w:t>за</w:t>
            </w:r>
          </w:p>
        </w:tc>
      </w:tr>
    </w:tbl>
    <w:p w:rsidR="00B90D77" w:rsidRDefault="00B90D77" w:rsidP="00B90D77">
      <w:pPr>
        <w:ind w:firstLine="708"/>
        <w:rPr>
          <w:sz w:val="28"/>
          <w:szCs w:val="28"/>
        </w:rPr>
      </w:pPr>
      <w:r>
        <w:rPr>
          <w:sz w:val="28"/>
          <w:szCs w:val="28"/>
        </w:rPr>
        <w:t>“за” – 1</w:t>
      </w:r>
      <w:r>
        <w:rPr>
          <w:sz w:val="28"/>
          <w:szCs w:val="28"/>
          <w:lang w:val="en-US"/>
        </w:rPr>
        <w:t>2</w:t>
      </w:r>
      <w:r>
        <w:rPr>
          <w:sz w:val="28"/>
          <w:szCs w:val="28"/>
        </w:rPr>
        <w:t xml:space="preserve"> гласа; “против” – няма; “въздържали се” – няма</w:t>
      </w:r>
    </w:p>
    <w:p w:rsidR="00B90D77" w:rsidRDefault="00B90D77" w:rsidP="00B90D77">
      <w:pPr>
        <w:tabs>
          <w:tab w:val="left" w:pos="4200"/>
        </w:tabs>
        <w:ind w:firstLine="708"/>
        <w:rPr>
          <w:sz w:val="28"/>
          <w:szCs w:val="28"/>
        </w:rPr>
      </w:pPr>
      <w:r w:rsidRPr="00495873">
        <w:rPr>
          <w:sz w:val="28"/>
          <w:szCs w:val="28"/>
        </w:rPr>
        <w:t>Общинския съвет прие</w:t>
      </w:r>
    </w:p>
    <w:p w:rsidR="00064F3D" w:rsidRPr="00064F3D" w:rsidRDefault="00064F3D" w:rsidP="00BD03CB">
      <w:pPr>
        <w:ind w:firstLine="720"/>
        <w:jc w:val="center"/>
        <w:rPr>
          <w:sz w:val="28"/>
          <w:szCs w:val="28"/>
          <w:lang w:val="en-US"/>
        </w:rPr>
      </w:pPr>
    </w:p>
    <w:p w:rsidR="00BD03CB" w:rsidRDefault="00BD03CB" w:rsidP="00BD03CB">
      <w:pPr>
        <w:ind w:firstLine="720"/>
        <w:jc w:val="center"/>
        <w:rPr>
          <w:sz w:val="28"/>
          <w:szCs w:val="28"/>
        </w:rPr>
      </w:pPr>
      <w:r w:rsidRPr="001A6DB4">
        <w:rPr>
          <w:sz w:val="28"/>
          <w:szCs w:val="28"/>
        </w:rPr>
        <w:t>Р Е Ш Е Н И Е</w:t>
      </w:r>
    </w:p>
    <w:p w:rsidR="00BD03CB" w:rsidRPr="001A6DB4" w:rsidRDefault="00BD03CB" w:rsidP="00BD03CB">
      <w:pPr>
        <w:ind w:firstLine="720"/>
        <w:jc w:val="center"/>
        <w:rPr>
          <w:sz w:val="28"/>
          <w:szCs w:val="28"/>
        </w:rPr>
      </w:pPr>
    </w:p>
    <w:p w:rsidR="00BD03CB" w:rsidRPr="00150BAE" w:rsidRDefault="005E5741" w:rsidP="00BD03CB">
      <w:pPr>
        <w:ind w:firstLine="720"/>
        <w:jc w:val="center"/>
        <w:rPr>
          <w:sz w:val="28"/>
          <w:szCs w:val="28"/>
        </w:rPr>
      </w:pPr>
      <w:r>
        <w:rPr>
          <w:sz w:val="28"/>
          <w:szCs w:val="28"/>
        </w:rPr>
        <w:t>№</w:t>
      </w:r>
      <w:r w:rsidR="00197C0E">
        <w:rPr>
          <w:sz w:val="28"/>
          <w:szCs w:val="28"/>
        </w:rPr>
        <w:t>61</w:t>
      </w:r>
    </w:p>
    <w:p w:rsidR="00BD03CB" w:rsidRDefault="00BD03CB" w:rsidP="00BD03CB">
      <w:pPr>
        <w:ind w:firstLine="720"/>
        <w:jc w:val="both"/>
        <w:rPr>
          <w:sz w:val="28"/>
          <w:szCs w:val="28"/>
        </w:rPr>
      </w:pPr>
    </w:p>
    <w:p w:rsidR="00AE031E" w:rsidRDefault="00BD03CB" w:rsidP="00AE031E">
      <w:pPr>
        <w:ind w:firstLine="720"/>
        <w:jc w:val="both"/>
        <w:rPr>
          <w:sz w:val="28"/>
          <w:szCs w:val="28"/>
        </w:rPr>
      </w:pPr>
      <w:r w:rsidRPr="000E69D1">
        <w:rPr>
          <w:sz w:val="28"/>
          <w:szCs w:val="28"/>
          <w:lang w:val="ru-RU"/>
        </w:rPr>
        <w:t>На основани</w:t>
      </w:r>
      <w:proofErr w:type="gramStart"/>
      <w:r w:rsidRPr="000E69D1">
        <w:rPr>
          <w:sz w:val="28"/>
          <w:szCs w:val="28"/>
          <w:lang w:val="ru-RU"/>
        </w:rPr>
        <w:t>е</w:t>
      </w:r>
      <w:proofErr w:type="gramEnd"/>
      <w:r w:rsidR="00610994">
        <w:rPr>
          <w:sz w:val="28"/>
          <w:szCs w:val="28"/>
          <w:lang w:val="ru-RU"/>
        </w:rPr>
        <w:t xml:space="preserve"> </w:t>
      </w:r>
      <w:r w:rsidR="006B00D9" w:rsidRPr="006B00D9">
        <w:rPr>
          <w:sz w:val="28"/>
          <w:szCs w:val="28"/>
        </w:rPr>
        <w:t>чл. 21, ал. 1, т. 8 от ЗМСМА, чл. 6, ал. 1 от ЗОС и чл.2, ал.4 от Наредба №10 за реда на придобиване, управление и разпореждане с имоти и вещи – общинска собственост (</w:t>
      </w:r>
      <w:proofErr w:type="spellStart"/>
      <w:r w:rsidR="006B00D9" w:rsidRPr="006B00D9">
        <w:rPr>
          <w:sz w:val="28"/>
          <w:szCs w:val="28"/>
        </w:rPr>
        <w:t>НРПУРИВОбС</w:t>
      </w:r>
      <w:proofErr w:type="spellEnd"/>
      <w:r w:rsidR="006B00D9" w:rsidRPr="006B00D9">
        <w:rPr>
          <w:sz w:val="28"/>
          <w:szCs w:val="28"/>
        </w:rPr>
        <w:t>)</w:t>
      </w:r>
      <w:r w:rsidR="00AE031E">
        <w:rPr>
          <w:sz w:val="28"/>
          <w:szCs w:val="28"/>
        </w:rPr>
        <w:t>, Общински съвет Иваново РЕШИ:</w:t>
      </w:r>
    </w:p>
    <w:p w:rsidR="00347AAC" w:rsidRDefault="00347AAC" w:rsidP="00AE031E">
      <w:pPr>
        <w:ind w:firstLine="720"/>
        <w:jc w:val="both"/>
        <w:rPr>
          <w:sz w:val="28"/>
          <w:szCs w:val="28"/>
        </w:rPr>
      </w:pPr>
    </w:p>
    <w:p w:rsidR="006B00D9" w:rsidRPr="006B00D9" w:rsidRDefault="0093214F" w:rsidP="006B00D9">
      <w:pPr>
        <w:ind w:firstLine="708"/>
        <w:jc w:val="both"/>
        <w:rPr>
          <w:b/>
          <w:sz w:val="28"/>
          <w:szCs w:val="28"/>
        </w:rPr>
      </w:pPr>
      <w:r>
        <w:rPr>
          <w:b/>
          <w:lang w:val="en-US"/>
        </w:rPr>
        <w:tab/>
      </w:r>
      <w:r w:rsidR="006B00D9" w:rsidRPr="006B00D9">
        <w:rPr>
          <w:sz w:val="28"/>
          <w:szCs w:val="28"/>
        </w:rPr>
        <w:t xml:space="preserve">1. </w:t>
      </w:r>
      <w:r w:rsidR="006B00D9" w:rsidRPr="00104BFC">
        <w:rPr>
          <w:b/>
          <w:sz w:val="28"/>
          <w:szCs w:val="28"/>
        </w:rPr>
        <w:t>Обявява</w:t>
      </w:r>
      <w:r w:rsidR="006B00D9" w:rsidRPr="006B00D9">
        <w:rPr>
          <w:sz w:val="28"/>
          <w:szCs w:val="28"/>
        </w:rPr>
        <w:t xml:space="preserve"> имот </w:t>
      </w:r>
      <w:r w:rsidR="006B00D9" w:rsidRPr="006B00D9">
        <w:rPr>
          <w:sz w:val="28"/>
          <w:szCs w:val="28"/>
          <w:lang w:val="en-US"/>
        </w:rPr>
        <w:t>–</w:t>
      </w:r>
      <w:r w:rsidR="006B00D9" w:rsidRPr="006B00D9">
        <w:rPr>
          <w:sz w:val="28"/>
          <w:szCs w:val="28"/>
        </w:rPr>
        <w:t xml:space="preserve"> публична общинска собственост, предмет на АПОС № 8/30.01.2007г., представляващ поземлен имот с площ от 3200 кв.м., ведно с построените в него сгради: масивна двуетажна сграда – училище, със застроена площ 426.30 кв.м.; масивна едноетажна сграда – постройка към училище /Киносалон/ със застроена площ 47.84 кв.м. и масивна едноетажна сграда – Читалище със застроена площ 384.25 кв.м., за който е отреден УПИ Х-282, в кв.34., </w:t>
      </w:r>
      <w:r w:rsidR="006B00D9" w:rsidRPr="006B00D9">
        <w:rPr>
          <w:b/>
          <w:sz w:val="28"/>
          <w:szCs w:val="28"/>
        </w:rPr>
        <w:t>за имот - частна общинска собственост.</w:t>
      </w:r>
    </w:p>
    <w:p w:rsidR="006B00D9" w:rsidRPr="006B00D9" w:rsidRDefault="006B00D9" w:rsidP="006B00D9">
      <w:pPr>
        <w:ind w:firstLine="708"/>
        <w:jc w:val="both"/>
        <w:rPr>
          <w:sz w:val="28"/>
          <w:szCs w:val="28"/>
        </w:rPr>
      </w:pPr>
      <w:r w:rsidRPr="006B00D9">
        <w:rPr>
          <w:sz w:val="28"/>
          <w:szCs w:val="28"/>
        </w:rPr>
        <w:t xml:space="preserve">2. </w:t>
      </w:r>
      <w:r w:rsidRPr="00104BFC">
        <w:rPr>
          <w:b/>
          <w:sz w:val="28"/>
          <w:szCs w:val="28"/>
        </w:rPr>
        <w:t>Възлага</w:t>
      </w:r>
      <w:r w:rsidRPr="006B00D9">
        <w:rPr>
          <w:sz w:val="28"/>
          <w:szCs w:val="28"/>
        </w:rPr>
        <w:t xml:space="preserve"> на кмета на общината да организира съставянето на нов АОС. </w:t>
      </w:r>
    </w:p>
    <w:p w:rsidR="00197C0E" w:rsidRDefault="00197C0E" w:rsidP="00197C0E">
      <w:pPr>
        <w:ind w:firstLine="708"/>
        <w:jc w:val="both"/>
        <w:rPr>
          <w:sz w:val="28"/>
          <w:szCs w:val="28"/>
          <w:lang w:val="be-BY"/>
        </w:rPr>
      </w:pPr>
    </w:p>
    <w:p w:rsidR="00DC382F" w:rsidRDefault="00606CB2" w:rsidP="00C026C7">
      <w:pPr>
        <w:ind w:firstLine="709"/>
        <w:jc w:val="both"/>
        <w:rPr>
          <w:sz w:val="28"/>
          <w:szCs w:val="28"/>
        </w:rPr>
      </w:pPr>
      <w:r>
        <w:rPr>
          <w:sz w:val="28"/>
          <w:szCs w:val="28"/>
        </w:rPr>
        <w:t xml:space="preserve">ПО </w:t>
      </w:r>
      <w:r w:rsidR="00931131">
        <w:rPr>
          <w:sz w:val="28"/>
          <w:szCs w:val="28"/>
        </w:rPr>
        <w:t>ВТОРА</w:t>
      </w:r>
      <w:r>
        <w:rPr>
          <w:sz w:val="28"/>
          <w:szCs w:val="28"/>
        </w:rPr>
        <w:t xml:space="preserve"> ТОЧКА:</w:t>
      </w:r>
    </w:p>
    <w:p w:rsidR="00F83FEE" w:rsidRPr="00DC382F" w:rsidRDefault="00F83FEE" w:rsidP="00C026C7">
      <w:pPr>
        <w:ind w:firstLine="709"/>
        <w:jc w:val="both"/>
        <w:rPr>
          <w:sz w:val="28"/>
          <w:szCs w:val="28"/>
          <w:lang w:val="en-US"/>
        </w:rPr>
      </w:pPr>
    </w:p>
    <w:p w:rsidR="00CB0A22" w:rsidRDefault="00BD03CB" w:rsidP="0052762B">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150BAE">
        <w:rPr>
          <w:sz w:val="28"/>
          <w:szCs w:val="28"/>
        </w:rPr>
        <w:t>5</w:t>
      </w:r>
      <w:r w:rsidR="00197C0E">
        <w:rPr>
          <w:sz w:val="28"/>
          <w:szCs w:val="28"/>
        </w:rPr>
        <w:t>9</w:t>
      </w:r>
      <w:r>
        <w:rPr>
          <w:sz w:val="28"/>
          <w:szCs w:val="28"/>
        </w:rPr>
        <w:t xml:space="preserve"> относно</w:t>
      </w:r>
      <w:r w:rsidR="00F75B18">
        <w:rPr>
          <w:sz w:val="28"/>
          <w:szCs w:val="28"/>
          <w:lang w:val="en-US"/>
        </w:rPr>
        <w:t xml:space="preserve"> </w:t>
      </w:r>
      <w:r w:rsidR="00197C0E" w:rsidRPr="00197C0E">
        <w:rPr>
          <w:sz w:val="28"/>
          <w:szCs w:val="28"/>
        </w:rPr>
        <w:t xml:space="preserve">Промяна на собствеността от частна в публична, за имот, </w:t>
      </w:r>
      <w:proofErr w:type="spellStart"/>
      <w:r w:rsidR="00197C0E" w:rsidRPr="00197C0E">
        <w:rPr>
          <w:sz w:val="28"/>
          <w:szCs w:val="28"/>
        </w:rPr>
        <w:t>находящ</w:t>
      </w:r>
      <w:proofErr w:type="spellEnd"/>
      <w:r w:rsidR="00197C0E" w:rsidRPr="00197C0E">
        <w:rPr>
          <w:sz w:val="28"/>
          <w:szCs w:val="28"/>
        </w:rPr>
        <w:t xml:space="preserve"> се в с. Щръклево по реда на чл. 6, ал. 2 от Закона за общинската собственост (ЗОС)</w:t>
      </w:r>
      <w:r w:rsidR="009E3234" w:rsidRPr="009E3234">
        <w:rPr>
          <w:sz w:val="28"/>
          <w:szCs w:val="28"/>
        </w:rPr>
        <w:t>.</w:t>
      </w:r>
      <w:r w:rsidR="00D175F4">
        <w:rPr>
          <w:sz w:val="28"/>
          <w:szCs w:val="28"/>
        </w:rPr>
        <w:t xml:space="preserve"> </w:t>
      </w:r>
      <w:r w:rsidR="00816040">
        <w:rPr>
          <w:sz w:val="28"/>
          <w:szCs w:val="28"/>
        </w:rPr>
        <w:t>Давам думата на г-</w:t>
      </w:r>
      <w:r w:rsidR="00DB428D">
        <w:rPr>
          <w:sz w:val="28"/>
          <w:szCs w:val="28"/>
        </w:rPr>
        <w:t xml:space="preserve">н </w:t>
      </w:r>
      <w:proofErr w:type="spellStart"/>
      <w:r w:rsidR="00DB428D">
        <w:rPr>
          <w:sz w:val="28"/>
          <w:szCs w:val="28"/>
        </w:rPr>
        <w:t>Градев</w:t>
      </w:r>
      <w:proofErr w:type="spellEnd"/>
      <w:r w:rsidR="00816040">
        <w:rPr>
          <w:sz w:val="28"/>
          <w:szCs w:val="28"/>
        </w:rPr>
        <w:t xml:space="preserve"> за становище на </w:t>
      </w:r>
      <w:r w:rsidR="00DB428D">
        <w:rPr>
          <w:sz w:val="28"/>
          <w:szCs w:val="28"/>
        </w:rPr>
        <w:t>втора</w:t>
      </w:r>
      <w:r w:rsidR="00816040">
        <w:rPr>
          <w:sz w:val="28"/>
          <w:szCs w:val="28"/>
        </w:rPr>
        <w:t xml:space="preserve"> комисия?</w:t>
      </w:r>
    </w:p>
    <w:p w:rsidR="00816040" w:rsidRDefault="00816040" w:rsidP="00816040">
      <w:pPr>
        <w:ind w:firstLine="720"/>
        <w:jc w:val="both"/>
        <w:rPr>
          <w:sz w:val="28"/>
          <w:szCs w:val="28"/>
        </w:rPr>
      </w:pPr>
      <w:r w:rsidRPr="00816040">
        <w:rPr>
          <w:sz w:val="28"/>
          <w:szCs w:val="28"/>
          <w:u w:val="single"/>
        </w:rPr>
        <w:t>Г-</w:t>
      </w:r>
      <w:r w:rsidR="00DB428D">
        <w:rPr>
          <w:sz w:val="28"/>
          <w:szCs w:val="28"/>
          <w:u w:val="single"/>
        </w:rPr>
        <w:t xml:space="preserve">н Николай </w:t>
      </w:r>
      <w:proofErr w:type="spellStart"/>
      <w:r w:rsidR="00DB428D">
        <w:rPr>
          <w:sz w:val="28"/>
          <w:szCs w:val="28"/>
          <w:u w:val="single"/>
        </w:rPr>
        <w:t>Градев</w:t>
      </w:r>
      <w:proofErr w:type="spellEnd"/>
      <w:r>
        <w:rPr>
          <w:sz w:val="28"/>
          <w:szCs w:val="28"/>
        </w:rPr>
        <w:t xml:space="preserve"> – </w:t>
      </w:r>
      <w:r w:rsidR="00DB428D">
        <w:rPr>
          <w:sz w:val="28"/>
          <w:szCs w:val="28"/>
        </w:rPr>
        <w:t>И тази докладна записка разгледахме на заседание на постоянните комисии</w:t>
      </w:r>
      <w:r w:rsidR="00293EBA">
        <w:rPr>
          <w:sz w:val="28"/>
          <w:szCs w:val="28"/>
        </w:rPr>
        <w:t xml:space="preserve"> и след промените</w:t>
      </w:r>
      <w:r w:rsidR="00DB428D">
        <w:rPr>
          <w:sz w:val="28"/>
          <w:szCs w:val="28"/>
        </w:rPr>
        <w:t>, с положително становище сме</w:t>
      </w:r>
      <w:r w:rsidR="0073123C">
        <w:rPr>
          <w:sz w:val="28"/>
          <w:szCs w:val="28"/>
        </w:rPr>
        <w:t>.</w:t>
      </w:r>
    </w:p>
    <w:p w:rsidR="00816040" w:rsidRDefault="00816040" w:rsidP="0081604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Пеков за становище на първа комисия?</w:t>
      </w:r>
    </w:p>
    <w:p w:rsidR="00816040" w:rsidRDefault="00816040" w:rsidP="00816040">
      <w:pPr>
        <w:ind w:firstLine="720"/>
        <w:jc w:val="both"/>
        <w:rPr>
          <w:sz w:val="28"/>
          <w:szCs w:val="28"/>
        </w:rPr>
      </w:pPr>
      <w:r w:rsidRPr="00816040">
        <w:rPr>
          <w:sz w:val="28"/>
          <w:szCs w:val="28"/>
          <w:u w:val="single"/>
        </w:rPr>
        <w:t>Г-н Никола Пеков</w:t>
      </w:r>
      <w:r>
        <w:rPr>
          <w:sz w:val="28"/>
          <w:szCs w:val="28"/>
        </w:rPr>
        <w:t xml:space="preserve"> – П</w:t>
      </w:r>
      <w:r w:rsidR="00DB428D">
        <w:rPr>
          <w:sz w:val="28"/>
          <w:szCs w:val="28"/>
        </w:rPr>
        <w:t>ърва комисия също п</w:t>
      </w:r>
      <w:r>
        <w:rPr>
          <w:sz w:val="28"/>
          <w:szCs w:val="28"/>
        </w:rPr>
        <w:t>оложително становище.</w:t>
      </w:r>
    </w:p>
    <w:p w:rsidR="00816040" w:rsidRDefault="00816040" w:rsidP="0081604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DB428D">
        <w:rPr>
          <w:sz w:val="28"/>
          <w:szCs w:val="28"/>
        </w:rPr>
        <w:t>Киряков</w:t>
      </w:r>
      <w:r>
        <w:rPr>
          <w:sz w:val="28"/>
          <w:szCs w:val="28"/>
        </w:rPr>
        <w:t xml:space="preserve"> за становище на </w:t>
      </w:r>
      <w:r w:rsidR="00DB428D">
        <w:rPr>
          <w:sz w:val="28"/>
          <w:szCs w:val="28"/>
        </w:rPr>
        <w:t>трета</w:t>
      </w:r>
      <w:r>
        <w:rPr>
          <w:sz w:val="28"/>
          <w:szCs w:val="28"/>
        </w:rPr>
        <w:t xml:space="preserve"> комисия?</w:t>
      </w:r>
    </w:p>
    <w:p w:rsidR="00816040" w:rsidRDefault="00816040" w:rsidP="00816040">
      <w:pPr>
        <w:ind w:firstLine="720"/>
        <w:jc w:val="both"/>
        <w:rPr>
          <w:sz w:val="28"/>
          <w:szCs w:val="28"/>
        </w:rPr>
      </w:pPr>
      <w:r w:rsidRPr="00816040">
        <w:rPr>
          <w:sz w:val="28"/>
          <w:szCs w:val="28"/>
          <w:u w:val="single"/>
        </w:rPr>
        <w:t xml:space="preserve">Г-н </w:t>
      </w:r>
      <w:r w:rsidR="00DB428D">
        <w:rPr>
          <w:sz w:val="28"/>
          <w:szCs w:val="28"/>
          <w:u w:val="single"/>
        </w:rPr>
        <w:t>Димчо Киряков</w:t>
      </w:r>
      <w:r>
        <w:rPr>
          <w:sz w:val="28"/>
          <w:szCs w:val="28"/>
        </w:rPr>
        <w:t xml:space="preserve"> – </w:t>
      </w:r>
      <w:r w:rsidR="00DB428D">
        <w:rPr>
          <w:sz w:val="28"/>
          <w:szCs w:val="28"/>
        </w:rPr>
        <w:t>Положително становище</w:t>
      </w:r>
      <w:r>
        <w:rPr>
          <w:sz w:val="28"/>
          <w:szCs w:val="28"/>
        </w:rPr>
        <w:t>.</w:t>
      </w:r>
    </w:p>
    <w:p w:rsidR="00816040" w:rsidRPr="00C43AD3" w:rsidRDefault="00816040" w:rsidP="00816040">
      <w:pPr>
        <w:ind w:firstLine="720"/>
        <w:jc w:val="both"/>
        <w:rPr>
          <w:sz w:val="28"/>
          <w:szCs w:val="28"/>
        </w:rPr>
      </w:pPr>
      <w:r w:rsidRPr="00816040">
        <w:rPr>
          <w:sz w:val="28"/>
          <w:szCs w:val="28"/>
          <w:u w:val="single"/>
        </w:rPr>
        <w:lastRenderedPageBreak/>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 Преминаваме към</w:t>
      </w:r>
      <w:r>
        <w:rPr>
          <w:sz w:val="28"/>
          <w:szCs w:val="28"/>
        </w:rPr>
        <w:t xml:space="preserve"> </w:t>
      </w:r>
      <w:r w:rsidR="00197C0E">
        <w:rPr>
          <w:sz w:val="28"/>
          <w:szCs w:val="28"/>
        </w:rPr>
        <w:t xml:space="preserve">поименно </w:t>
      </w:r>
      <w:r w:rsidRPr="00C43AD3">
        <w:rPr>
          <w:sz w:val="28"/>
          <w:szCs w:val="28"/>
        </w:rPr>
        <w:t>гласуване.</w:t>
      </w:r>
    </w:p>
    <w:p w:rsidR="0052762B" w:rsidRPr="00816040" w:rsidRDefault="0052762B" w:rsidP="0052762B">
      <w:pPr>
        <w:ind w:firstLine="720"/>
        <w:jc w:val="both"/>
        <w:rPr>
          <w:sz w:val="28"/>
          <w:szCs w:val="28"/>
        </w:rPr>
      </w:pPr>
    </w:p>
    <w:p w:rsidR="00B90D77" w:rsidRDefault="00B90D77" w:rsidP="00B90D77">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B90D77" w:rsidRPr="0002754A" w:rsidTr="001C1FB8">
        <w:tc>
          <w:tcPr>
            <w:tcW w:w="566" w:type="dxa"/>
          </w:tcPr>
          <w:p w:rsidR="00B90D77" w:rsidRPr="0002754A" w:rsidRDefault="00B90D77" w:rsidP="001C1FB8">
            <w:pPr>
              <w:jc w:val="center"/>
              <w:rPr>
                <w:b/>
                <w:sz w:val="28"/>
                <w:szCs w:val="28"/>
              </w:rPr>
            </w:pPr>
            <w:r w:rsidRPr="0002754A">
              <w:rPr>
                <w:b/>
                <w:sz w:val="28"/>
                <w:szCs w:val="28"/>
              </w:rPr>
              <w:t>№</w:t>
            </w:r>
          </w:p>
        </w:tc>
        <w:tc>
          <w:tcPr>
            <w:tcW w:w="5846" w:type="dxa"/>
          </w:tcPr>
          <w:p w:rsidR="00B90D77" w:rsidRPr="0002754A" w:rsidRDefault="00B90D77" w:rsidP="001C1FB8">
            <w:pPr>
              <w:jc w:val="center"/>
              <w:rPr>
                <w:b/>
                <w:sz w:val="28"/>
                <w:szCs w:val="28"/>
              </w:rPr>
            </w:pPr>
            <w:r w:rsidRPr="0002754A">
              <w:rPr>
                <w:b/>
                <w:sz w:val="28"/>
                <w:szCs w:val="28"/>
              </w:rPr>
              <w:t>Име, презиме, фамилия</w:t>
            </w:r>
          </w:p>
        </w:tc>
        <w:tc>
          <w:tcPr>
            <w:tcW w:w="2588" w:type="dxa"/>
          </w:tcPr>
          <w:p w:rsidR="00B90D77" w:rsidRPr="0002754A" w:rsidRDefault="00B90D77" w:rsidP="001C1FB8">
            <w:pPr>
              <w:jc w:val="center"/>
              <w:rPr>
                <w:b/>
                <w:sz w:val="28"/>
                <w:szCs w:val="28"/>
              </w:rPr>
            </w:pPr>
            <w:r w:rsidRPr="0002754A">
              <w:rPr>
                <w:b/>
                <w:sz w:val="28"/>
                <w:szCs w:val="28"/>
              </w:rPr>
              <w:t>Гласувал</w:t>
            </w:r>
          </w:p>
        </w:tc>
      </w:tr>
      <w:tr w:rsidR="00B90D77" w:rsidTr="001C1FB8">
        <w:tc>
          <w:tcPr>
            <w:tcW w:w="566" w:type="dxa"/>
          </w:tcPr>
          <w:p w:rsidR="00B90D77" w:rsidRDefault="00B90D77" w:rsidP="001C1FB8">
            <w:pPr>
              <w:jc w:val="both"/>
              <w:rPr>
                <w:sz w:val="28"/>
                <w:szCs w:val="28"/>
              </w:rPr>
            </w:pPr>
            <w:r>
              <w:rPr>
                <w:sz w:val="28"/>
                <w:szCs w:val="28"/>
              </w:rPr>
              <w:t>1.</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B90D77" w:rsidRPr="00B90D77" w:rsidRDefault="00B90D77" w:rsidP="001C1FB8">
            <w:pPr>
              <w:jc w:val="center"/>
              <w:rPr>
                <w:sz w:val="28"/>
                <w:szCs w:val="28"/>
                <w:lang w:val="en-US"/>
              </w:rPr>
            </w:pPr>
            <w:r>
              <w:rPr>
                <w:sz w:val="28"/>
                <w:szCs w:val="28"/>
                <w:lang w:val="en-US"/>
              </w:rPr>
              <w:t>-</w:t>
            </w:r>
          </w:p>
        </w:tc>
      </w:tr>
      <w:tr w:rsidR="00B90D77" w:rsidTr="001C1FB8">
        <w:tc>
          <w:tcPr>
            <w:tcW w:w="566" w:type="dxa"/>
          </w:tcPr>
          <w:p w:rsidR="00B90D77" w:rsidRDefault="00B90D77" w:rsidP="001C1FB8">
            <w:pPr>
              <w:jc w:val="both"/>
              <w:rPr>
                <w:sz w:val="28"/>
                <w:szCs w:val="28"/>
              </w:rPr>
            </w:pPr>
            <w:r>
              <w:rPr>
                <w:sz w:val="28"/>
                <w:szCs w:val="28"/>
              </w:rPr>
              <w:t>4.</w:t>
            </w:r>
          </w:p>
        </w:tc>
        <w:tc>
          <w:tcPr>
            <w:tcW w:w="5846" w:type="dxa"/>
          </w:tcPr>
          <w:p w:rsidR="00B90D77" w:rsidRPr="00A27C18" w:rsidRDefault="00B90D77"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5.</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6.</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7.</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8.</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9.</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10.</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11.</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B90D77" w:rsidRDefault="00B90D77" w:rsidP="001C1FB8">
            <w:pPr>
              <w:jc w:val="center"/>
              <w:rPr>
                <w:sz w:val="28"/>
                <w:szCs w:val="28"/>
              </w:rPr>
            </w:pPr>
            <w:r>
              <w:rPr>
                <w:sz w:val="28"/>
                <w:szCs w:val="28"/>
              </w:rPr>
              <w:t>за</w:t>
            </w:r>
          </w:p>
        </w:tc>
      </w:tr>
    </w:tbl>
    <w:p w:rsidR="00B90D77" w:rsidRDefault="00B90D77" w:rsidP="00B90D77">
      <w:pPr>
        <w:ind w:firstLine="708"/>
        <w:rPr>
          <w:sz w:val="28"/>
          <w:szCs w:val="28"/>
        </w:rPr>
      </w:pPr>
      <w:r>
        <w:rPr>
          <w:sz w:val="28"/>
          <w:szCs w:val="28"/>
        </w:rPr>
        <w:t>“за” – 1</w:t>
      </w:r>
      <w:r>
        <w:rPr>
          <w:sz w:val="28"/>
          <w:szCs w:val="28"/>
          <w:lang w:val="en-US"/>
        </w:rPr>
        <w:t>2</w:t>
      </w:r>
      <w:r>
        <w:rPr>
          <w:sz w:val="28"/>
          <w:szCs w:val="28"/>
        </w:rPr>
        <w:t xml:space="preserve"> гласа; “против” – няма; “въздържали се” – няма</w:t>
      </w:r>
    </w:p>
    <w:p w:rsidR="00B90D77" w:rsidRDefault="00B90D77" w:rsidP="00B90D77">
      <w:pPr>
        <w:tabs>
          <w:tab w:val="left" w:pos="4200"/>
        </w:tabs>
        <w:ind w:firstLine="708"/>
        <w:rPr>
          <w:sz w:val="28"/>
          <w:szCs w:val="28"/>
        </w:rPr>
      </w:pPr>
      <w:r w:rsidRPr="00495873">
        <w:rPr>
          <w:sz w:val="28"/>
          <w:szCs w:val="28"/>
        </w:rPr>
        <w:t>Общинския съвет прие</w:t>
      </w:r>
    </w:p>
    <w:p w:rsidR="00DB428D" w:rsidRDefault="00DB428D" w:rsidP="00BD03CB">
      <w:pPr>
        <w:tabs>
          <w:tab w:val="left" w:pos="4200"/>
        </w:tabs>
        <w:ind w:firstLine="708"/>
        <w:rPr>
          <w:sz w:val="28"/>
          <w:szCs w:val="28"/>
        </w:rPr>
      </w:pPr>
    </w:p>
    <w:p w:rsidR="00BD03CB" w:rsidRDefault="00BD03CB" w:rsidP="00BD03CB">
      <w:pPr>
        <w:ind w:firstLine="720"/>
        <w:jc w:val="center"/>
        <w:rPr>
          <w:sz w:val="28"/>
          <w:szCs w:val="28"/>
        </w:rPr>
      </w:pPr>
      <w:r w:rsidRPr="001A6DB4">
        <w:rPr>
          <w:sz w:val="28"/>
          <w:szCs w:val="28"/>
        </w:rPr>
        <w:t>Р Е Ш Е Н И Е</w:t>
      </w:r>
    </w:p>
    <w:p w:rsidR="00BD03CB" w:rsidRPr="001A6DB4" w:rsidRDefault="00BD03CB" w:rsidP="00BD03CB">
      <w:pPr>
        <w:ind w:firstLine="720"/>
        <w:jc w:val="center"/>
        <w:rPr>
          <w:sz w:val="28"/>
          <w:szCs w:val="28"/>
        </w:rPr>
      </w:pPr>
    </w:p>
    <w:p w:rsidR="00BD03CB" w:rsidRPr="009E3234" w:rsidRDefault="005E5741" w:rsidP="00BD03CB">
      <w:pPr>
        <w:ind w:firstLine="720"/>
        <w:jc w:val="center"/>
        <w:rPr>
          <w:sz w:val="28"/>
          <w:szCs w:val="28"/>
          <w:lang w:val="en-US"/>
        </w:rPr>
      </w:pPr>
      <w:r>
        <w:rPr>
          <w:sz w:val="28"/>
          <w:szCs w:val="28"/>
        </w:rPr>
        <w:t>№</w:t>
      </w:r>
      <w:r w:rsidR="00197C0E">
        <w:rPr>
          <w:sz w:val="28"/>
          <w:szCs w:val="28"/>
        </w:rPr>
        <w:t>62</w:t>
      </w:r>
    </w:p>
    <w:p w:rsidR="00606CB2" w:rsidRDefault="00606CB2" w:rsidP="00BD03CB">
      <w:pPr>
        <w:ind w:firstLine="720"/>
        <w:jc w:val="both"/>
        <w:rPr>
          <w:sz w:val="28"/>
          <w:szCs w:val="28"/>
          <w:lang w:val="ru-RU"/>
        </w:rPr>
      </w:pPr>
    </w:p>
    <w:p w:rsidR="00BD03CB" w:rsidRPr="00B21158" w:rsidRDefault="00BD03CB" w:rsidP="00197C0E">
      <w:pPr>
        <w:ind w:firstLine="720"/>
        <w:jc w:val="both"/>
        <w:rPr>
          <w:sz w:val="28"/>
          <w:szCs w:val="28"/>
        </w:rPr>
      </w:pPr>
      <w:r w:rsidRPr="00B21158">
        <w:rPr>
          <w:sz w:val="28"/>
          <w:szCs w:val="28"/>
          <w:lang w:val="ru-RU"/>
        </w:rPr>
        <w:t>На основани</w:t>
      </w:r>
      <w:proofErr w:type="gramStart"/>
      <w:r w:rsidRPr="00B21158">
        <w:rPr>
          <w:sz w:val="28"/>
          <w:szCs w:val="28"/>
          <w:lang w:val="ru-RU"/>
        </w:rPr>
        <w:t>е</w:t>
      </w:r>
      <w:proofErr w:type="gramEnd"/>
      <w:r w:rsidR="00610994" w:rsidRPr="00B21158">
        <w:rPr>
          <w:sz w:val="28"/>
          <w:szCs w:val="28"/>
          <w:lang w:val="ru-RU"/>
        </w:rPr>
        <w:t xml:space="preserve"> </w:t>
      </w:r>
      <w:r w:rsidR="0060305B" w:rsidRPr="0060305B">
        <w:rPr>
          <w:sz w:val="28"/>
          <w:szCs w:val="28"/>
        </w:rPr>
        <w:t>чл. 21, ал. 1, т. 8 от ЗМСМА, чл. 6, ал. 2 от ЗОС и чл.2, ал.4 от Наредба №10 за реда на придобиване, управление и разпореждане с имоти и вещи – общинска собственост (</w:t>
      </w:r>
      <w:proofErr w:type="spellStart"/>
      <w:r w:rsidR="0060305B" w:rsidRPr="0060305B">
        <w:rPr>
          <w:sz w:val="28"/>
          <w:szCs w:val="28"/>
        </w:rPr>
        <w:t>НРПУРИВОбС</w:t>
      </w:r>
      <w:proofErr w:type="spellEnd"/>
      <w:r w:rsidR="0060305B" w:rsidRPr="0060305B">
        <w:rPr>
          <w:sz w:val="28"/>
          <w:szCs w:val="28"/>
        </w:rPr>
        <w:t>)</w:t>
      </w:r>
      <w:r w:rsidR="00601C8E" w:rsidRPr="0015640B">
        <w:rPr>
          <w:sz w:val="28"/>
          <w:szCs w:val="28"/>
        </w:rPr>
        <w:t>,</w:t>
      </w:r>
      <w:r w:rsidR="00601C8E" w:rsidRPr="00B21158">
        <w:rPr>
          <w:sz w:val="28"/>
          <w:szCs w:val="28"/>
        </w:rPr>
        <w:t xml:space="preserve"> Общински съвет Иваново РЕШИ:</w:t>
      </w:r>
    </w:p>
    <w:p w:rsidR="005535BA" w:rsidRPr="00B21158" w:rsidRDefault="005535BA" w:rsidP="00BD03CB">
      <w:pPr>
        <w:ind w:firstLine="720"/>
        <w:jc w:val="both"/>
        <w:rPr>
          <w:sz w:val="28"/>
          <w:szCs w:val="28"/>
        </w:rPr>
      </w:pPr>
    </w:p>
    <w:p w:rsidR="0060305B" w:rsidRPr="0060305B" w:rsidRDefault="0060305B" w:rsidP="0060305B">
      <w:pPr>
        <w:ind w:firstLine="708"/>
        <w:jc w:val="both"/>
        <w:rPr>
          <w:b/>
          <w:sz w:val="28"/>
          <w:szCs w:val="28"/>
        </w:rPr>
      </w:pPr>
      <w:r w:rsidRPr="0060305B">
        <w:rPr>
          <w:sz w:val="28"/>
          <w:szCs w:val="28"/>
        </w:rPr>
        <w:t>1.</w:t>
      </w:r>
      <w:r w:rsidRPr="0060305B">
        <w:rPr>
          <w:sz w:val="28"/>
          <w:szCs w:val="28"/>
          <w:lang w:val="en-US"/>
        </w:rPr>
        <w:t xml:space="preserve">  </w:t>
      </w:r>
      <w:r w:rsidRPr="0060305B">
        <w:rPr>
          <w:b/>
          <w:sz w:val="28"/>
          <w:szCs w:val="28"/>
        </w:rPr>
        <w:t>Обявява</w:t>
      </w:r>
      <w:r w:rsidRPr="0060305B">
        <w:rPr>
          <w:sz w:val="28"/>
          <w:szCs w:val="28"/>
        </w:rPr>
        <w:t xml:space="preserve"> имот </w:t>
      </w:r>
      <w:r w:rsidRPr="0060305B">
        <w:rPr>
          <w:sz w:val="28"/>
          <w:szCs w:val="28"/>
          <w:lang w:val="en-US"/>
        </w:rPr>
        <w:t>-</w:t>
      </w:r>
      <w:r w:rsidRPr="0060305B">
        <w:rPr>
          <w:sz w:val="28"/>
          <w:szCs w:val="28"/>
        </w:rPr>
        <w:t xml:space="preserve"> частна общинска собственост, предмет на АЧОС № 948 /25.04.2014г., представляващ УПИ </w:t>
      </w:r>
      <w:r w:rsidRPr="0060305B">
        <w:rPr>
          <w:sz w:val="28"/>
          <w:szCs w:val="28"/>
          <w:lang w:val="en-US"/>
        </w:rPr>
        <w:t>I</w:t>
      </w:r>
      <w:r w:rsidRPr="0060305B">
        <w:rPr>
          <w:sz w:val="28"/>
          <w:szCs w:val="28"/>
        </w:rPr>
        <w:t xml:space="preserve"> 1270 в кв. 107 по кадастралния план на с. Щръклево, без изградените в него 9 сгради, с площ 26608 кв. м, </w:t>
      </w:r>
      <w:r w:rsidRPr="0060305B">
        <w:rPr>
          <w:b/>
          <w:sz w:val="28"/>
          <w:szCs w:val="28"/>
        </w:rPr>
        <w:t>за имот - публична общинска собственост.</w:t>
      </w:r>
    </w:p>
    <w:p w:rsidR="0060305B" w:rsidRPr="0060305B" w:rsidRDefault="0060305B" w:rsidP="0060305B">
      <w:pPr>
        <w:ind w:firstLine="708"/>
        <w:jc w:val="both"/>
        <w:rPr>
          <w:sz w:val="28"/>
          <w:szCs w:val="28"/>
        </w:rPr>
      </w:pPr>
      <w:r w:rsidRPr="0060305B">
        <w:rPr>
          <w:sz w:val="28"/>
          <w:szCs w:val="28"/>
        </w:rPr>
        <w:t xml:space="preserve">2. Възлага на кмета на общината да организира съставянето на нов АОС. </w:t>
      </w:r>
    </w:p>
    <w:p w:rsidR="009E3234" w:rsidRPr="009E3234" w:rsidRDefault="009E3234" w:rsidP="009E3234">
      <w:pPr>
        <w:ind w:firstLine="720"/>
        <w:jc w:val="both"/>
        <w:rPr>
          <w:rFonts w:eastAsia="Calibri"/>
          <w:b/>
          <w:bCs/>
          <w:sz w:val="28"/>
          <w:szCs w:val="28"/>
          <w:lang w:val="en-US" w:eastAsia="en-US"/>
        </w:rPr>
      </w:pPr>
    </w:p>
    <w:p w:rsidR="0051654B" w:rsidRDefault="0051654B" w:rsidP="009E3234">
      <w:pPr>
        <w:ind w:firstLine="709"/>
        <w:jc w:val="both"/>
        <w:rPr>
          <w:sz w:val="28"/>
          <w:szCs w:val="28"/>
        </w:rPr>
      </w:pPr>
      <w:r>
        <w:rPr>
          <w:sz w:val="28"/>
          <w:szCs w:val="28"/>
        </w:rPr>
        <w:t>ПО ТРЕТА ТОЧКА:</w:t>
      </w:r>
    </w:p>
    <w:p w:rsidR="00F83FEE" w:rsidRPr="00DC382F" w:rsidRDefault="00F83FEE" w:rsidP="0052762B">
      <w:pPr>
        <w:ind w:firstLine="708"/>
        <w:jc w:val="both"/>
        <w:rPr>
          <w:sz w:val="28"/>
          <w:szCs w:val="28"/>
          <w:lang w:val="en-US"/>
        </w:rPr>
      </w:pPr>
    </w:p>
    <w:p w:rsidR="00BC37CE" w:rsidRDefault="0051654B" w:rsidP="00185238">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197C0E">
        <w:rPr>
          <w:sz w:val="28"/>
          <w:szCs w:val="28"/>
        </w:rPr>
        <w:t>66</w:t>
      </w:r>
      <w:r>
        <w:rPr>
          <w:sz w:val="28"/>
          <w:szCs w:val="28"/>
        </w:rPr>
        <w:t xml:space="preserve"> относно </w:t>
      </w:r>
      <w:r w:rsidR="00197C0E" w:rsidRPr="00197C0E">
        <w:rPr>
          <w:sz w:val="28"/>
          <w:szCs w:val="28"/>
        </w:rPr>
        <w:t>Вземане на решение за прекратяване на съсобственост върху недвижим имот, представляващ имот № 63.512 по плана на новообразуваните имоти по § 4 за местност „Харманите“ в землището на с. Красен, общ. Иваново, обл. Русе</w:t>
      </w:r>
      <w:r w:rsidR="009E3234" w:rsidRPr="009E3234">
        <w:rPr>
          <w:sz w:val="28"/>
          <w:szCs w:val="28"/>
        </w:rPr>
        <w:t>.</w:t>
      </w:r>
      <w:r w:rsidR="00022117">
        <w:rPr>
          <w:sz w:val="28"/>
          <w:szCs w:val="28"/>
        </w:rPr>
        <w:t xml:space="preserve"> </w:t>
      </w:r>
      <w:r w:rsidR="00BC37CE">
        <w:rPr>
          <w:sz w:val="28"/>
          <w:szCs w:val="28"/>
        </w:rPr>
        <w:t>Давам думата на г-</w:t>
      </w:r>
      <w:r w:rsidR="00252EA9">
        <w:rPr>
          <w:sz w:val="28"/>
          <w:szCs w:val="28"/>
        </w:rPr>
        <w:t xml:space="preserve">н </w:t>
      </w:r>
      <w:proofErr w:type="spellStart"/>
      <w:r w:rsidR="00327882">
        <w:rPr>
          <w:sz w:val="28"/>
          <w:szCs w:val="28"/>
        </w:rPr>
        <w:t>Градев</w:t>
      </w:r>
      <w:proofErr w:type="spellEnd"/>
      <w:r w:rsidR="00BC37CE">
        <w:rPr>
          <w:sz w:val="28"/>
          <w:szCs w:val="28"/>
        </w:rPr>
        <w:t>?</w:t>
      </w:r>
    </w:p>
    <w:p w:rsidR="00BC37CE" w:rsidRDefault="00BC37CE" w:rsidP="00BC37CE">
      <w:pPr>
        <w:ind w:firstLine="720"/>
        <w:jc w:val="both"/>
        <w:rPr>
          <w:sz w:val="28"/>
          <w:szCs w:val="28"/>
        </w:rPr>
      </w:pPr>
      <w:r w:rsidRPr="00816040">
        <w:rPr>
          <w:sz w:val="28"/>
          <w:szCs w:val="28"/>
          <w:u w:val="single"/>
        </w:rPr>
        <w:lastRenderedPageBreak/>
        <w:t>Г-</w:t>
      </w:r>
      <w:r w:rsidR="00252EA9">
        <w:rPr>
          <w:sz w:val="28"/>
          <w:szCs w:val="28"/>
          <w:u w:val="single"/>
        </w:rPr>
        <w:t xml:space="preserve">н </w:t>
      </w:r>
      <w:r w:rsidR="00327882">
        <w:rPr>
          <w:sz w:val="28"/>
          <w:szCs w:val="28"/>
          <w:u w:val="single"/>
        </w:rPr>
        <w:t xml:space="preserve">Николай </w:t>
      </w:r>
      <w:proofErr w:type="spellStart"/>
      <w:r w:rsidR="00327882">
        <w:rPr>
          <w:sz w:val="28"/>
          <w:szCs w:val="28"/>
          <w:u w:val="single"/>
        </w:rPr>
        <w:t>Градев</w:t>
      </w:r>
      <w:proofErr w:type="spellEnd"/>
      <w:r w:rsidR="00327882">
        <w:rPr>
          <w:sz w:val="28"/>
          <w:szCs w:val="28"/>
          <w:u w:val="single"/>
        </w:rPr>
        <w:t xml:space="preserve"> </w:t>
      </w:r>
      <w:r>
        <w:rPr>
          <w:sz w:val="28"/>
          <w:szCs w:val="28"/>
        </w:rPr>
        <w:t xml:space="preserve"> – </w:t>
      </w:r>
      <w:r w:rsidR="00327882">
        <w:rPr>
          <w:sz w:val="28"/>
          <w:szCs w:val="28"/>
        </w:rPr>
        <w:t>Разгледахме предложението, има постъпило заявление от съответното лице, докладната е окомплектована, с положително становище сме</w:t>
      </w:r>
      <w:r w:rsidR="00DA1B5F">
        <w:rPr>
          <w:sz w:val="28"/>
          <w:szCs w:val="28"/>
        </w:rPr>
        <w:t>.</w:t>
      </w:r>
    </w:p>
    <w:p w:rsidR="00BC37CE" w:rsidRDefault="00BC37CE" w:rsidP="00BC37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327882">
        <w:rPr>
          <w:sz w:val="28"/>
          <w:szCs w:val="28"/>
        </w:rPr>
        <w:t>Пеков</w:t>
      </w:r>
      <w:r>
        <w:rPr>
          <w:sz w:val="28"/>
          <w:szCs w:val="28"/>
        </w:rPr>
        <w:t xml:space="preserve"> за становище на </w:t>
      </w:r>
      <w:r w:rsidR="00327882">
        <w:rPr>
          <w:sz w:val="28"/>
          <w:szCs w:val="28"/>
        </w:rPr>
        <w:t>първа</w:t>
      </w:r>
      <w:r>
        <w:rPr>
          <w:sz w:val="28"/>
          <w:szCs w:val="28"/>
        </w:rPr>
        <w:t xml:space="preserve"> комисия?</w:t>
      </w:r>
    </w:p>
    <w:p w:rsidR="00BC37CE" w:rsidRDefault="00BC37CE" w:rsidP="00BC37CE">
      <w:pPr>
        <w:ind w:firstLine="720"/>
        <w:jc w:val="both"/>
        <w:rPr>
          <w:sz w:val="28"/>
          <w:szCs w:val="28"/>
        </w:rPr>
      </w:pPr>
      <w:r w:rsidRPr="00816040">
        <w:rPr>
          <w:sz w:val="28"/>
          <w:szCs w:val="28"/>
          <w:u w:val="single"/>
        </w:rPr>
        <w:t xml:space="preserve">Г-н Никола </w:t>
      </w:r>
      <w:r w:rsidR="00327882">
        <w:rPr>
          <w:sz w:val="28"/>
          <w:szCs w:val="28"/>
          <w:u w:val="single"/>
        </w:rPr>
        <w:t>Пеков</w:t>
      </w:r>
      <w:r>
        <w:rPr>
          <w:sz w:val="28"/>
          <w:szCs w:val="28"/>
        </w:rPr>
        <w:t xml:space="preserve"> – </w:t>
      </w:r>
      <w:r w:rsidR="00327882">
        <w:rPr>
          <w:sz w:val="28"/>
          <w:szCs w:val="28"/>
        </w:rPr>
        <w:t>Първа комисия, също положително становище</w:t>
      </w:r>
      <w:r>
        <w:rPr>
          <w:sz w:val="28"/>
          <w:szCs w:val="28"/>
        </w:rPr>
        <w:t>.</w:t>
      </w:r>
    </w:p>
    <w:p w:rsidR="00BC37CE" w:rsidRDefault="00BC37CE" w:rsidP="00BC37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327882">
        <w:rPr>
          <w:sz w:val="28"/>
          <w:szCs w:val="28"/>
        </w:rPr>
        <w:t>Киряков</w:t>
      </w:r>
      <w:r>
        <w:rPr>
          <w:sz w:val="28"/>
          <w:szCs w:val="28"/>
        </w:rPr>
        <w:t xml:space="preserve"> за становище на </w:t>
      </w:r>
      <w:r w:rsidR="00327882">
        <w:rPr>
          <w:sz w:val="28"/>
          <w:szCs w:val="28"/>
        </w:rPr>
        <w:t>трета</w:t>
      </w:r>
      <w:r>
        <w:rPr>
          <w:sz w:val="28"/>
          <w:szCs w:val="28"/>
        </w:rPr>
        <w:t xml:space="preserve"> комисия?</w:t>
      </w:r>
    </w:p>
    <w:p w:rsidR="00BC37CE" w:rsidRDefault="00BC37CE" w:rsidP="00BC37CE">
      <w:pPr>
        <w:ind w:firstLine="720"/>
        <w:jc w:val="both"/>
        <w:rPr>
          <w:sz w:val="28"/>
          <w:szCs w:val="28"/>
        </w:rPr>
      </w:pPr>
      <w:r w:rsidRPr="00816040">
        <w:rPr>
          <w:sz w:val="28"/>
          <w:szCs w:val="28"/>
          <w:u w:val="single"/>
        </w:rPr>
        <w:t xml:space="preserve">Г-н </w:t>
      </w:r>
      <w:r w:rsidR="00327882">
        <w:rPr>
          <w:sz w:val="28"/>
          <w:szCs w:val="28"/>
          <w:u w:val="single"/>
        </w:rPr>
        <w:t>Димчо Киряков</w:t>
      </w:r>
      <w:r>
        <w:rPr>
          <w:sz w:val="28"/>
          <w:szCs w:val="28"/>
        </w:rPr>
        <w:t xml:space="preserve"> – </w:t>
      </w:r>
      <w:r w:rsidR="00327882">
        <w:rPr>
          <w:sz w:val="28"/>
          <w:szCs w:val="28"/>
        </w:rPr>
        <w:t>П</w:t>
      </w:r>
      <w:r>
        <w:rPr>
          <w:sz w:val="28"/>
          <w:szCs w:val="28"/>
        </w:rPr>
        <w:t>оложително становище.</w:t>
      </w:r>
    </w:p>
    <w:p w:rsidR="00BC37CE" w:rsidRPr="00C43AD3" w:rsidRDefault="00BC37CE" w:rsidP="00BC37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 Преминаваме към</w:t>
      </w:r>
      <w:r>
        <w:rPr>
          <w:sz w:val="28"/>
          <w:szCs w:val="28"/>
        </w:rPr>
        <w:t xml:space="preserve"> </w:t>
      </w:r>
      <w:r w:rsidR="00327882">
        <w:rPr>
          <w:sz w:val="28"/>
          <w:szCs w:val="28"/>
        </w:rPr>
        <w:t xml:space="preserve">поименно </w:t>
      </w:r>
      <w:r w:rsidRPr="00C43AD3">
        <w:rPr>
          <w:sz w:val="28"/>
          <w:szCs w:val="28"/>
        </w:rPr>
        <w:t>гласуване.</w:t>
      </w:r>
    </w:p>
    <w:p w:rsidR="00BC37CE" w:rsidRDefault="00BC37CE" w:rsidP="00185238">
      <w:pPr>
        <w:ind w:firstLine="720"/>
        <w:jc w:val="both"/>
        <w:rPr>
          <w:sz w:val="28"/>
          <w:szCs w:val="28"/>
        </w:rPr>
      </w:pPr>
    </w:p>
    <w:p w:rsidR="00B90D77" w:rsidRDefault="00B90D77" w:rsidP="00B90D77">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B90D77" w:rsidRPr="0002754A" w:rsidTr="001C1FB8">
        <w:tc>
          <w:tcPr>
            <w:tcW w:w="566" w:type="dxa"/>
          </w:tcPr>
          <w:p w:rsidR="00B90D77" w:rsidRPr="0002754A" w:rsidRDefault="00B90D77" w:rsidP="001C1FB8">
            <w:pPr>
              <w:jc w:val="center"/>
              <w:rPr>
                <w:b/>
                <w:sz w:val="28"/>
                <w:szCs w:val="28"/>
              </w:rPr>
            </w:pPr>
            <w:r w:rsidRPr="0002754A">
              <w:rPr>
                <w:b/>
                <w:sz w:val="28"/>
                <w:szCs w:val="28"/>
              </w:rPr>
              <w:t>№</w:t>
            </w:r>
          </w:p>
        </w:tc>
        <w:tc>
          <w:tcPr>
            <w:tcW w:w="5846" w:type="dxa"/>
          </w:tcPr>
          <w:p w:rsidR="00B90D77" w:rsidRPr="0002754A" w:rsidRDefault="00B90D77" w:rsidP="001C1FB8">
            <w:pPr>
              <w:jc w:val="center"/>
              <w:rPr>
                <w:b/>
                <w:sz w:val="28"/>
                <w:szCs w:val="28"/>
              </w:rPr>
            </w:pPr>
            <w:r w:rsidRPr="0002754A">
              <w:rPr>
                <w:b/>
                <w:sz w:val="28"/>
                <w:szCs w:val="28"/>
              </w:rPr>
              <w:t>Име, презиме, фамилия</w:t>
            </w:r>
          </w:p>
        </w:tc>
        <w:tc>
          <w:tcPr>
            <w:tcW w:w="2588" w:type="dxa"/>
          </w:tcPr>
          <w:p w:rsidR="00B90D77" w:rsidRPr="0002754A" w:rsidRDefault="00B90D77" w:rsidP="001C1FB8">
            <w:pPr>
              <w:jc w:val="center"/>
              <w:rPr>
                <w:b/>
                <w:sz w:val="28"/>
                <w:szCs w:val="28"/>
              </w:rPr>
            </w:pPr>
            <w:r w:rsidRPr="0002754A">
              <w:rPr>
                <w:b/>
                <w:sz w:val="28"/>
                <w:szCs w:val="28"/>
              </w:rPr>
              <w:t>Гласувал</w:t>
            </w:r>
          </w:p>
        </w:tc>
      </w:tr>
      <w:tr w:rsidR="00B90D77" w:rsidTr="001C1FB8">
        <w:tc>
          <w:tcPr>
            <w:tcW w:w="566" w:type="dxa"/>
          </w:tcPr>
          <w:p w:rsidR="00B90D77" w:rsidRDefault="00B90D77" w:rsidP="001C1FB8">
            <w:pPr>
              <w:jc w:val="both"/>
              <w:rPr>
                <w:sz w:val="28"/>
                <w:szCs w:val="28"/>
              </w:rPr>
            </w:pPr>
            <w:r>
              <w:rPr>
                <w:sz w:val="28"/>
                <w:szCs w:val="28"/>
              </w:rPr>
              <w:t>1.</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B90D77" w:rsidRPr="00B90D77" w:rsidRDefault="00B90D77" w:rsidP="001C1FB8">
            <w:pPr>
              <w:jc w:val="center"/>
              <w:rPr>
                <w:sz w:val="28"/>
                <w:szCs w:val="28"/>
                <w:lang w:val="en-US"/>
              </w:rPr>
            </w:pPr>
            <w:r>
              <w:rPr>
                <w:sz w:val="28"/>
                <w:szCs w:val="28"/>
                <w:lang w:val="en-US"/>
              </w:rPr>
              <w:t>-</w:t>
            </w:r>
          </w:p>
        </w:tc>
      </w:tr>
      <w:tr w:rsidR="00B90D77" w:rsidTr="001C1FB8">
        <w:tc>
          <w:tcPr>
            <w:tcW w:w="566" w:type="dxa"/>
          </w:tcPr>
          <w:p w:rsidR="00B90D77" w:rsidRDefault="00B90D77" w:rsidP="001C1FB8">
            <w:pPr>
              <w:jc w:val="both"/>
              <w:rPr>
                <w:sz w:val="28"/>
                <w:szCs w:val="28"/>
              </w:rPr>
            </w:pPr>
            <w:r>
              <w:rPr>
                <w:sz w:val="28"/>
                <w:szCs w:val="28"/>
              </w:rPr>
              <w:t>4.</w:t>
            </w:r>
          </w:p>
        </w:tc>
        <w:tc>
          <w:tcPr>
            <w:tcW w:w="5846" w:type="dxa"/>
          </w:tcPr>
          <w:p w:rsidR="00B90D77" w:rsidRPr="00A27C18" w:rsidRDefault="00B90D77"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5.</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6.</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7.</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8.</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9.</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10.</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11.</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B90D77" w:rsidRDefault="00B90D77" w:rsidP="001C1FB8">
            <w:pPr>
              <w:jc w:val="center"/>
              <w:rPr>
                <w:sz w:val="28"/>
                <w:szCs w:val="28"/>
              </w:rPr>
            </w:pPr>
            <w:r>
              <w:rPr>
                <w:sz w:val="28"/>
                <w:szCs w:val="28"/>
              </w:rPr>
              <w:t>за</w:t>
            </w:r>
          </w:p>
        </w:tc>
      </w:tr>
    </w:tbl>
    <w:p w:rsidR="00B90D77" w:rsidRDefault="00B90D77" w:rsidP="00B90D77">
      <w:pPr>
        <w:ind w:firstLine="708"/>
        <w:rPr>
          <w:sz w:val="28"/>
          <w:szCs w:val="28"/>
        </w:rPr>
      </w:pPr>
      <w:r>
        <w:rPr>
          <w:sz w:val="28"/>
          <w:szCs w:val="28"/>
        </w:rPr>
        <w:t>“за” – 1</w:t>
      </w:r>
      <w:r>
        <w:rPr>
          <w:sz w:val="28"/>
          <w:szCs w:val="28"/>
          <w:lang w:val="en-US"/>
        </w:rPr>
        <w:t>2</w:t>
      </w:r>
      <w:r>
        <w:rPr>
          <w:sz w:val="28"/>
          <w:szCs w:val="28"/>
        </w:rPr>
        <w:t xml:space="preserve"> гласа; “против” – няма; “въздържали се” – няма</w:t>
      </w:r>
    </w:p>
    <w:p w:rsidR="00B90D77" w:rsidRDefault="00B90D77" w:rsidP="00B90D77">
      <w:pPr>
        <w:tabs>
          <w:tab w:val="left" w:pos="4200"/>
        </w:tabs>
        <w:ind w:firstLine="708"/>
        <w:rPr>
          <w:sz w:val="28"/>
          <w:szCs w:val="28"/>
        </w:rPr>
      </w:pPr>
      <w:r w:rsidRPr="00495873">
        <w:rPr>
          <w:sz w:val="28"/>
          <w:szCs w:val="28"/>
        </w:rPr>
        <w:t>Общинския съвет прие</w:t>
      </w:r>
    </w:p>
    <w:p w:rsidR="00335AA6" w:rsidRPr="00335AA6" w:rsidRDefault="00335AA6" w:rsidP="0051654B">
      <w:pPr>
        <w:ind w:firstLine="720"/>
        <w:jc w:val="center"/>
        <w:rPr>
          <w:sz w:val="28"/>
          <w:szCs w:val="28"/>
          <w:lang w:val="en-US"/>
        </w:rPr>
      </w:pPr>
    </w:p>
    <w:p w:rsidR="0051654B" w:rsidRDefault="0051654B" w:rsidP="0051654B">
      <w:pPr>
        <w:ind w:firstLine="720"/>
        <w:jc w:val="center"/>
        <w:rPr>
          <w:sz w:val="28"/>
          <w:szCs w:val="28"/>
        </w:rPr>
      </w:pPr>
      <w:r w:rsidRPr="001A6DB4">
        <w:rPr>
          <w:sz w:val="28"/>
          <w:szCs w:val="28"/>
        </w:rPr>
        <w:t>Р Е Ш Е Н И Е</w:t>
      </w:r>
    </w:p>
    <w:p w:rsidR="0051654B" w:rsidRPr="001A6DB4" w:rsidRDefault="0051654B" w:rsidP="0051654B">
      <w:pPr>
        <w:ind w:firstLine="720"/>
        <w:jc w:val="center"/>
        <w:rPr>
          <w:sz w:val="28"/>
          <w:szCs w:val="28"/>
        </w:rPr>
      </w:pPr>
    </w:p>
    <w:p w:rsidR="0051654B" w:rsidRPr="009E3234" w:rsidRDefault="0051654B" w:rsidP="0051654B">
      <w:pPr>
        <w:ind w:firstLine="720"/>
        <w:jc w:val="center"/>
        <w:rPr>
          <w:sz w:val="28"/>
          <w:szCs w:val="28"/>
          <w:lang w:val="en-US"/>
        </w:rPr>
      </w:pPr>
      <w:r>
        <w:rPr>
          <w:sz w:val="28"/>
          <w:szCs w:val="28"/>
        </w:rPr>
        <w:t>№</w:t>
      </w:r>
      <w:r w:rsidR="00197C0E">
        <w:rPr>
          <w:sz w:val="28"/>
          <w:szCs w:val="28"/>
        </w:rPr>
        <w:t>63</w:t>
      </w:r>
    </w:p>
    <w:p w:rsidR="0051654B" w:rsidRDefault="0051654B" w:rsidP="0051654B">
      <w:pPr>
        <w:ind w:firstLine="720"/>
        <w:jc w:val="both"/>
        <w:rPr>
          <w:sz w:val="28"/>
          <w:szCs w:val="28"/>
        </w:rPr>
      </w:pPr>
    </w:p>
    <w:p w:rsidR="0051654B" w:rsidRPr="006C5711" w:rsidRDefault="0051654B" w:rsidP="0051654B">
      <w:pPr>
        <w:ind w:firstLine="720"/>
        <w:jc w:val="both"/>
        <w:rPr>
          <w:sz w:val="28"/>
          <w:szCs w:val="28"/>
          <w:lang w:val="ru-RU"/>
        </w:rPr>
      </w:pPr>
      <w:r w:rsidRPr="000E69D1">
        <w:rPr>
          <w:sz w:val="28"/>
          <w:szCs w:val="28"/>
          <w:lang w:val="ru-RU"/>
        </w:rPr>
        <w:t>На основани</w:t>
      </w:r>
      <w:proofErr w:type="gramStart"/>
      <w:r w:rsidRPr="000E69D1">
        <w:rPr>
          <w:sz w:val="28"/>
          <w:szCs w:val="28"/>
          <w:lang w:val="ru-RU"/>
        </w:rPr>
        <w:t>е</w:t>
      </w:r>
      <w:proofErr w:type="gramEnd"/>
      <w:r>
        <w:rPr>
          <w:sz w:val="28"/>
          <w:szCs w:val="28"/>
          <w:lang w:val="ru-RU"/>
        </w:rPr>
        <w:t xml:space="preserve"> </w:t>
      </w:r>
      <w:r w:rsidR="00197C0E" w:rsidRPr="00197C0E">
        <w:rPr>
          <w:sz w:val="28"/>
          <w:szCs w:val="28"/>
        </w:rPr>
        <w:t>чл. 21, ал. 1, т. 8 и ал. 2 във връзка с чл. 27, ал. 4 и ал. 5 от ЗМСМА, чл. 36, ал. 1, т. 2 от ЗОС и чл. 62, ал. 1, т. 3 и ал. 3 от Наредба № 10 за реда на придобиване, управление и разпореждане с имоти и вещи - общинска собственост на община Иваново, област Русе</w:t>
      </w:r>
      <w:r w:rsidRPr="006C5711">
        <w:rPr>
          <w:sz w:val="28"/>
          <w:szCs w:val="28"/>
        </w:rPr>
        <w:t>,</w:t>
      </w:r>
      <w:r w:rsidRPr="006C5711">
        <w:rPr>
          <w:sz w:val="28"/>
          <w:szCs w:val="28"/>
          <w:lang w:val="ru-RU"/>
        </w:rPr>
        <w:t xml:space="preserve"> Общински съвет Иваново РЕШИ:</w:t>
      </w:r>
    </w:p>
    <w:p w:rsidR="00185238" w:rsidRDefault="00185238" w:rsidP="00185238">
      <w:pPr>
        <w:jc w:val="both"/>
        <w:rPr>
          <w:b/>
          <w:sz w:val="28"/>
          <w:szCs w:val="28"/>
          <w:lang w:val="en-US"/>
        </w:rPr>
      </w:pPr>
    </w:p>
    <w:p w:rsidR="00197C0E" w:rsidRPr="00197C0E" w:rsidRDefault="00150BAE" w:rsidP="00197C0E">
      <w:pPr>
        <w:ind w:firstLine="705"/>
        <w:jc w:val="both"/>
        <w:rPr>
          <w:b/>
          <w:sz w:val="28"/>
          <w:szCs w:val="28"/>
        </w:rPr>
      </w:pPr>
      <w:r w:rsidRPr="00150BAE">
        <w:rPr>
          <w:b/>
          <w:sz w:val="28"/>
          <w:szCs w:val="28"/>
        </w:rPr>
        <w:tab/>
      </w:r>
      <w:r w:rsidR="00197C0E" w:rsidRPr="00197C0E">
        <w:rPr>
          <w:sz w:val="28"/>
          <w:szCs w:val="28"/>
        </w:rPr>
        <w:t>1.</w:t>
      </w:r>
      <w:r w:rsidR="00197C0E" w:rsidRPr="00197C0E">
        <w:rPr>
          <w:b/>
          <w:sz w:val="28"/>
          <w:szCs w:val="28"/>
        </w:rPr>
        <w:t xml:space="preserve"> Дава съгласие</w:t>
      </w:r>
      <w:r w:rsidR="00197C0E" w:rsidRPr="00197C0E">
        <w:rPr>
          <w:sz w:val="28"/>
          <w:szCs w:val="28"/>
        </w:rPr>
        <w:t xml:space="preserve"> за прекратяване на съществуващата между Община Иваново от една страна и Маргарита </w:t>
      </w:r>
      <w:r w:rsidR="00B90D77">
        <w:rPr>
          <w:sz w:val="28"/>
          <w:szCs w:val="28"/>
          <w:lang w:val="en-US"/>
        </w:rPr>
        <w:t>*********</w:t>
      </w:r>
      <w:r w:rsidR="00197C0E" w:rsidRPr="00197C0E">
        <w:rPr>
          <w:sz w:val="28"/>
          <w:szCs w:val="28"/>
        </w:rPr>
        <w:t xml:space="preserve"> Петрова от друга страна съсобственост, чрез продажба на частта на Община Иваново в размер на 35,15 % идеални части, представляващи 271 кв.м. от имот № 63.512 по плана </w:t>
      </w:r>
      <w:r w:rsidR="00197C0E" w:rsidRPr="00197C0E">
        <w:rPr>
          <w:sz w:val="28"/>
          <w:szCs w:val="28"/>
        </w:rPr>
        <w:lastRenderedPageBreak/>
        <w:t xml:space="preserve">на новообразуваните имоти по § 4к, ал. 6 от ПЗР на ЗСПЗЗ за местност „Харманите“ в землището на с. Красен, общ. Иваново, обл. Русе, ЕКАТТЕ 39520, целият с площ от 771 кв. м, начин на трайно ползване „Параграф 4“, при граници и съседи: имот № 63.513 – Параграф 4; имот № 63.511 – Параграф 4; имот № 63.509 – Параграф 4; Землищна граница; имот № 63.515 – Параграф 4, предмет на АЧОС № 1922/26.11.2019 г., за сумата от 1 490,00 лв. (хиляда четиристотин и деветдесет лева) без ДДС, определена въз основа на пазарната оценка, изготвена от инж. Сия Михайлова, притежаваща Сертификат за </w:t>
      </w:r>
      <w:proofErr w:type="spellStart"/>
      <w:r w:rsidR="00197C0E" w:rsidRPr="00197C0E">
        <w:rPr>
          <w:sz w:val="28"/>
          <w:szCs w:val="28"/>
        </w:rPr>
        <w:t>оценителска</w:t>
      </w:r>
      <w:proofErr w:type="spellEnd"/>
      <w:r w:rsidR="00197C0E" w:rsidRPr="00197C0E">
        <w:rPr>
          <w:sz w:val="28"/>
          <w:szCs w:val="28"/>
        </w:rPr>
        <w:t xml:space="preserve"> правоспособност с рег. № 100100176 от 14.12.2009 г. за оценка на недвижими имоти, издаден от Камарата за независимите оценители в България. </w:t>
      </w:r>
    </w:p>
    <w:p w:rsidR="00197C0E" w:rsidRPr="00197C0E" w:rsidRDefault="00197C0E" w:rsidP="00197C0E">
      <w:pPr>
        <w:ind w:firstLine="705"/>
        <w:jc w:val="both"/>
        <w:rPr>
          <w:sz w:val="28"/>
          <w:szCs w:val="28"/>
        </w:rPr>
      </w:pPr>
      <w:r w:rsidRPr="00197C0E">
        <w:rPr>
          <w:sz w:val="28"/>
          <w:szCs w:val="28"/>
        </w:rPr>
        <w:t xml:space="preserve">2. </w:t>
      </w:r>
      <w:r w:rsidRPr="00197C0E">
        <w:rPr>
          <w:b/>
          <w:sz w:val="28"/>
          <w:szCs w:val="28"/>
        </w:rPr>
        <w:t>Възлага</w:t>
      </w:r>
      <w:r w:rsidRPr="00197C0E">
        <w:rPr>
          <w:sz w:val="28"/>
          <w:szCs w:val="28"/>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rsidR="00F07AEC" w:rsidRDefault="00D175F4" w:rsidP="00B322C9">
      <w:pPr>
        <w:ind w:firstLine="709"/>
        <w:jc w:val="both"/>
        <w:rPr>
          <w:sz w:val="28"/>
          <w:szCs w:val="28"/>
        </w:rPr>
      </w:pPr>
      <w:r w:rsidRPr="00197C0E">
        <w:rPr>
          <w:sz w:val="28"/>
          <w:szCs w:val="28"/>
        </w:rPr>
        <w:tab/>
      </w:r>
    </w:p>
    <w:p w:rsidR="00DC382F" w:rsidRDefault="00BD03CB" w:rsidP="00B322C9">
      <w:pPr>
        <w:ind w:firstLine="709"/>
        <w:jc w:val="both"/>
        <w:rPr>
          <w:sz w:val="28"/>
          <w:szCs w:val="28"/>
        </w:rPr>
      </w:pPr>
      <w:r>
        <w:rPr>
          <w:sz w:val="28"/>
          <w:szCs w:val="28"/>
        </w:rPr>
        <w:t xml:space="preserve">ПО </w:t>
      </w:r>
      <w:r w:rsidR="0051654B">
        <w:rPr>
          <w:sz w:val="28"/>
          <w:szCs w:val="28"/>
        </w:rPr>
        <w:t>ЧЕТВЪРТА</w:t>
      </w:r>
      <w:r>
        <w:rPr>
          <w:sz w:val="28"/>
          <w:szCs w:val="28"/>
        </w:rPr>
        <w:t xml:space="preserve"> ТОЧКА:</w:t>
      </w:r>
    </w:p>
    <w:p w:rsidR="00F83FEE" w:rsidRPr="00DC382F" w:rsidRDefault="00F83FEE" w:rsidP="00B322C9">
      <w:pPr>
        <w:ind w:firstLine="709"/>
        <w:jc w:val="both"/>
        <w:rPr>
          <w:sz w:val="28"/>
          <w:szCs w:val="28"/>
          <w:lang w:val="en-US"/>
        </w:rPr>
      </w:pPr>
    </w:p>
    <w:p w:rsidR="001702C2" w:rsidRDefault="004015E9" w:rsidP="00ED27C6">
      <w:pPr>
        <w:ind w:firstLine="709"/>
        <w:jc w:val="both"/>
        <w:rPr>
          <w:sz w:val="28"/>
          <w:szCs w:val="28"/>
        </w:rPr>
      </w:pPr>
      <w:r>
        <w:rPr>
          <w:sz w:val="28"/>
          <w:szCs w:val="28"/>
          <w:u w:val="single"/>
        </w:rPr>
        <w:t>Г</w:t>
      </w:r>
      <w:r w:rsidR="00BD03CB">
        <w:rPr>
          <w:sz w:val="28"/>
          <w:szCs w:val="28"/>
          <w:u w:val="single"/>
        </w:rPr>
        <w:t xml:space="preserve">-н Мариян </w:t>
      </w:r>
      <w:proofErr w:type="spellStart"/>
      <w:r w:rsidR="00BD03CB">
        <w:rPr>
          <w:sz w:val="28"/>
          <w:szCs w:val="28"/>
          <w:u w:val="single"/>
        </w:rPr>
        <w:t>Драшков</w:t>
      </w:r>
      <w:proofErr w:type="spellEnd"/>
      <w:r w:rsidR="00BD03CB">
        <w:rPr>
          <w:sz w:val="28"/>
          <w:szCs w:val="28"/>
        </w:rPr>
        <w:t xml:space="preserve"> – Докладна записка </w:t>
      </w:r>
      <w:r w:rsidR="00A801C6">
        <w:rPr>
          <w:sz w:val="28"/>
          <w:szCs w:val="28"/>
        </w:rPr>
        <w:t>№</w:t>
      </w:r>
      <w:r w:rsidR="002E5FA3">
        <w:rPr>
          <w:sz w:val="28"/>
          <w:szCs w:val="28"/>
        </w:rPr>
        <w:t>68</w:t>
      </w:r>
      <w:r w:rsidR="00FD09FD" w:rsidRPr="0051654B">
        <w:rPr>
          <w:sz w:val="28"/>
          <w:szCs w:val="28"/>
        </w:rPr>
        <w:t xml:space="preserve"> </w:t>
      </w:r>
      <w:r w:rsidR="00BD03CB" w:rsidRPr="0051654B">
        <w:rPr>
          <w:sz w:val="28"/>
          <w:szCs w:val="28"/>
        </w:rPr>
        <w:t>относно</w:t>
      </w:r>
      <w:r w:rsidR="00F75B18" w:rsidRPr="0051654B">
        <w:rPr>
          <w:sz w:val="28"/>
          <w:szCs w:val="28"/>
          <w:lang w:val="en-US"/>
        </w:rPr>
        <w:t xml:space="preserve"> </w:t>
      </w:r>
      <w:r w:rsidR="002E5FA3" w:rsidRPr="002E5FA3">
        <w:rPr>
          <w:sz w:val="28"/>
          <w:szCs w:val="28"/>
        </w:rPr>
        <w:t>Встъпване в преговори за постигане на споразумение с „ЕЛЕКТРОРАЗПРЕДЕЛЕНИЕ СЕВЕР“ АД за продажба на енергийни обекти и съоръжения (трафопостове), собственост на Община Иваново</w:t>
      </w:r>
      <w:r w:rsidR="009E3234" w:rsidRPr="009E3234">
        <w:rPr>
          <w:sz w:val="28"/>
          <w:szCs w:val="28"/>
        </w:rPr>
        <w:t>.</w:t>
      </w:r>
      <w:r w:rsidR="001702C2">
        <w:rPr>
          <w:sz w:val="28"/>
          <w:szCs w:val="28"/>
        </w:rPr>
        <w:t xml:space="preserve"> Давам думата на г-н </w:t>
      </w:r>
      <w:proofErr w:type="spellStart"/>
      <w:r w:rsidR="008A5E01">
        <w:rPr>
          <w:sz w:val="28"/>
          <w:szCs w:val="28"/>
        </w:rPr>
        <w:t>Градев</w:t>
      </w:r>
      <w:proofErr w:type="spellEnd"/>
      <w:r w:rsidR="001702C2">
        <w:rPr>
          <w:sz w:val="28"/>
          <w:szCs w:val="28"/>
        </w:rPr>
        <w:t xml:space="preserve"> за становище на </w:t>
      </w:r>
      <w:r w:rsidR="00F65449">
        <w:rPr>
          <w:sz w:val="28"/>
          <w:szCs w:val="28"/>
        </w:rPr>
        <w:t>втора</w:t>
      </w:r>
      <w:r w:rsidR="001702C2">
        <w:rPr>
          <w:sz w:val="28"/>
          <w:szCs w:val="28"/>
        </w:rPr>
        <w:t xml:space="preserve"> комисия.</w:t>
      </w:r>
    </w:p>
    <w:p w:rsidR="00605650" w:rsidRDefault="00605650" w:rsidP="00605650">
      <w:pPr>
        <w:ind w:firstLine="720"/>
        <w:jc w:val="both"/>
        <w:rPr>
          <w:sz w:val="28"/>
          <w:szCs w:val="28"/>
        </w:rPr>
      </w:pPr>
      <w:r w:rsidRPr="00816040">
        <w:rPr>
          <w:sz w:val="28"/>
          <w:szCs w:val="28"/>
          <w:u w:val="single"/>
        </w:rPr>
        <w:t xml:space="preserve">Г-н </w:t>
      </w:r>
      <w:r w:rsidR="00D52EEC">
        <w:rPr>
          <w:sz w:val="28"/>
          <w:szCs w:val="28"/>
          <w:u w:val="single"/>
        </w:rPr>
        <w:t>Никола</w:t>
      </w:r>
      <w:r w:rsidR="008A5E01">
        <w:rPr>
          <w:sz w:val="28"/>
          <w:szCs w:val="28"/>
          <w:u w:val="single"/>
        </w:rPr>
        <w:t>й</w:t>
      </w:r>
      <w:r w:rsidR="001702C2">
        <w:rPr>
          <w:sz w:val="28"/>
          <w:szCs w:val="28"/>
          <w:u w:val="single"/>
        </w:rPr>
        <w:t xml:space="preserve"> </w:t>
      </w:r>
      <w:proofErr w:type="spellStart"/>
      <w:r w:rsidR="008A5E01">
        <w:rPr>
          <w:sz w:val="28"/>
          <w:szCs w:val="28"/>
          <w:u w:val="single"/>
        </w:rPr>
        <w:t>Градев</w:t>
      </w:r>
      <w:proofErr w:type="spellEnd"/>
      <w:r>
        <w:rPr>
          <w:sz w:val="28"/>
          <w:szCs w:val="28"/>
        </w:rPr>
        <w:t xml:space="preserve"> – </w:t>
      </w:r>
      <w:r w:rsidR="008A5E01">
        <w:rPr>
          <w:sz w:val="28"/>
          <w:szCs w:val="28"/>
        </w:rPr>
        <w:t>Подкрепяме решението, даваме съгласие</w:t>
      </w:r>
      <w:r w:rsidR="00D52EEC">
        <w:rPr>
          <w:sz w:val="28"/>
          <w:szCs w:val="28"/>
        </w:rPr>
        <w:t>.</w:t>
      </w:r>
    </w:p>
    <w:p w:rsidR="00605650" w:rsidRDefault="00605650" w:rsidP="0060565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8A5E01">
        <w:rPr>
          <w:sz w:val="28"/>
          <w:szCs w:val="28"/>
        </w:rPr>
        <w:t>Пеков</w:t>
      </w:r>
      <w:r>
        <w:rPr>
          <w:sz w:val="28"/>
          <w:szCs w:val="28"/>
        </w:rPr>
        <w:t xml:space="preserve"> за становище на </w:t>
      </w:r>
      <w:r w:rsidR="008A5E01">
        <w:rPr>
          <w:sz w:val="28"/>
          <w:szCs w:val="28"/>
        </w:rPr>
        <w:t>първа</w:t>
      </w:r>
      <w:r>
        <w:rPr>
          <w:sz w:val="28"/>
          <w:szCs w:val="28"/>
        </w:rPr>
        <w:t xml:space="preserve"> комисия?</w:t>
      </w:r>
    </w:p>
    <w:p w:rsidR="00605650" w:rsidRDefault="00605650" w:rsidP="00605650">
      <w:pPr>
        <w:ind w:firstLine="720"/>
        <w:jc w:val="both"/>
        <w:rPr>
          <w:sz w:val="28"/>
          <w:szCs w:val="28"/>
        </w:rPr>
      </w:pPr>
      <w:r w:rsidRPr="00816040">
        <w:rPr>
          <w:sz w:val="28"/>
          <w:szCs w:val="28"/>
          <w:u w:val="single"/>
        </w:rPr>
        <w:t xml:space="preserve">Г-н Никола </w:t>
      </w:r>
      <w:r w:rsidR="008A5E01">
        <w:rPr>
          <w:sz w:val="28"/>
          <w:szCs w:val="28"/>
          <w:u w:val="single"/>
        </w:rPr>
        <w:t>Пеков</w:t>
      </w:r>
      <w:r>
        <w:rPr>
          <w:sz w:val="28"/>
          <w:szCs w:val="28"/>
        </w:rPr>
        <w:t xml:space="preserve"> – </w:t>
      </w:r>
      <w:r w:rsidR="00D52EEC">
        <w:rPr>
          <w:sz w:val="28"/>
          <w:szCs w:val="28"/>
        </w:rPr>
        <w:t>П</w:t>
      </w:r>
      <w:r w:rsidR="00F65449">
        <w:rPr>
          <w:sz w:val="28"/>
          <w:szCs w:val="28"/>
        </w:rPr>
        <w:t>ърва комисия, същ</w:t>
      </w:r>
      <w:r w:rsidR="008A5E01">
        <w:rPr>
          <w:sz w:val="28"/>
          <w:szCs w:val="28"/>
        </w:rPr>
        <w:t>о п</w:t>
      </w:r>
      <w:r>
        <w:rPr>
          <w:sz w:val="28"/>
          <w:szCs w:val="28"/>
        </w:rPr>
        <w:t>оложително становище.</w:t>
      </w:r>
    </w:p>
    <w:p w:rsidR="00605650" w:rsidRDefault="00605650" w:rsidP="0060565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D52EEC">
        <w:rPr>
          <w:sz w:val="28"/>
          <w:szCs w:val="28"/>
        </w:rPr>
        <w:t>н Киряков</w:t>
      </w:r>
      <w:r>
        <w:rPr>
          <w:sz w:val="28"/>
          <w:szCs w:val="28"/>
        </w:rPr>
        <w:t xml:space="preserve"> за становище на </w:t>
      </w:r>
      <w:r w:rsidR="001702C2">
        <w:rPr>
          <w:sz w:val="28"/>
          <w:szCs w:val="28"/>
        </w:rPr>
        <w:t>трета</w:t>
      </w:r>
      <w:r>
        <w:rPr>
          <w:sz w:val="28"/>
          <w:szCs w:val="28"/>
        </w:rPr>
        <w:t xml:space="preserve"> комисия?</w:t>
      </w:r>
    </w:p>
    <w:p w:rsidR="00605650" w:rsidRDefault="00605650" w:rsidP="00605650">
      <w:pPr>
        <w:ind w:firstLine="720"/>
        <w:jc w:val="both"/>
        <w:rPr>
          <w:sz w:val="28"/>
          <w:szCs w:val="28"/>
        </w:rPr>
      </w:pPr>
      <w:r w:rsidRPr="00816040">
        <w:rPr>
          <w:sz w:val="28"/>
          <w:szCs w:val="28"/>
          <w:u w:val="single"/>
        </w:rPr>
        <w:t>Г-</w:t>
      </w:r>
      <w:r w:rsidR="00D52EEC">
        <w:rPr>
          <w:sz w:val="28"/>
          <w:szCs w:val="28"/>
          <w:u w:val="single"/>
        </w:rPr>
        <w:t>н Димчо Киряков</w:t>
      </w:r>
      <w:r>
        <w:rPr>
          <w:sz w:val="28"/>
          <w:szCs w:val="28"/>
        </w:rPr>
        <w:t xml:space="preserve"> – </w:t>
      </w:r>
      <w:r w:rsidR="008A5E01">
        <w:rPr>
          <w:sz w:val="28"/>
          <w:szCs w:val="28"/>
        </w:rPr>
        <w:t>Също подкрепяме</w:t>
      </w:r>
      <w:r>
        <w:rPr>
          <w:sz w:val="28"/>
          <w:szCs w:val="28"/>
        </w:rPr>
        <w:t>.</w:t>
      </w:r>
    </w:p>
    <w:p w:rsidR="003C53C6" w:rsidRPr="004015E9" w:rsidRDefault="00605650" w:rsidP="00605650">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sidR="00D52EEC">
        <w:rPr>
          <w:sz w:val="28"/>
          <w:szCs w:val="28"/>
        </w:rPr>
        <w:t>.</w:t>
      </w:r>
      <w:r w:rsidR="003C53C6">
        <w:rPr>
          <w:sz w:val="28"/>
          <w:szCs w:val="28"/>
        </w:rPr>
        <w:t xml:space="preserve">. Преминаваме към </w:t>
      </w:r>
      <w:r w:rsidR="008A5E01">
        <w:rPr>
          <w:sz w:val="28"/>
          <w:szCs w:val="28"/>
        </w:rPr>
        <w:t xml:space="preserve">поименно </w:t>
      </w:r>
      <w:r w:rsidR="00FA6D33">
        <w:rPr>
          <w:sz w:val="28"/>
          <w:szCs w:val="28"/>
        </w:rPr>
        <w:t>гласуване</w:t>
      </w:r>
      <w:r w:rsidR="003C53C6">
        <w:rPr>
          <w:sz w:val="28"/>
          <w:szCs w:val="28"/>
        </w:rPr>
        <w:t>.</w:t>
      </w:r>
    </w:p>
    <w:p w:rsidR="00B44BC9" w:rsidRDefault="0027578A" w:rsidP="00EE6D1A">
      <w:pPr>
        <w:ind w:firstLine="720"/>
        <w:jc w:val="both"/>
        <w:rPr>
          <w:sz w:val="28"/>
          <w:szCs w:val="28"/>
        </w:rPr>
      </w:pPr>
      <w:r w:rsidRPr="0027578A">
        <w:rPr>
          <w:sz w:val="28"/>
          <w:szCs w:val="28"/>
        </w:rPr>
        <w:tab/>
      </w:r>
    </w:p>
    <w:p w:rsidR="00B90D77" w:rsidRDefault="00B90D77" w:rsidP="00B90D77">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B90D77" w:rsidRPr="0002754A" w:rsidTr="001C1FB8">
        <w:tc>
          <w:tcPr>
            <w:tcW w:w="566" w:type="dxa"/>
          </w:tcPr>
          <w:p w:rsidR="00B90D77" w:rsidRPr="0002754A" w:rsidRDefault="00B90D77" w:rsidP="001C1FB8">
            <w:pPr>
              <w:jc w:val="center"/>
              <w:rPr>
                <w:b/>
                <w:sz w:val="28"/>
                <w:szCs w:val="28"/>
              </w:rPr>
            </w:pPr>
            <w:r w:rsidRPr="0002754A">
              <w:rPr>
                <w:b/>
                <w:sz w:val="28"/>
                <w:szCs w:val="28"/>
              </w:rPr>
              <w:t>№</w:t>
            </w:r>
          </w:p>
        </w:tc>
        <w:tc>
          <w:tcPr>
            <w:tcW w:w="5846" w:type="dxa"/>
          </w:tcPr>
          <w:p w:rsidR="00B90D77" w:rsidRPr="0002754A" w:rsidRDefault="00B90D77" w:rsidP="001C1FB8">
            <w:pPr>
              <w:jc w:val="center"/>
              <w:rPr>
                <w:b/>
                <w:sz w:val="28"/>
                <w:szCs w:val="28"/>
              </w:rPr>
            </w:pPr>
            <w:r w:rsidRPr="0002754A">
              <w:rPr>
                <w:b/>
                <w:sz w:val="28"/>
                <w:szCs w:val="28"/>
              </w:rPr>
              <w:t>Име, презиме, фамилия</w:t>
            </w:r>
          </w:p>
        </w:tc>
        <w:tc>
          <w:tcPr>
            <w:tcW w:w="2588" w:type="dxa"/>
          </w:tcPr>
          <w:p w:rsidR="00B90D77" w:rsidRPr="0002754A" w:rsidRDefault="00B90D77" w:rsidP="001C1FB8">
            <w:pPr>
              <w:jc w:val="center"/>
              <w:rPr>
                <w:b/>
                <w:sz w:val="28"/>
                <w:szCs w:val="28"/>
              </w:rPr>
            </w:pPr>
            <w:r w:rsidRPr="0002754A">
              <w:rPr>
                <w:b/>
                <w:sz w:val="28"/>
                <w:szCs w:val="28"/>
              </w:rPr>
              <w:t>Гласувал</w:t>
            </w:r>
          </w:p>
        </w:tc>
      </w:tr>
      <w:tr w:rsidR="00B90D77" w:rsidTr="001C1FB8">
        <w:tc>
          <w:tcPr>
            <w:tcW w:w="566" w:type="dxa"/>
          </w:tcPr>
          <w:p w:rsidR="00B90D77" w:rsidRDefault="00B90D77" w:rsidP="001C1FB8">
            <w:pPr>
              <w:jc w:val="both"/>
              <w:rPr>
                <w:sz w:val="28"/>
                <w:szCs w:val="28"/>
              </w:rPr>
            </w:pPr>
            <w:r>
              <w:rPr>
                <w:sz w:val="28"/>
                <w:szCs w:val="28"/>
              </w:rPr>
              <w:t>1.</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B90D77" w:rsidRPr="00B90D77" w:rsidRDefault="00B90D77" w:rsidP="001C1FB8">
            <w:pPr>
              <w:jc w:val="center"/>
              <w:rPr>
                <w:sz w:val="28"/>
                <w:szCs w:val="28"/>
                <w:lang w:val="en-US"/>
              </w:rPr>
            </w:pPr>
            <w:r>
              <w:rPr>
                <w:sz w:val="28"/>
                <w:szCs w:val="28"/>
                <w:lang w:val="en-US"/>
              </w:rPr>
              <w:t>-</w:t>
            </w:r>
          </w:p>
        </w:tc>
      </w:tr>
      <w:tr w:rsidR="00B90D77" w:rsidTr="001C1FB8">
        <w:tc>
          <w:tcPr>
            <w:tcW w:w="566" w:type="dxa"/>
          </w:tcPr>
          <w:p w:rsidR="00B90D77" w:rsidRDefault="00B90D77" w:rsidP="001C1FB8">
            <w:pPr>
              <w:jc w:val="both"/>
              <w:rPr>
                <w:sz w:val="28"/>
                <w:szCs w:val="28"/>
              </w:rPr>
            </w:pPr>
            <w:r>
              <w:rPr>
                <w:sz w:val="28"/>
                <w:szCs w:val="28"/>
              </w:rPr>
              <w:t>4.</w:t>
            </w:r>
          </w:p>
        </w:tc>
        <w:tc>
          <w:tcPr>
            <w:tcW w:w="5846" w:type="dxa"/>
          </w:tcPr>
          <w:p w:rsidR="00B90D77" w:rsidRPr="00A27C18" w:rsidRDefault="00B90D77"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5.</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6.</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7.</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8.</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9.</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lastRenderedPageBreak/>
              <w:t>10.</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11.</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B90D77" w:rsidRDefault="00B90D77" w:rsidP="001C1FB8">
            <w:pPr>
              <w:jc w:val="center"/>
              <w:rPr>
                <w:sz w:val="28"/>
                <w:szCs w:val="28"/>
              </w:rPr>
            </w:pPr>
            <w:r>
              <w:rPr>
                <w:sz w:val="28"/>
                <w:szCs w:val="28"/>
              </w:rPr>
              <w:t>за</w:t>
            </w:r>
          </w:p>
        </w:tc>
      </w:tr>
    </w:tbl>
    <w:p w:rsidR="00B90D77" w:rsidRDefault="00B90D77" w:rsidP="00B90D77">
      <w:pPr>
        <w:ind w:firstLine="708"/>
        <w:rPr>
          <w:sz w:val="28"/>
          <w:szCs w:val="28"/>
        </w:rPr>
      </w:pPr>
      <w:r>
        <w:rPr>
          <w:sz w:val="28"/>
          <w:szCs w:val="28"/>
        </w:rPr>
        <w:t>“за” – 1</w:t>
      </w:r>
      <w:r>
        <w:rPr>
          <w:sz w:val="28"/>
          <w:szCs w:val="28"/>
          <w:lang w:val="en-US"/>
        </w:rPr>
        <w:t>2</w:t>
      </w:r>
      <w:r>
        <w:rPr>
          <w:sz w:val="28"/>
          <w:szCs w:val="28"/>
        </w:rPr>
        <w:t xml:space="preserve"> гласа; “против” – няма; “въздържали се” – няма</w:t>
      </w:r>
    </w:p>
    <w:p w:rsidR="00B90D77" w:rsidRDefault="00B90D77" w:rsidP="00B90D77">
      <w:pPr>
        <w:tabs>
          <w:tab w:val="left" w:pos="4200"/>
        </w:tabs>
        <w:ind w:firstLine="708"/>
        <w:rPr>
          <w:sz w:val="28"/>
          <w:szCs w:val="28"/>
        </w:rPr>
      </w:pPr>
      <w:r w:rsidRPr="00495873">
        <w:rPr>
          <w:sz w:val="28"/>
          <w:szCs w:val="28"/>
        </w:rPr>
        <w:t>Общинския съвет прие</w:t>
      </w:r>
    </w:p>
    <w:p w:rsidR="00C62FD7" w:rsidRDefault="00C62FD7" w:rsidP="00C62FD7">
      <w:pPr>
        <w:tabs>
          <w:tab w:val="left" w:pos="4200"/>
        </w:tabs>
        <w:ind w:firstLine="708"/>
        <w:rPr>
          <w:sz w:val="28"/>
          <w:szCs w:val="28"/>
        </w:rPr>
      </w:pPr>
    </w:p>
    <w:p w:rsidR="00C7501B" w:rsidRDefault="00C7501B" w:rsidP="00C7501B">
      <w:pPr>
        <w:ind w:firstLine="720"/>
        <w:jc w:val="center"/>
        <w:rPr>
          <w:sz w:val="28"/>
          <w:szCs w:val="28"/>
        </w:rPr>
      </w:pPr>
      <w:r w:rsidRPr="001A6DB4">
        <w:rPr>
          <w:sz w:val="28"/>
          <w:szCs w:val="28"/>
        </w:rPr>
        <w:t>Р Е Ш Е Н И Е</w:t>
      </w:r>
    </w:p>
    <w:p w:rsidR="00C7501B" w:rsidRPr="001A6DB4" w:rsidRDefault="00C7501B" w:rsidP="00C7501B">
      <w:pPr>
        <w:ind w:firstLine="720"/>
        <w:jc w:val="center"/>
        <w:rPr>
          <w:sz w:val="28"/>
          <w:szCs w:val="28"/>
        </w:rPr>
      </w:pPr>
    </w:p>
    <w:p w:rsidR="006C4DBF" w:rsidRPr="003C08E7" w:rsidRDefault="005E5741" w:rsidP="00B31B91">
      <w:pPr>
        <w:ind w:firstLine="720"/>
        <w:jc w:val="center"/>
        <w:rPr>
          <w:sz w:val="28"/>
          <w:szCs w:val="28"/>
          <w:lang w:val="en-US"/>
        </w:rPr>
      </w:pPr>
      <w:r>
        <w:rPr>
          <w:sz w:val="28"/>
          <w:szCs w:val="28"/>
        </w:rPr>
        <w:t>№</w:t>
      </w:r>
      <w:r w:rsidR="002E5FA3">
        <w:rPr>
          <w:sz w:val="28"/>
          <w:szCs w:val="28"/>
        </w:rPr>
        <w:t>6</w:t>
      </w:r>
      <w:r w:rsidR="004327BC">
        <w:rPr>
          <w:sz w:val="28"/>
          <w:szCs w:val="28"/>
        </w:rPr>
        <w:t>4</w:t>
      </w:r>
    </w:p>
    <w:p w:rsidR="00B31B91" w:rsidRPr="00B31B91" w:rsidRDefault="00B31B91" w:rsidP="00B31B91">
      <w:pPr>
        <w:ind w:firstLine="720"/>
        <w:jc w:val="center"/>
        <w:rPr>
          <w:sz w:val="28"/>
          <w:szCs w:val="28"/>
          <w:lang w:val="en-US"/>
        </w:rPr>
      </w:pPr>
    </w:p>
    <w:p w:rsidR="00C7501B" w:rsidRPr="003C08E7" w:rsidRDefault="00C7501B" w:rsidP="00C7501B">
      <w:pPr>
        <w:ind w:firstLine="720"/>
        <w:jc w:val="both"/>
        <w:rPr>
          <w:sz w:val="28"/>
          <w:szCs w:val="28"/>
        </w:rPr>
      </w:pPr>
      <w:r w:rsidRPr="000E69D1">
        <w:rPr>
          <w:sz w:val="28"/>
          <w:szCs w:val="28"/>
          <w:lang w:val="ru-RU"/>
        </w:rPr>
        <w:t>На основани</w:t>
      </w:r>
      <w:proofErr w:type="gramStart"/>
      <w:r w:rsidRPr="000E69D1">
        <w:rPr>
          <w:sz w:val="28"/>
          <w:szCs w:val="28"/>
          <w:lang w:val="ru-RU"/>
        </w:rPr>
        <w:t>е</w:t>
      </w:r>
      <w:proofErr w:type="gramEnd"/>
      <w:r w:rsidR="008266DC" w:rsidRPr="008266DC">
        <w:rPr>
          <w:sz w:val="28"/>
          <w:szCs w:val="28"/>
        </w:rPr>
        <w:t xml:space="preserve"> </w:t>
      </w:r>
      <w:r w:rsidR="002E5FA3" w:rsidRPr="002E5FA3">
        <w:rPr>
          <w:sz w:val="28"/>
          <w:szCs w:val="28"/>
        </w:rPr>
        <w:t>чл. 21, ал. 1, т. 8, във връзка с чл. 27, ал. 4 и ал. 5 от ЗМСМА и § 4 от Закона за енергетиката, чл. 40, ал. 1, т. 10 от Наредба № 10 за реда на придобиване, управление и разпореждане с имоти и вещи – общинска собственост</w:t>
      </w:r>
      <w:r w:rsidR="002349FC" w:rsidRPr="003C08E7">
        <w:rPr>
          <w:sz w:val="28"/>
          <w:szCs w:val="28"/>
        </w:rPr>
        <w:t>, Общински съвет Иваново РЕШИ:</w:t>
      </w:r>
    </w:p>
    <w:p w:rsidR="00791301" w:rsidRPr="003C08E7" w:rsidRDefault="00791301" w:rsidP="00791301">
      <w:pPr>
        <w:ind w:left="705"/>
        <w:jc w:val="both"/>
        <w:rPr>
          <w:sz w:val="28"/>
          <w:szCs w:val="28"/>
        </w:rPr>
      </w:pPr>
    </w:p>
    <w:p w:rsidR="002E5FA3" w:rsidRPr="002E5FA3" w:rsidRDefault="002E5FA3" w:rsidP="002E5FA3">
      <w:pPr>
        <w:ind w:firstLine="708"/>
        <w:jc w:val="both"/>
        <w:rPr>
          <w:sz w:val="28"/>
          <w:szCs w:val="28"/>
          <w:lang w:val="ru-RU" w:eastAsia="en-US"/>
        </w:rPr>
      </w:pPr>
      <w:r w:rsidRPr="002E5FA3">
        <w:rPr>
          <w:sz w:val="28"/>
          <w:szCs w:val="28"/>
          <w:lang w:val="ru-RU" w:eastAsia="en-US"/>
        </w:rPr>
        <w:t xml:space="preserve">1. </w:t>
      </w:r>
      <w:r w:rsidRPr="002E5FA3">
        <w:rPr>
          <w:b/>
          <w:sz w:val="28"/>
          <w:szCs w:val="28"/>
          <w:lang w:eastAsia="en-US"/>
        </w:rPr>
        <w:t>ДАВА СЪГЛАСИЕ</w:t>
      </w:r>
      <w:r w:rsidRPr="002E5FA3">
        <w:rPr>
          <w:sz w:val="28"/>
          <w:szCs w:val="28"/>
          <w:lang w:eastAsia="en-US"/>
        </w:rPr>
        <w:t xml:space="preserve"> за встъпване в преговори с </w:t>
      </w:r>
      <w:r w:rsidRPr="002E5FA3">
        <w:rPr>
          <w:sz w:val="28"/>
          <w:szCs w:val="28"/>
        </w:rPr>
        <w:t>„ЕЛЕКТРОРАЗПРЕДЕЛЕНИЕ СЕВЕР“ АД</w:t>
      </w:r>
      <w:r w:rsidRPr="002E5FA3">
        <w:rPr>
          <w:sz w:val="28"/>
          <w:szCs w:val="28"/>
          <w:lang w:eastAsia="en-US"/>
        </w:rPr>
        <w:t xml:space="preserve"> за постигане на споразумение за цената на изкупуване на следните енергийни обекти и съоръжения, собственост на Община Иваново:</w:t>
      </w:r>
    </w:p>
    <w:p w:rsidR="002E5FA3" w:rsidRPr="002E5FA3" w:rsidRDefault="002E5FA3" w:rsidP="002E5FA3">
      <w:pPr>
        <w:ind w:firstLine="1276"/>
        <w:jc w:val="both"/>
        <w:rPr>
          <w:sz w:val="28"/>
          <w:szCs w:val="28"/>
          <w:lang w:eastAsia="en-US"/>
        </w:rPr>
      </w:pPr>
      <w:r w:rsidRPr="002E5FA3">
        <w:rPr>
          <w:sz w:val="28"/>
          <w:szCs w:val="28"/>
          <w:lang w:eastAsia="en-US"/>
        </w:rPr>
        <w:t>1.</w:t>
      </w:r>
      <w:proofErr w:type="spellStart"/>
      <w:r w:rsidRPr="002E5FA3">
        <w:rPr>
          <w:sz w:val="28"/>
          <w:szCs w:val="28"/>
          <w:lang w:eastAsia="en-US"/>
        </w:rPr>
        <w:t>1</w:t>
      </w:r>
      <w:proofErr w:type="spellEnd"/>
      <w:r w:rsidRPr="002E5FA3">
        <w:rPr>
          <w:sz w:val="28"/>
          <w:szCs w:val="28"/>
          <w:lang w:eastAsia="en-US"/>
        </w:rPr>
        <w:t>. Сграда – трансформаторен пост с агрегатно със застроена площ от 15 кв.м., построена в поземлен имот № 000389 по Картата на възстановената собственост на землище с. Щръклево, общ. Иваново, обл. Русе, местност „</w:t>
      </w:r>
      <w:proofErr w:type="spellStart"/>
      <w:r w:rsidRPr="002E5FA3">
        <w:rPr>
          <w:sz w:val="28"/>
          <w:szCs w:val="28"/>
          <w:lang w:eastAsia="en-US"/>
        </w:rPr>
        <w:t>Дренето</w:t>
      </w:r>
      <w:proofErr w:type="spellEnd"/>
      <w:r w:rsidRPr="002E5FA3">
        <w:rPr>
          <w:sz w:val="28"/>
          <w:szCs w:val="28"/>
          <w:lang w:eastAsia="en-US"/>
        </w:rPr>
        <w:t>“, предмет на Акт за частна общинска собственост (АЧОС) № 1825/10.09.2019 г.;</w:t>
      </w:r>
    </w:p>
    <w:p w:rsidR="002E5FA3" w:rsidRPr="002E5FA3" w:rsidRDefault="002E5FA3" w:rsidP="002E5FA3">
      <w:pPr>
        <w:ind w:firstLine="1276"/>
        <w:jc w:val="both"/>
        <w:rPr>
          <w:sz w:val="28"/>
          <w:szCs w:val="28"/>
          <w:lang w:eastAsia="en-US"/>
        </w:rPr>
      </w:pPr>
      <w:r w:rsidRPr="002E5FA3">
        <w:rPr>
          <w:sz w:val="28"/>
          <w:szCs w:val="28"/>
          <w:lang w:eastAsia="en-US"/>
        </w:rPr>
        <w:t xml:space="preserve">1.2. Масивна едноетажна сграда за </w:t>
      </w:r>
      <w:proofErr w:type="spellStart"/>
      <w:r w:rsidRPr="002E5FA3">
        <w:rPr>
          <w:sz w:val="28"/>
          <w:szCs w:val="28"/>
          <w:lang w:eastAsia="en-US"/>
        </w:rPr>
        <w:t>енергопроизводство</w:t>
      </w:r>
      <w:proofErr w:type="spellEnd"/>
      <w:r w:rsidRPr="002E5FA3">
        <w:rPr>
          <w:sz w:val="28"/>
          <w:szCs w:val="28"/>
          <w:lang w:eastAsia="en-US"/>
        </w:rPr>
        <w:t xml:space="preserve"> № 501.2521.1, със застроена площ от 12 кв.м. и масивна едноетажна сграда за </w:t>
      </w:r>
      <w:proofErr w:type="spellStart"/>
      <w:r w:rsidRPr="002E5FA3">
        <w:rPr>
          <w:sz w:val="28"/>
          <w:szCs w:val="28"/>
          <w:lang w:eastAsia="en-US"/>
        </w:rPr>
        <w:t>енергопроизводство</w:t>
      </w:r>
      <w:proofErr w:type="spellEnd"/>
      <w:r w:rsidRPr="002E5FA3">
        <w:rPr>
          <w:sz w:val="28"/>
          <w:szCs w:val="28"/>
          <w:lang w:eastAsia="en-US"/>
        </w:rPr>
        <w:t xml:space="preserve"> № 5001.2521.2, със застроена площ 43 кв.м., </w:t>
      </w:r>
      <w:proofErr w:type="spellStart"/>
      <w:r w:rsidRPr="002E5FA3">
        <w:rPr>
          <w:sz w:val="28"/>
          <w:szCs w:val="28"/>
          <w:lang w:eastAsia="en-US"/>
        </w:rPr>
        <w:t>находящи</w:t>
      </w:r>
      <w:proofErr w:type="spellEnd"/>
      <w:r w:rsidRPr="002E5FA3">
        <w:rPr>
          <w:sz w:val="28"/>
          <w:szCs w:val="28"/>
          <w:lang w:eastAsia="en-US"/>
        </w:rPr>
        <w:t xml:space="preserve"> се в имот № 501.2521, за който е образуван урегулиран поземлен имот (УПИ) </w:t>
      </w:r>
      <w:r w:rsidRPr="002E5FA3">
        <w:rPr>
          <w:sz w:val="28"/>
          <w:szCs w:val="28"/>
          <w:lang w:val="en-US" w:eastAsia="en-US"/>
        </w:rPr>
        <w:t xml:space="preserve">XLIII – 2521, </w:t>
      </w:r>
      <w:r w:rsidRPr="002E5FA3">
        <w:rPr>
          <w:sz w:val="28"/>
          <w:szCs w:val="28"/>
          <w:lang w:eastAsia="en-US"/>
        </w:rPr>
        <w:t>кв. 138 по кадастралния план на село Щръклево, общ. Иваново, обл. Русе, предмет на АЧОС № 1748/28.01.2019 г.;</w:t>
      </w:r>
    </w:p>
    <w:p w:rsidR="002E5FA3" w:rsidRPr="002E5FA3" w:rsidRDefault="002E5FA3" w:rsidP="002E5FA3">
      <w:pPr>
        <w:ind w:firstLine="1276"/>
        <w:jc w:val="both"/>
        <w:rPr>
          <w:sz w:val="28"/>
          <w:szCs w:val="28"/>
          <w:lang w:eastAsia="en-US"/>
        </w:rPr>
      </w:pPr>
      <w:r w:rsidRPr="002E5FA3">
        <w:rPr>
          <w:sz w:val="28"/>
          <w:szCs w:val="28"/>
          <w:lang w:eastAsia="en-US"/>
        </w:rPr>
        <w:t xml:space="preserve">1.3. Сграда – трансформаторен пост със застроена площ от 9 кв.м., </w:t>
      </w:r>
      <w:proofErr w:type="spellStart"/>
      <w:r w:rsidRPr="002E5FA3">
        <w:rPr>
          <w:sz w:val="28"/>
          <w:szCs w:val="28"/>
          <w:lang w:eastAsia="en-US"/>
        </w:rPr>
        <w:t>находящ</w:t>
      </w:r>
      <w:proofErr w:type="spellEnd"/>
      <w:r w:rsidRPr="002E5FA3">
        <w:rPr>
          <w:sz w:val="28"/>
          <w:szCs w:val="28"/>
          <w:lang w:eastAsia="en-US"/>
        </w:rPr>
        <w:t xml:space="preserve"> се в неурегулиран  поземлен имот 534, кв. 3 по регулационния план на село Кошов, общ. Иваново, обл. Русе, предмет на АЧОС № 370/11.08.2009 г.;</w:t>
      </w:r>
    </w:p>
    <w:p w:rsidR="002E5FA3" w:rsidRPr="002E5FA3" w:rsidRDefault="002E5FA3" w:rsidP="002E5FA3">
      <w:pPr>
        <w:ind w:firstLine="1276"/>
        <w:jc w:val="both"/>
        <w:rPr>
          <w:sz w:val="28"/>
          <w:szCs w:val="28"/>
          <w:lang w:eastAsia="en-US"/>
        </w:rPr>
      </w:pPr>
      <w:r w:rsidRPr="002E5FA3">
        <w:rPr>
          <w:sz w:val="28"/>
          <w:szCs w:val="28"/>
          <w:lang w:eastAsia="en-US"/>
        </w:rPr>
        <w:t xml:space="preserve">1.4. Масивна едноетажна сграда – трансформаторен пост със застроена площ от 110 кв.м., </w:t>
      </w:r>
      <w:proofErr w:type="spellStart"/>
      <w:r w:rsidRPr="002E5FA3">
        <w:rPr>
          <w:sz w:val="28"/>
          <w:szCs w:val="28"/>
          <w:lang w:eastAsia="en-US"/>
        </w:rPr>
        <w:t>находяща</w:t>
      </w:r>
      <w:proofErr w:type="spellEnd"/>
      <w:r w:rsidRPr="002E5FA3">
        <w:rPr>
          <w:sz w:val="28"/>
          <w:szCs w:val="28"/>
          <w:lang w:eastAsia="en-US"/>
        </w:rPr>
        <w:t xml:space="preserve"> се в УПИ </w:t>
      </w:r>
      <w:r w:rsidRPr="002E5FA3">
        <w:rPr>
          <w:sz w:val="28"/>
          <w:szCs w:val="28"/>
          <w:lang w:val="en-US" w:eastAsia="en-US"/>
        </w:rPr>
        <w:t>XI-</w:t>
      </w:r>
      <w:r w:rsidRPr="002E5FA3">
        <w:rPr>
          <w:sz w:val="28"/>
          <w:szCs w:val="28"/>
          <w:lang w:eastAsia="en-US"/>
        </w:rPr>
        <w:t>1164, кв. 77 по регулационния план на село Тръстеник, общ. Иваново, обл. Русе, предмет на АЧОС № 1117/28.10.2015 г.;</w:t>
      </w:r>
    </w:p>
    <w:p w:rsidR="002E5FA3" w:rsidRPr="002E5FA3" w:rsidRDefault="002E5FA3" w:rsidP="002E5FA3">
      <w:pPr>
        <w:ind w:firstLine="1276"/>
        <w:jc w:val="both"/>
        <w:rPr>
          <w:sz w:val="28"/>
          <w:szCs w:val="28"/>
          <w:lang w:eastAsia="en-US"/>
        </w:rPr>
      </w:pPr>
      <w:r w:rsidRPr="002E5FA3">
        <w:rPr>
          <w:sz w:val="28"/>
          <w:szCs w:val="28"/>
          <w:lang w:eastAsia="en-US"/>
        </w:rPr>
        <w:t xml:space="preserve">1.5. Масивна едноетажна сграда – трансформаторен пост със застроена площ от 8 кв.м., </w:t>
      </w:r>
      <w:proofErr w:type="spellStart"/>
      <w:r w:rsidRPr="002E5FA3">
        <w:rPr>
          <w:sz w:val="28"/>
          <w:szCs w:val="28"/>
          <w:lang w:eastAsia="en-US"/>
        </w:rPr>
        <w:t>находяща</w:t>
      </w:r>
      <w:proofErr w:type="spellEnd"/>
      <w:r w:rsidRPr="002E5FA3">
        <w:rPr>
          <w:sz w:val="28"/>
          <w:szCs w:val="28"/>
          <w:lang w:eastAsia="en-US"/>
        </w:rPr>
        <w:t xml:space="preserve"> се в ПИ 1224, кв. 60 по регулационния план на с. Тръстеник, общ. Иваново, обл. Русе, предмет на АЧОС № 951/22.05.2014 г.</w:t>
      </w:r>
    </w:p>
    <w:p w:rsidR="002E5FA3" w:rsidRPr="002E5FA3" w:rsidRDefault="002E5FA3" w:rsidP="002E5FA3">
      <w:pPr>
        <w:ind w:firstLine="1276"/>
        <w:jc w:val="both"/>
        <w:rPr>
          <w:sz w:val="28"/>
          <w:szCs w:val="28"/>
          <w:lang w:eastAsia="en-US"/>
        </w:rPr>
      </w:pPr>
    </w:p>
    <w:p w:rsidR="002E5FA3" w:rsidRPr="002E5FA3" w:rsidRDefault="002E5FA3" w:rsidP="002E5FA3">
      <w:pPr>
        <w:ind w:firstLine="708"/>
        <w:jc w:val="both"/>
        <w:rPr>
          <w:sz w:val="28"/>
          <w:szCs w:val="28"/>
          <w:lang w:val="ru-RU" w:eastAsia="en-US"/>
        </w:rPr>
      </w:pPr>
      <w:r w:rsidRPr="002E5FA3">
        <w:rPr>
          <w:sz w:val="28"/>
          <w:szCs w:val="28"/>
          <w:lang w:val="ru-RU" w:eastAsia="en-US"/>
        </w:rPr>
        <w:lastRenderedPageBreak/>
        <w:t xml:space="preserve">2. </w:t>
      </w:r>
      <w:r w:rsidRPr="002E5FA3">
        <w:rPr>
          <w:b/>
          <w:sz w:val="28"/>
          <w:szCs w:val="28"/>
          <w:lang w:eastAsia="en-US"/>
        </w:rPr>
        <w:t>ВЪЗЛАГА НА</w:t>
      </w:r>
      <w:r w:rsidRPr="002E5FA3">
        <w:rPr>
          <w:sz w:val="28"/>
          <w:szCs w:val="28"/>
          <w:lang w:eastAsia="en-US"/>
        </w:rPr>
        <w:t xml:space="preserve"> Георги </w:t>
      </w:r>
      <w:r w:rsidR="00B90D77">
        <w:rPr>
          <w:sz w:val="28"/>
          <w:szCs w:val="28"/>
          <w:lang w:val="en-US" w:eastAsia="en-US"/>
        </w:rPr>
        <w:t>*******</w:t>
      </w:r>
      <w:r w:rsidRPr="002E5FA3">
        <w:rPr>
          <w:sz w:val="28"/>
          <w:szCs w:val="28"/>
          <w:lang w:eastAsia="en-US"/>
        </w:rPr>
        <w:t xml:space="preserve"> Миланов – Кмет на Община Иваново, област Русе да проведе преговорите по точка 1 от настоящото решение, като предприеме необходимите действия, включително да възлага извършването на оценка на обектите от независим лицензиран оценител и да отправя искане до председателя на Комисия за енергийно и водно регулиране за определяне на независим оценител.</w:t>
      </w:r>
    </w:p>
    <w:p w:rsidR="00791301" w:rsidRDefault="00791301" w:rsidP="00791301">
      <w:pPr>
        <w:ind w:left="705"/>
        <w:jc w:val="both"/>
        <w:rPr>
          <w:sz w:val="28"/>
          <w:szCs w:val="28"/>
        </w:rPr>
      </w:pPr>
    </w:p>
    <w:p w:rsidR="007D38B9" w:rsidRDefault="0082671C" w:rsidP="00B322C9">
      <w:pPr>
        <w:ind w:left="705"/>
        <w:jc w:val="both"/>
        <w:rPr>
          <w:sz w:val="28"/>
          <w:szCs w:val="28"/>
        </w:rPr>
      </w:pPr>
      <w:r w:rsidRPr="00B339A4">
        <w:rPr>
          <w:sz w:val="28"/>
          <w:szCs w:val="28"/>
        </w:rPr>
        <w:t xml:space="preserve">ПО </w:t>
      </w:r>
      <w:r w:rsidR="001F325A">
        <w:rPr>
          <w:sz w:val="28"/>
          <w:szCs w:val="28"/>
        </w:rPr>
        <w:t>ПЕТА</w:t>
      </w:r>
      <w:r w:rsidR="00C56B85" w:rsidRPr="00B339A4">
        <w:rPr>
          <w:sz w:val="28"/>
          <w:szCs w:val="28"/>
        </w:rPr>
        <w:t xml:space="preserve"> ТОЧКА:</w:t>
      </w:r>
    </w:p>
    <w:p w:rsidR="00F83FEE" w:rsidRPr="007D38B9" w:rsidRDefault="00F83FEE" w:rsidP="00B322C9">
      <w:pPr>
        <w:ind w:left="705"/>
        <w:jc w:val="both"/>
        <w:rPr>
          <w:sz w:val="28"/>
          <w:szCs w:val="28"/>
          <w:lang w:val="en-US"/>
        </w:rPr>
      </w:pPr>
    </w:p>
    <w:p w:rsidR="00605650" w:rsidRDefault="00D314F0" w:rsidP="00F928F3">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2E5FA3">
        <w:rPr>
          <w:sz w:val="28"/>
          <w:szCs w:val="28"/>
        </w:rPr>
        <w:t>69</w:t>
      </w:r>
      <w:r>
        <w:rPr>
          <w:sz w:val="28"/>
          <w:szCs w:val="28"/>
        </w:rPr>
        <w:t xml:space="preserve"> относно</w:t>
      </w:r>
      <w:r w:rsidR="00605914">
        <w:rPr>
          <w:sz w:val="28"/>
          <w:szCs w:val="28"/>
        </w:rPr>
        <w:t xml:space="preserve"> </w:t>
      </w:r>
      <w:r w:rsidR="002E5FA3" w:rsidRPr="002E5FA3">
        <w:rPr>
          <w:sz w:val="28"/>
          <w:szCs w:val="28"/>
        </w:rPr>
        <w:t>Приемане на Годишен отчет за изпълнението на програмата за енергийна ефективност съгласно чл. 12 от ЗЕЕ и за управлението на енергийната ефективност съгласно чл. 63 от ЗЕЕ за 2019 г</w:t>
      </w:r>
      <w:r w:rsidR="00B31B91" w:rsidRPr="00B31B91">
        <w:rPr>
          <w:sz w:val="28"/>
          <w:szCs w:val="28"/>
        </w:rPr>
        <w:t>.</w:t>
      </w:r>
      <w:r w:rsidR="00F928F3">
        <w:rPr>
          <w:sz w:val="28"/>
          <w:szCs w:val="28"/>
        </w:rPr>
        <w:t xml:space="preserve"> </w:t>
      </w:r>
      <w:r w:rsidR="003601B7">
        <w:rPr>
          <w:sz w:val="28"/>
          <w:szCs w:val="28"/>
        </w:rPr>
        <w:t xml:space="preserve">Давам думата на г-н </w:t>
      </w:r>
      <w:proofErr w:type="spellStart"/>
      <w:r w:rsidR="007B5940">
        <w:rPr>
          <w:sz w:val="28"/>
          <w:szCs w:val="28"/>
        </w:rPr>
        <w:t>Градев</w:t>
      </w:r>
      <w:proofErr w:type="spellEnd"/>
      <w:r w:rsidR="003601B7">
        <w:rPr>
          <w:sz w:val="28"/>
          <w:szCs w:val="28"/>
        </w:rPr>
        <w:t>?</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Никола</w:t>
      </w:r>
      <w:r w:rsidR="007B5940">
        <w:rPr>
          <w:sz w:val="28"/>
          <w:szCs w:val="28"/>
          <w:u w:val="single"/>
        </w:rPr>
        <w:t>й</w:t>
      </w:r>
      <w:r>
        <w:rPr>
          <w:sz w:val="28"/>
          <w:szCs w:val="28"/>
          <w:u w:val="single"/>
        </w:rPr>
        <w:t xml:space="preserve"> </w:t>
      </w:r>
      <w:proofErr w:type="spellStart"/>
      <w:r w:rsidR="007B5940">
        <w:rPr>
          <w:sz w:val="28"/>
          <w:szCs w:val="28"/>
          <w:u w:val="single"/>
        </w:rPr>
        <w:t>Градев</w:t>
      </w:r>
      <w:proofErr w:type="spellEnd"/>
      <w:r w:rsidR="00F376D1">
        <w:rPr>
          <w:sz w:val="28"/>
          <w:szCs w:val="28"/>
        </w:rPr>
        <w:t xml:space="preserve"> – </w:t>
      </w:r>
      <w:r w:rsidR="007B5940">
        <w:rPr>
          <w:sz w:val="28"/>
          <w:szCs w:val="28"/>
        </w:rPr>
        <w:t>И тази докладна разгледахме на заседание на постоянните комисии, с положително становище сме</w:t>
      </w:r>
      <w:r w:rsidR="001702C2">
        <w:rPr>
          <w:sz w:val="28"/>
          <w:szCs w:val="28"/>
        </w:rPr>
        <w:t>.</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7B5940">
        <w:rPr>
          <w:sz w:val="28"/>
          <w:szCs w:val="28"/>
        </w:rPr>
        <w:t>Пеков</w:t>
      </w:r>
      <w:r>
        <w:rPr>
          <w:sz w:val="28"/>
          <w:szCs w:val="28"/>
        </w:rPr>
        <w:t xml:space="preserve"> за становище на </w:t>
      </w:r>
      <w:r w:rsidR="007B5940">
        <w:rPr>
          <w:sz w:val="28"/>
          <w:szCs w:val="28"/>
        </w:rPr>
        <w:t>първа</w:t>
      </w:r>
      <w:r>
        <w:rPr>
          <w:sz w:val="28"/>
          <w:szCs w:val="28"/>
        </w:rPr>
        <w:t xml:space="preserve"> комисия?</w:t>
      </w:r>
    </w:p>
    <w:p w:rsidR="003601B7" w:rsidRDefault="003601B7" w:rsidP="003601B7">
      <w:pPr>
        <w:ind w:firstLine="720"/>
        <w:jc w:val="both"/>
        <w:rPr>
          <w:sz w:val="28"/>
          <w:szCs w:val="28"/>
        </w:rPr>
      </w:pPr>
      <w:r w:rsidRPr="00816040">
        <w:rPr>
          <w:sz w:val="28"/>
          <w:szCs w:val="28"/>
          <w:u w:val="single"/>
        </w:rPr>
        <w:t>Г-н Никол</w:t>
      </w:r>
      <w:r w:rsidR="007B5940">
        <w:rPr>
          <w:sz w:val="28"/>
          <w:szCs w:val="28"/>
          <w:u w:val="single"/>
        </w:rPr>
        <w:t>а</w:t>
      </w:r>
      <w:r w:rsidRPr="00816040">
        <w:rPr>
          <w:sz w:val="28"/>
          <w:szCs w:val="28"/>
          <w:u w:val="single"/>
        </w:rPr>
        <w:t xml:space="preserve"> </w:t>
      </w:r>
      <w:r w:rsidR="007B5940">
        <w:rPr>
          <w:sz w:val="28"/>
          <w:szCs w:val="28"/>
          <w:u w:val="single"/>
        </w:rPr>
        <w:t>Пеков</w:t>
      </w:r>
      <w:r>
        <w:rPr>
          <w:sz w:val="28"/>
          <w:szCs w:val="28"/>
        </w:rPr>
        <w:t xml:space="preserve"> – </w:t>
      </w:r>
      <w:r w:rsidR="007B5940">
        <w:rPr>
          <w:sz w:val="28"/>
          <w:szCs w:val="28"/>
        </w:rPr>
        <w:t>Първа комисия, положително становище</w:t>
      </w:r>
      <w:r>
        <w:rPr>
          <w:sz w:val="28"/>
          <w:szCs w:val="28"/>
        </w:rPr>
        <w:t>.</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D52EEC">
        <w:rPr>
          <w:sz w:val="28"/>
          <w:szCs w:val="28"/>
        </w:rPr>
        <w:t>н Киряков</w:t>
      </w:r>
      <w:r>
        <w:rPr>
          <w:sz w:val="28"/>
          <w:szCs w:val="28"/>
        </w:rPr>
        <w:t xml:space="preserve"> за становище на трета комисия?</w:t>
      </w:r>
    </w:p>
    <w:p w:rsidR="003601B7" w:rsidRDefault="003601B7" w:rsidP="003601B7">
      <w:pPr>
        <w:ind w:firstLine="720"/>
        <w:jc w:val="both"/>
        <w:rPr>
          <w:sz w:val="28"/>
          <w:szCs w:val="28"/>
        </w:rPr>
      </w:pPr>
      <w:r w:rsidRPr="00816040">
        <w:rPr>
          <w:sz w:val="28"/>
          <w:szCs w:val="28"/>
          <w:u w:val="single"/>
        </w:rPr>
        <w:t>Г-</w:t>
      </w:r>
      <w:r w:rsidR="00D52EEC">
        <w:rPr>
          <w:sz w:val="28"/>
          <w:szCs w:val="28"/>
          <w:u w:val="single"/>
        </w:rPr>
        <w:t>н Димчо Киряков</w:t>
      </w:r>
      <w:r>
        <w:rPr>
          <w:sz w:val="28"/>
          <w:szCs w:val="28"/>
        </w:rPr>
        <w:t xml:space="preserve"> – </w:t>
      </w:r>
      <w:r w:rsidR="007B5940">
        <w:rPr>
          <w:sz w:val="28"/>
          <w:szCs w:val="28"/>
        </w:rPr>
        <w:t>Подкрепяме</w:t>
      </w:r>
      <w:r w:rsidR="00313AFD">
        <w:rPr>
          <w:sz w:val="28"/>
          <w:szCs w:val="28"/>
        </w:rPr>
        <w:t>.</w:t>
      </w:r>
    </w:p>
    <w:p w:rsidR="003601B7" w:rsidRPr="004015E9" w:rsidRDefault="007636BD" w:rsidP="003601B7">
      <w:pPr>
        <w:ind w:firstLine="720"/>
        <w:jc w:val="both"/>
        <w:rPr>
          <w:sz w:val="28"/>
          <w:szCs w:val="28"/>
        </w:rPr>
      </w:pPr>
      <w:r w:rsidRPr="00447485">
        <w:rPr>
          <w:sz w:val="28"/>
          <w:szCs w:val="28"/>
          <w:u w:val="single"/>
        </w:rPr>
        <w:t>Г-</w:t>
      </w:r>
      <w:r w:rsidRPr="007636BD">
        <w:rPr>
          <w:sz w:val="28"/>
          <w:szCs w:val="28"/>
          <w:u w:val="single"/>
        </w:rPr>
        <w:t xml:space="preserve">н Мариян </w:t>
      </w:r>
      <w:proofErr w:type="spellStart"/>
      <w:r w:rsidRPr="007636BD">
        <w:rPr>
          <w:sz w:val="28"/>
          <w:szCs w:val="28"/>
          <w:u w:val="single"/>
        </w:rPr>
        <w:t>Драшков</w:t>
      </w:r>
      <w:proofErr w:type="spellEnd"/>
      <w:r>
        <w:rPr>
          <w:sz w:val="28"/>
          <w:szCs w:val="28"/>
        </w:rPr>
        <w:t xml:space="preserve"> – Има ли желаещи да се изкажат? … Няма. Преминаваме към </w:t>
      </w:r>
      <w:r w:rsidR="003601B7">
        <w:rPr>
          <w:sz w:val="28"/>
          <w:szCs w:val="28"/>
        </w:rPr>
        <w:t>гласуване.</w:t>
      </w:r>
    </w:p>
    <w:p w:rsidR="003601B7" w:rsidRDefault="003601B7" w:rsidP="00F928F3">
      <w:pPr>
        <w:ind w:firstLine="720"/>
        <w:jc w:val="both"/>
        <w:rPr>
          <w:sz w:val="28"/>
          <w:szCs w:val="28"/>
        </w:rPr>
      </w:pPr>
    </w:p>
    <w:p w:rsidR="003C08E7" w:rsidRDefault="003C08E7" w:rsidP="003C08E7">
      <w:pPr>
        <w:ind w:firstLine="720"/>
        <w:jc w:val="both"/>
        <w:rPr>
          <w:sz w:val="28"/>
          <w:szCs w:val="28"/>
        </w:rPr>
      </w:pPr>
      <w:r>
        <w:rPr>
          <w:sz w:val="28"/>
          <w:szCs w:val="28"/>
        </w:rPr>
        <w:t>ГЛАСУВА СЕ:</w:t>
      </w:r>
    </w:p>
    <w:p w:rsidR="003C08E7" w:rsidRDefault="003C08E7" w:rsidP="003C08E7">
      <w:pPr>
        <w:ind w:firstLine="708"/>
        <w:rPr>
          <w:sz w:val="28"/>
          <w:szCs w:val="28"/>
        </w:rPr>
      </w:pPr>
      <w:r>
        <w:rPr>
          <w:sz w:val="28"/>
          <w:szCs w:val="28"/>
        </w:rPr>
        <w:t>“за” – 1</w:t>
      </w:r>
      <w:r w:rsidR="00D52EEC">
        <w:rPr>
          <w:sz w:val="28"/>
          <w:szCs w:val="28"/>
        </w:rPr>
        <w:t>2</w:t>
      </w:r>
      <w:r>
        <w:rPr>
          <w:sz w:val="28"/>
          <w:szCs w:val="28"/>
        </w:rPr>
        <w:t xml:space="preserve"> гласа; “против” – няма; “въздържали се” – </w:t>
      </w:r>
      <w:r w:rsidR="00667247">
        <w:rPr>
          <w:sz w:val="28"/>
          <w:szCs w:val="28"/>
        </w:rPr>
        <w:t>няма</w:t>
      </w:r>
    </w:p>
    <w:p w:rsidR="003C08E7" w:rsidRDefault="003C08E7" w:rsidP="003C08E7">
      <w:pPr>
        <w:tabs>
          <w:tab w:val="left" w:pos="4200"/>
        </w:tabs>
        <w:ind w:firstLine="708"/>
        <w:rPr>
          <w:sz w:val="28"/>
          <w:szCs w:val="28"/>
        </w:rPr>
      </w:pPr>
      <w:r w:rsidRPr="00495873">
        <w:rPr>
          <w:sz w:val="28"/>
          <w:szCs w:val="28"/>
        </w:rPr>
        <w:t>Общинския съвет прие</w:t>
      </w:r>
    </w:p>
    <w:p w:rsidR="001F325A" w:rsidRDefault="001F325A" w:rsidP="007B7FDD">
      <w:pPr>
        <w:tabs>
          <w:tab w:val="left" w:pos="4200"/>
        </w:tabs>
        <w:ind w:firstLine="708"/>
        <w:rPr>
          <w:sz w:val="28"/>
          <w:szCs w:val="28"/>
        </w:rPr>
      </w:pPr>
    </w:p>
    <w:p w:rsidR="007B7FDD" w:rsidRDefault="007B7FDD" w:rsidP="007B7FDD">
      <w:pPr>
        <w:ind w:firstLine="720"/>
        <w:jc w:val="center"/>
        <w:rPr>
          <w:sz w:val="28"/>
          <w:szCs w:val="28"/>
        </w:rPr>
      </w:pPr>
      <w:r w:rsidRPr="001A6DB4">
        <w:rPr>
          <w:sz w:val="28"/>
          <w:szCs w:val="28"/>
        </w:rPr>
        <w:t>Р Е Ш Е Н И Е</w:t>
      </w:r>
    </w:p>
    <w:p w:rsidR="007B7FDD" w:rsidRPr="001A6DB4" w:rsidRDefault="007B7FDD" w:rsidP="007B7FDD">
      <w:pPr>
        <w:ind w:firstLine="720"/>
        <w:jc w:val="center"/>
        <w:rPr>
          <w:sz w:val="28"/>
          <w:szCs w:val="28"/>
        </w:rPr>
      </w:pPr>
    </w:p>
    <w:p w:rsidR="007B7FDD" w:rsidRPr="00FF1CDC" w:rsidRDefault="007C26B5" w:rsidP="007B7FDD">
      <w:pPr>
        <w:ind w:firstLine="720"/>
        <w:jc w:val="center"/>
        <w:rPr>
          <w:sz w:val="28"/>
          <w:szCs w:val="28"/>
        </w:rPr>
      </w:pPr>
      <w:r>
        <w:rPr>
          <w:sz w:val="28"/>
          <w:szCs w:val="28"/>
        </w:rPr>
        <w:t>№</w:t>
      </w:r>
      <w:r w:rsidR="00667247">
        <w:rPr>
          <w:sz w:val="28"/>
          <w:szCs w:val="28"/>
        </w:rPr>
        <w:t>6</w:t>
      </w:r>
      <w:r w:rsidR="002E5FA3">
        <w:rPr>
          <w:sz w:val="28"/>
          <w:szCs w:val="28"/>
        </w:rPr>
        <w:t>5</w:t>
      </w:r>
    </w:p>
    <w:p w:rsidR="007B7FDD" w:rsidRDefault="007B7FDD" w:rsidP="007B7FDD">
      <w:pPr>
        <w:ind w:firstLine="720"/>
        <w:jc w:val="both"/>
        <w:rPr>
          <w:sz w:val="28"/>
          <w:szCs w:val="28"/>
        </w:rPr>
      </w:pPr>
    </w:p>
    <w:p w:rsidR="007B7FDD" w:rsidRDefault="007B7FDD" w:rsidP="007B7FDD">
      <w:pPr>
        <w:ind w:firstLine="720"/>
        <w:jc w:val="both"/>
        <w:rPr>
          <w:sz w:val="28"/>
          <w:szCs w:val="28"/>
          <w:lang w:val="ru-RU"/>
        </w:rPr>
      </w:pPr>
      <w:r w:rsidRPr="000E69D1">
        <w:rPr>
          <w:sz w:val="28"/>
          <w:szCs w:val="28"/>
          <w:lang w:val="ru-RU"/>
        </w:rPr>
        <w:t xml:space="preserve">На </w:t>
      </w:r>
      <w:r w:rsidR="00E61F82">
        <w:rPr>
          <w:sz w:val="28"/>
          <w:szCs w:val="28"/>
          <w:lang w:val="ru-RU"/>
        </w:rPr>
        <w:t>основани</w:t>
      </w:r>
      <w:proofErr w:type="gramStart"/>
      <w:r w:rsidR="00E61F82">
        <w:rPr>
          <w:sz w:val="28"/>
          <w:szCs w:val="28"/>
          <w:lang w:val="ru-RU"/>
        </w:rPr>
        <w:t>е</w:t>
      </w:r>
      <w:proofErr w:type="gramEnd"/>
      <w:r w:rsidR="00E61F82">
        <w:rPr>
          <w:sz w:val="28"/>
          <w:szCs w:val="28"/>
          <w:lang w:val="ru-RU"/>
        </w:rPr>
        <w:t xml:space="preserve"> </w:t>
      </w:r>
      <w:r w:rsidR="002E5FA3" w:rsidRPr="002E5FA3">
        <w:rPr>
          <w:sz w:val="28"/>
          <w:szCs w:val="28"/>
        </w:rPr>
        <w:t xml:space="preserve">чл. 21, ал. 1, т. 24 и ал. 2, във </w:t>
      </w:r>
      <w:proofErr w:type="spellStart"/>
      <w:r w:rsidR="002E5FA3" w:rsidRPr="002E5FA3">
        <w:rPr>
          <w:sz w:val="28"/>
          <w:szCs w:val="28"/>
        </w:rPr>
        <w:t>вр</w:t>
      </w:r>
      <w:proofErr w:type="spellEnd"/>
      <w:r w:rsidR="002E5FA3" w:rsidRPr="002E5FA3">
        <w:rPr>
          <w:sz w:val="28"/>
          <w:szCs w:val="28"/>
        </w:rPr>
        <w:t>. с чл. 27, ал. 3 от Закона за местното самоуправление и местната администрация (ЗМСМА), чл. 12 и чл. 63 от Закона за енергийната ефективност (ЗЕЕ)</w:t>
      </w:r>
      <w:r w:rsidRPr="00830097">
        <w:rPr>
          <w:sz w:val="28"/>
          <w:szCs w:val="28"/>
        </w:rPr>
        <w:t>,</w:t>
      </w:r>
      <w:r w:rsidRPr="00E61F82">
        <w:rPr>
          <w:sz w:val="28"/>
          <w:szCs w:val="28"/>
          <w:lang w:val="ru-RU"/>
        </w:rPr>
        <w:t xml:space="preserve"> </w:t>
      </w:r>
      <w:r w:rsidRPr="00745E7E">
        <w:rPr>
          <w:sz w:val="28"/>
          <w:szCs w:val="28"/>
          <w:lang w:val="ru-RU"/>
        </w:rPr>
        <w:t>Общински съвет Иваново РЕШИ:</w:t>
      </w:r>
    </w:p>
    <w:p w:rsidR="00E61F82" w:rsidRPr="003C08E7" w:rsidRDefault="00E61F82" w:rsidP="007B7FDD">
      <w:pPr>
        <w:ind w:firstLine="720"/>
        <w:jc w:val="both"/>
        <w:rPr>
          <w:sz w:val="28"/>
          <w:szCs w:val="28"/>
          <w:lang w:val="ru-RU"/>
        </w:rPr>
      </w:pPr>
    </w:p>
    <w:p w:rsidR="002E5FA3" w:rsidRPr="002E5FA3" w:rsidRDefault="002E5FA3" w:rsidP="002E5FA3">
      <w:pPr>
        <w:autoSpaceDE w:val="0"/>
        <w:autoSpaceDN w:val="0"/>
        <w:adjustRightInd w:val="0"/>
        <w:spacing w:after="120" w:line="276" w:lineRule="auto"/>
        <w:ind w:firstLine="851"/>
        <w:jc w:val="both"/>
        <w:rPr>
          <w:sz w:val="28"/>
          <w:szCs w:val="28"/>
        </w:rPr>
      </w:pPr>
      <w:r w:rsidRPr="002E5FA3">
        <w:rPr>
          <w:b/>
          <w:sz w:val="28"/>
          <w:szCs w:val="28"/>
        </w:rPr>
        <w:t>ПРИЕМА</w:t>
      </w:r>
      <w:r w:rsidRPr="002E5FA3">
        <w:rPr>
          <w:sz w:val="28"/>
          <w:szCs w:val="28"/>
        </w:rPr>
        <w:t xml:space="preserve"> Годишен отчет за изпълнението на програмата за енергийна ефективност съгласно чл. 12 от ЗЕЕ и за управлението на енергийната ефективност съгласно чл. 63 от ЗЕЕ за 2019 г.</w:t>
      </w:r>
    </w:p>
    <w:p w:rsidR="00A801C6" w:rsidRDefault="007B7FDD" w:rsidP="00C56B85">
      <w:pPr>
        <w:ind w:firstLine="720"/>
        <w:jc w:val="both"/>
        <w:rPr>
          <w:sz w:val="28"/>
          <w:szCs w:val="28"/>
          <w:lang w:val="en-US"/>
        </w:rPr>
      </w:pPr>
      <w:r>
        <w:rPr>
          <w:sz w:val="28"/>
          <w:szCs w:val="28"/>
        </w:rPr>
        <w:t xml:space="preserve">ПО </w:t>
      </w:r>
      <w:r w:rsidR="001F325A">
        <w:rPr>
          <w:sz w:val="28"/>
          <w:szCs w:val="28"/>
        </w:rPr>
        <w:t>ШЕСТА</w:t>
      </w:r>
      <w:r>
        <w:rPr>
          <w:sz w:val="28"/>
          <w:szCs w:val="28"/>
        </w:rPr>
        <w:t xml:space="preserve"> ТОЧКА:</w:t>
      </w:r>
    </w:p>
    <w:p w:rsidR="000F4EA1" w:rsidRDefault="000F4EA1" w:rsidP="00C56B85">
      <w:pPr>
        <w:ind w:firstLine="720"/>
        <w:jc w:val="both"/>
        <w:rPr>
          <w:sz w:val="28"/>
          <w:szCs w:val="28"/>
          <w:lang w:val="en-US"/>
        </w:rPr>
      </w:pPr>
    </w:p>
    <w:p w:rsidR="003601B7" w:rsidRDefault="000F4EA1" w:rsidP="000F4EA1">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sidR="00FF1CDC">
        <w:rPr>
          <w:sz w:val="28"/>
          <w:szCs w:val="28"/>
        </w:rPr>
        <w:t xml:space="preserve"> – Докладна записка №</w:t>
      </w:r>
      <w:r w:rsidR="000C38B2">
        <w:rPr>
          <w:sz w:val="28"/>
          <w:szCs w:val="28"/>
        </w:rPr>
        <w:t>70</w:t>
      </w:r>
      <w:r w:rsidRPr="0051654B">
        <w:rPr>
          <w:sz w:val="28"/>
          <w:szCs w:val="28"/>
        </w:rPr>
        <w:t xml:space="preserve"> относно</w:t>
      </w:r>
      <w:r w:rsidRPr="0051654B">
        <w:rPr>
          <w:sz w:val="28"/>
          <w:szCs w:val="28"/>
          <w:lang w:val="en-US"/>
        </w:rPr>
        <w:t xml:space="preserve"> </w:t>
      </w:r>
      <w:r w:rsidR="000C38B2" w:rsidRPr="000C38B2">
        <w:rPr>
          <w:sz w:val="28"/>
          <w:szCs w:val="28"/>
        </w:rPr>
        <w:t xml:space="preserve">Разрешение за изработване на подробен </w:t>
      </w:r>
      <w:proofErr w:type="spellStart"/>
      <w:r w:rsidR="000C38B2" w:rsidRPr="000C38B2">
        <w:rPr>
          <w:sz w:val="28"/>
          <w:szCs w:val="28"/>
        </w:rPr>
        <w:t>устройствен</w:t>
      </w:r>
      <w:proofErr w:type="spellEnd"/>
      <w:r w:rsidR="000C38B2" w:rsidRPr="000C38B2">
        <w:rPr>
          <w:sz w:val="28"/>
          <w:szCs w:val="28"/>
        </w:rPr>
        <w:t xml:space="preserve"> план /ПУП/ –  </w:t>
      </w:r>
      <w:proofErr w:type="spellStart"/>
      <w:r w:rsidR="000C38B2" w:rsidRPr="000C38B2">
        <w:rPr>
          <w:sz w:val="28"/>
          <w:szCs w:val="28"/>
        </w:rPr>
        <w:t>парцеларен</w:t>
      </w:r>
      <w:proofErr w:type="spellEnd"/>
      <w:r w:rsidR="000C38B2" w:rsidRPr="000C38B2">
        <w:rPr>
          <w:sz w:val="28"/>
          <w:szCs w:val="28"/>
        </w:rPr>
        <w:t xml:space="preserve"> план /ПП/ за </w:t>
      </w:r>
      <w:r w:rsidR="000C38B2" w:rsidRPr="000C38B2">
        <w:rPr>
          <w:sz w:val="28"/>
          <w:szCs w:val="28"/>
        </w:rPr>
        <w:lastRenderedPageBreak/>
        <w:t xml:space="preserve">изграждане на трасе за обект: „Довеждащ водопровод от имот с идентификатор 47977.38.33 с две трасета до имот с идентификатор 47977.147.2 в местност „Лагера“ по кадастралната карта и кадастралните регистри на с.Мечка и до УПИ ХIII-45 в кв.5 по плана на с.о. </w:t>
      </w:r>
      <w:proofErr w:type="spellStart"/>
      <w:r w:rsidR="000C38B2" w:rsidRPr="000C38B2">
        <w:rPr>
          <w:sz w:val="28"/>
          <w:szCs w:val="28"/>
        </w:rPr>
        <w:t>Стълпище</w:t>
      </w:r>
      <w:proofErr w:type="spellEnd"/>
      <w:r w:rsidR="000C38B2" w:rsidRPr="000C38B2">
        <w:rPr>
          <w:sz w:val="28"/>
          <w:szCs w:val="28"/>
        </w:rPr>
        <w:t>, общ. Иваново, обл.Русе“</w:t>
      </w:r>
      <w:r w:rsidR="00667247" w:rsidRPr="00667247">
        <w:rPr>
          <w:sz w:val="28"/>
          <w:szCs w:val="28"/>
        </w:rPr>
        <w:t>.</w:t>
      </w:r>
      <w:r>
        <w:rPr>
          <w:sz w:val="28"/>
          <w:szCs w:val="28"/>
        </w:rPr>
        <w:t xml:space="preserve"> </w:t>
      </w:r>
      <w:r w:rsidR="003601B7">
        <w:rPr>
          <w:sz w:val="28"/>
          <w:szCs w:val="28"/>
        </w:rPr>
        <w:t xml:space="preserve">Давам думата на г-н </w:t>
      </w:r>
      <w:proofErr w:type="spellStart"/>
      <w:r w:rsidR="00D52EEC">
        <w:rPr>
          <w:sz w:val="28"/>
          <w:szCs w:val="28"/>
        </w:rPr>
        <w:t>Градев</w:t>
      </w:r>
      <w:proofErr w:type="spellEnd"/>
      <w:r w:rsidR="003601B7">
        <w:rPr>
          <w:sz w:val="28"/>
          <w:szCs w:val="28"/>
        </w:rPr>
        <w:t>?</w:t>
      </w:r>
    </w:p>
    <w:p w:rsidR="003601B7" w:rsidRDefault="003601B7" w:rsidP="003601B7">
      <w:pPr>
        <w:ind w:firstLine="720"/>
        <w:jc w:val="both"/>
        <w:rPr>
          <w:sz w:val="28"/>
          <w:szCs w:val="28"/>
        </w:rPr>
      </w:pPr>
      <w:r w:rsidRPr="00816040">
        <w:rPr>
          <w:sz w:val="28"/>
          <w:szCs w:val="28"/>
          <w:u w:val="single"/>
        </w:rPr>
        <w:t xml:space="preserve">Г-н </w:t>
      </w:r>
      <w:r>
        <w:rPr>
          <w:sz w:val="28"/>
          <w:szCs w:val="28"/>
          <w:u w:val="single"/>
        </w:rPr>
        <w:t>Никола</w:t>
      </w:r>
      <w:r w:rsidR="00D52EEC">
        <w:rPr>
          <w:sz w:val="28"/>
          <w:szCs w:val="28"/>
          <w:u w:val="single"/>
        </w:rPr>
        <w:t>й</w:t>
      </w:r>
      <w:r w:rsidR="007636BD">
        <w:rPr>
          <w:sz w:val="28"/>
          <w:szCs w:val="28"/>
          <w:u w:val="single"/>
        </w:rPr>
        <w:t xml:space="preserve"> </w:t>
      </w:r>
      <w:proofErr w:type="spellStart"/>
      <w:r w:rsidR="00D52EEC">
        <w:rPr>
          <w:sz w:val="28"/>
          <w:szCs w:val="28"/>
          <w:u w:val="single"/>
        </w:rPr>
        <w:t>Градев</w:t>
      </w:r>
      <w:proofErr w:type="spellEnd"/>
      <w:r>
        <w:rPr>
          <w:sz w:val="28"/>
          <w:szCs w:val="28"/>
        </w:rPr>
        <w:t xml:space="preserve"> – </w:t>
      </w:r>
      <w:r w:rsidR="007B5940">
        <w:rPr>
          <w:sz w:val="28"/>
          <w:szCs w:val="28"/>
        </w:rPr>
        <w:t>Разгледахме</w:t>
      </w:r>
      <w:r w:rsidR="00D52EEC">
        <w:rPr>
          <w:sz w:val="28"/>
          <w:szCs w:val="28"/>
        </w:rPr>
        <w:t xml:space="preserve"> докладната записка</w:t>
      </w:r>
      <w:r w:rsidR="007B5940">
        <w:rPr>
          <w:sz w:val="28"/>
          <w:szCs w:val="28"/>
        </w:rPr>
        <w:t>, бяха ни дадени разяснения от страна на общинска администрация, допускаме изработването на ПУП</w:t>
      </w:r>
      <w:r w:rsidR="00F617FF">
        <w:rPr>
          <w:sz w:val="28"/>
          <w:szCs w:val="28"/>
        </w:rPr>
        <w:t>.</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F617FF">
        <w:rPr>
          <w:sz w:val="28"/>
          <w:szCs w:val="28"/>
        </w:rPr>
        <w:t>Пеков</w:t>
      </w:r>
      <w:r>
        <w:rPr>
          <w:sz w:val="28"/>
          <w:szCs w:val="28"/>
        </w:rPr>
        <w:t xml:space="preserve"> за становище на </w:t>
      </w:r>
      <w:r w:rsidR="00F617FF">
        <w:rPr>
          <w:sz w:val="28"/>
          <w:szCs w:val="28"/>
        </w:rPr>
        <w:t>първа</w:t>
      </w:r>
      <w:r>
        <w:rPr>
          <w:sz w:val="28"/>
          <w:szCs w:val="28"/>
        </w:rPr>
        <w:t xml:space="preserve"> комисия?</w:t>
      </w:r>
    </w:p>
    <w:p w:rsidR="003601B7" w:rsidRDefault="003601B7" w:rsidP="003601B7">
      <w:pPr>
        <w:ind w:firstLine="720"/>
        <w:jc w:val="both"/>
        <w:rPr>
          <w:sz w:val="28"/>
          <w:szCs w:val="28"/>
        </w:rPr>
      </w:pPr>
      <w:r w:rsidRPr="00816040">
        <w:rPr>
          <w:sz w:val="28"/>
          <w:szCs w:val="28"/>
          <w:u w:val="single"/>
        </w:rPr>
        <w:t xml:space="preserve">Г-н </w:t>
      </w:r>
      <w:r w:rsidR="00F617FF">
        <w:rPr>
          <w:sz w:val="28"/>
          <w:szCs w:val="28"/>
          <w:u w:val="single"/>
        </w:rPr>
        <w:t>Никола Пеков</w:t>
      </w:r>
      <w:r>
        <w:rPr>
          <w:sz w:val="28"/>
          <w:szCs w:val="28"/>
        </w:rPr>
        <w:t xml:space="preserve"> – </w:t>
      </w:r>
      <w:r w:rsidR="00D52EEC">
        <w:rPr>
          <w:sz w:val="28"/>
          <w:szCs w:val="28"/>
        </w:rPr>
        <w:t>П</w:t>
      </w:r>
      <w:r w:rsidR="00F617FF">
        <w:rPr>
          <w:sz w:val="28"/>
          <w:szCs w:val="28"/>
        </w:rPr>
        <w:t>ърва комисия също п</w:t>
      </w:r>
      <w:r w:rsidR="00D52EEC">
        <w:rPr>
          <w:sz w:val="28"/>
          <w:szCs w:val="28"/>
        </w:rPr>
        <w:t>оложително становище</w:t>
      </w:r>
      <w:r>
        <w:rPr>
          <w:sz w:val="28"/>
          <w:szCs w:val="28"/>
        </w:rPr>
        <w:t>.</w:t>
      </w:r>
    </w:p>
    <w:p w:rsidR="003601B7"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D52EEC">
        <w:rPr>
          <w:sz w:val="28"/>
          <w:szCs w:val="28"/>
        </w:rPr>
        <w:t xml:space="preserve">н </w:t>
      </w:r>
      <w:r w:rsidR="00F617FF">
        <w:rPr>
          <w:sz w:val="28"/>
          <w:szCs w:val="28"/>
        </w:rPr>
        <w:t>Киряков</w:t>
      </w:r>
      <w:r>
        <w:rPr>
          <w:sz w:val="28"/>
          <w:szCs w:val="28"/>
        </w:rPr>
        <w:t xml:space="preserve"> за становище на </w:t>
      </w:r>
      <w:r w:rsidR="00F617FF">
        <w:rPr>
          <w:sz w:val="28"/>
          <w:szCs w:val="28"/>
        </w:rPr>
        <w:t>трета</w:t>
      </w:r>
      <w:r>
        <w:rPr>
          <w:sz w:val="28"/>
          <w:szCs w:val="28"/>
        </w:rPr>
        <w:t xml:space="preserve"> комисия?</w:t>
      </w:r>
    </w:p>
    <w:p w:rsidR="003601B7" w:rsidRDefault="003601B7" w:rsidP="003601B7">
      <w:pPr>
        <w:ind w:firstLine="720"/>
        <w:jc w:val="both"/>
        <w:rPr>
          <w:sz w:val="28"/>
          <w:szCs w:val="28"/>
        </w:rPr>
      </w:pPr>
      <w:r w:rsidRPr="00816040">
        <w:rPr>
          <w:sz w:val="28"/>
          <w:szCs w:val="28"/>
          <w:u w:val="single"/>
        </w:rPr>
        <w:t>Г-</w:t>
      </w:r>
      <w:r w:rsidR="00D52EEC">
        <w:rPr>
          <w:sz w:val="28"/>
          <w:szCs w:val="28"/>
          <w:u w:val="single"/>
        </w:rPr>
        <w:t xml:space="preserve">н </w:t>
      </w:r>
      <w:r w:rsidR="00F617FF">
        <w:rPr>
          <w:sz w:val="28"/>
          <w:szCs w:val="28"/>
          <w:u w:val="single"/>
        </w:rPr>
        <w:t>Димчо Киряков</w:t>
      </w:r>
      <w:r>
        <w:rPr>
          <w:sz w:val="28"/>
          <w:szCs w:val="28"/>
        </w:rPr>
        <w:t xml:space="preserve"> – </w:t>
      </w:r>
      <w:r w:rsidR="00F617FF">
        <w:rPr>
          <w:sz w:val="28"/>
          <w:szCs w:val="28"/>
        </w:rPr>
        <w:t>Подкрепяме проекта за решение</w:t>
      </w:r>
      <w:r>
        <w:rPr>
          <w:sz w:val="28"/>
          <w:szCs w:val="28"/>
        </w:rPr>
        <w:t>.</w:t>
      </w:r>
    </w:p>
    <w:p w:rsidR="003601B7" w:rsidRPr="004015E9" w:rsidRDefault="003601B7" w:rsidP="003601B7">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гласуване.</w:t>
      </w:r>
    </w:p>
    <w:p w:rsidR="000F4EA1" w:rsidRDefault="000F4EA1" w:rsidP="000F4EA1">
      <w:pPr>
        <w:ind w:firstLine="720"/>
        <w:jc w:val="both"/>
        <w:rPr>
          <w:sz w:val="28"/>
          <w:szCs w:val="28"/>
        </w:rPr>
      </w:pPr>
      <w:r w:rsidRPr="0027578A">
        <w:rPr>
          <w:sz w:val="28"/>
          <w:szCs w:val="28"/>
        </w:rPr>
        <w:tab/>
      </w:r>
    </w:p>
    <w:p w:rsidR="000F4EA1" w:rsidRDefault="000F4EA1" w:rsidP="000F4EA1">
      <w:pPr>
        <w:ind w:firstLine="720"/>
        <w:jc w:val="both"/>
        <w:rPr>
          <w:sz w:val="28"/>
          <w:szCs w:val="28"/>
        </w:rPr>
      </w:pPr>
      <w:r>
        <w:rPr>
          <w:sz w:val="28"/>
          <w:szCs w:val="28"/>
        </w:rPr>
        <w:t>ГЛАСУВА СЕ:</w:t>
      </w:r>
    </w:p>
    <w:p w:rsidR="000F4EA1" w:rsidRDefault="000F4EA1" w:rsidP="000F4EA1">
      <w:pPr>
        <w:ind w:firstLine="708"/>
        <w:rPr>
          <w:sz w:val="28"/>
          <w:szCs w:val="28"/>
        </w:rPr>
      </w:pPr>
      <w:r>
        <w:rPr>
          <w:sz w:val="28"/>
          <w:szCs w:val="28"/>
        </w:rPr>
        <w:t>“за” – 1</w:t>
      </w:r>
      <w:r w:rsidR="00D52EEC">
        <w:rPr>
          <w:sz w:val="28"/>
          <w:szCs w:val="28"/>
        </w:rPr>
        <w:t>2</w:t>
      </w:r>
      <w:r>
        <w:rPr>
          <w:sz w:val="28"/>
          <w:szCs w:val="28"/>
        </w:rPr>
        <w:t xml:space="preserve"> гласа; “против” – няма; “въздържали се” – няма</w:t>
      </w:r>
    </w:p>
    <w:p w:rsidR="000F4EA1" w:rsidRDefault="000F4EA1" w:rsidP="000F4EA1">
      <w:pPr>
        <w:tabs>
          <w:tab w:val="left" w:pos="4200"/>
        </w:tabs>
        <w:ind w:firstLine="708"/>
        <w:rPr>
          <w:sz w:val="28"/>
          <w:szCs w:val="28"/>
        </w:rPr>
      </w:pPr>
      <w:r w:rsidRPr="00495873">
        <w:rPr>
          <w:sz w:val="28"/>
          <w:szCs w:val="28"/>
        </w:rPr>
        <w:t>Общинския съвет прие</w:t>
      </w:r>
    </w:p>
    <w:p w:rsidR="00F83FEE" w:rsidRDefault="00F83FEE" w:rsidP="000F4EA1">
      <w:pPr>
        <w:tabs>
          <w:tab w:val="left" w:pos="4200"/>
        </w:tabs>
        <w:ind w:firstLine="708"/>
        <w:rPr>
          <w:sz w:val="28"/>
          <w:szCs w:val="28"/>
        </w:rPr>
      </w:pPr>
    </w:p>
    <w:p w:rsidR="000F4EA1" w:rsidRDefault="000F4EA1" w:rsidP="000F4EA1">
      <w:pPr>
        <w:ind w:firstLine="720"/>
        <w:jc w:val="center"/>
        <w:rPr>
          <w:sz w:val="28"/>
          <w:szCs w:val="28"/>
        </w:rPr>
      </w:pPr>
      <w:r w:rsidRPr="001A6DB4">
        <w:rPr>
          <w:sz w:val="28"/>
          <w:szCs w:val="28"/>
        </w:rPr>
        <w:t>Р Е Ш Е Н И Е</w:t>
      </w:r>
    </w:p>
    <w:p w:rsidR="000F4EA1" w:rsidRPr="001A6DB4" w:rsidRDefault="000F4EA1" w:rsidP="000F4EA1">
      <w:pPr>
        <w:ind w:firstLine="720"/>
        <w:jc w:val="center"/>
        <w:rPr>
          <w:sz w:val="28"/>
          <w:szCs w:val="28"/>
        </w:rPr>
      </w:pPr>
    </w:p>
    <w:p w:rsidR="000F4EA1" w:rsidRPr="00381EC9" w:rsidRDefault="000F4EA1" w:rsidP="000F4EA1">
      <w:pPr>
        <w:ind w:firstLine="720"/>
        <w:jc w:val="center"/>
        <w:rPr>
          <w:sz w:val="28"/>
          <w:szCs w:val="28"/>
          <w:lang w:val="en-US"/>
        </w:rPr>
      </w:pPr>
      <w:r>
        <w:rPr>
          <w:sz w:val="28"/>
          <w:szCs w:val="28"/>
        </w:rPr>
        <w:t>№</w:t>
      </w:r>
      <w:r w:rsidR="000C38B2">
        <w:rPr>
          <w:sz w:val="28"/>
          <w:szCs w:val="28"/>
        </w:rPr>
        <w:t>66</w:t>
      </w:r>
    </w:p>
    <w:p w:rsidR="000F4EA1" w:rsidRPr="00B31B91" w:rsidRDefault="000F4EA1" w:rsidP="000F4EA1">
      <w:pPr>
        <w:ind w:firstLine="720"/>
        <w:jc w:val="center"/>
        <w:rPr>
          <w:sz w:val="28"/>
          <w:szCs w:val="28"/>
          <w:lang w:val="en-US"/>
        </w:rPr>
      </w:pPr>
    </w:p>
    <w:p w:rsidR="000F4EA1" w:rsidRDefault="000F4EA1" w:rsidP="000F4EA1">
      <w:pPr>
        <w:ind w:firstLine="720"/>
        <w:jc w:val="both"/>
        <w:rPr>
          <w:sz w:val="28"/>
          <w:szCs w:val="28"/>
        </w:rPr>
      </w:pPr>
      <w:r w:rsidRPr="000E69D1">
        <w:rPr>
          <w:sz w:val="28"/>
          <w:szCs w:val="28"/>
          <w:lang w:val="ru-RU"/>
        </w:rPr>
        <w:t>На основани</w:t>
      </w:r>
      <w:proofErr w:type="gramStart"/>
      <w:r w:rsidRPr="000E69D1">
        <w:rPr>
          <w:sz w:val="28"/>
          <w:szCs w:val="28"/>
          <w:lang w:val="ru-RU"/>
        </w:rPr>
        <w:t>е</w:t>
      </w:r>
      <w:proofErr w:type="gramEnd"/>
      <w:r w:rsidRPr="008266DC">
        <w:rPr>
          <w:sz w:val="28"/>
          <w:szCs w:val="28"/>
        </w:rPr>
        <w:t xml:space="preserve"> </w:t>
      </w:r>
      <w:r w:rsidR="000C38B2" w:rsidRPr="000C38B2">
        <w:rPr>
          <w:sz w:val="28"/>
          <w:szCs w:val="28"/>
        </w:rPr>
        <w:t>чл. 21, ал. 1, т. 11 и ал. 2, във връзка с чл. 27, ал. 3 от Закона за местното самоуправление и местната администрация /ЗМСМА/, чл. 124а, ал. 1, във връзка със 110, ал. 1, т. 5 и чл. 126, ал. 6, т. 1 от Закона за устройство на територията /ЗУТ/</w:t>
      </w:r>
      <w:r w:rsidRPr="00DC382F">
        <w:rPr>
          <w:sz w:val="28"/>
          <w:szCs w:val="28"/>
        </w:rPr>
        <w:t>, Общински</w:t>
      </w:r>
      <w:r w:rsidRPr="00FF3C55">
        <w:rPr>
          <w:sz w:val="28"/>
          <w:szCs w:val="28"/>
        </w:rPr>
        <w:t xml:space="preserve"> съвет Иваново РЕШИ:</w:t>
      </w:r>
    </w:p>
    <w:p w:rsidR="000F4EA1" w:rsidRPr="000F4EA1" w:rsidRDefault="000F4EA1" w:rsidP="000F4EA1">
      <w:pPr>
        <w:jc w:val="center"/>
        <w:rPr>
          <w:b/>
        </w:rPr>
      </w:pPr>
    </w:p>
    <w:p w:rsidR="00D609C2" w:rsidRPr="00D609C2" w:rsidRDefault="00FF1CDC" w:rsidP="00D609C2">
      <w:pPr>
        <w:ind w:firstLine="708"/>
        <w:jc w:val="both"/>
        <w:rPr>
          <w:sz w:val="28"/>
          <w:szCs w:val="28"/>
          <w:lang w:val="en-US"/>
        </w:rPr>
      </w:pPr>
      <w:r w:rsidRPr="00FF1CDC">
        <w:rPr>
          <w:b/>
          <w:sz w:val="28"/>
          <w:szCs w:val="28"/>
        </w:rPr>
        <w:tab/>
      </w:r>
      <w:r w:rsidR="00D609C2" w:rsidRPr="00D609C2">
        <w:rPr>
          <w:sz w:val="28"/>
          <w:szCs w:val="28"/>
        </w:rPr>
        <w:t xml:space="preserve">1. </w:t>
      </w:r>
      <w:r w:rsidR="00D609C2" w:rsidRPr="00D609C2">
        <w:rPr>
          <w:b/>
          <w:sz w:val="28"/>
          <w:szCs w:val="28"/>
        </w:rPr>
        <w:t>Одобрява</w:t>
      </w:r>
      <w:r w:rsidR="00D609C2" w:rsidRPr="00D609C2">
        <w:rPr>
          <w:sz w:val="28"/>
          <w:szCs w:val="28"/>
        </w:rPr>
        <w:t xml:space="preserve"> задание и разрешава изработването на подробен </w:t>
      </w:r>
      <w:proofErr w:type="spellStart"/>
      <w:r w:rsidR="00D609C2" w:rsidRPr="00D609C2">
        <w:rPr>
          <w:sz w:val="28"/>
          <w:szCs w:val="28"/>
        </w:rPr>
        <w:t>устройствен</w:t>
      </w:r>
      <w:proofErr w:type="spellEnd"/>
      <w:r w:rsidR="00D609C2" w:rsidRPr="00D609C2">
        <w:rPr>
          <w:sz w:val="28"/>
          <w:szCs w:val="28"/>
        </w:rPr>
        <w:t xml:space="preserve"> план /ПУП/ - </w:t>
      </w:r>
      <w:proofErr w:type="spellStart"/>
      <w:r w:rsidR="00D609C2" w:rsidRPr="00D609C2">
        <w:rPr>
          <w:sz w:val="28"/>
          <w:szCs w:val="28"/>
        </w:rPr>
        <w:t>парцеларен</w:t>
      </w:r>
      <w:proofErr w:type="spellEnd"/>
      <w:r w:rsidR="00D609C2" w:rsidRPr="00D609C2">
        <w:rPr>
          <w:sz w:val="28"/>
          <w:szCs w:val="28"/>
        </w:rPr>
        <w:t xml:space="preserve"> план /ПП/ </w:t>
      </w:r>
      <w:r w:rsidR="00D609C2" w:rsidRPr="00D609C2">
        <w:rPr>
          <w:sz w:val="28"/>
          <w:szCs w:val="28"/>
          <w:lang w:val="be-BY"/>
        </w:rPr>
        <w:t>за обект:</w:t>
      </w:r>
      <w:r w:rsidR="00D609C2" w:rsidRPr="00D609C2">
        <w:rPr>
          <w:sz w:val="28"/>
          <w:szCs w:val="28"/>
          <w:lang w:val="en-US"/>
        </w:rPr>
        <w:t xml:space="preserve"> </w:t>
      </w:r>
      <w:r w:rsidR="00D609C2" w:rsidRPr="00D609C2">
        <w:rPr>
          <w:sz w:val="28"/>
          <w:szCs w:val="28"/>
        </w:rPr>
        <w:t xml:space="preserve">„Довеждащ водопровод от имот с идентификатор 47977.38.33 с две трасета до имот с идентификатор 47977.147.2 в </w:t>
      </w:r>
      <w:proofErr w:type="spellStart"/>
      <w:r w:rsidR="00D609C2" w:rsidRPr="00D609C2">
        <w:rPr>
          <w:sz w:val="28"/>
          <w:szCs w:val="28"/>
        </w:rPr>
        <w:t>месност</w:t>
      </w:r>
      <w:proofErr w:type="spellEnd"/>
      <w:r w:rsidR="00D609C2" w:rsidRPr="00D609C2">
        <w:rPr>
          <w:sz w:val="28"/>
          <w:szCs w:val="28"/>
        </w:rPr>
        <w:t xml:space="preserve"> „Лагера“ по кадастралната карта и кадастралните регистри на с.Мечка и до УПИ Х</w:t>
      </w:r>
      <w:r w:rsidR="00D609C2" w:rsidRPr="00D609C2">
        <w:rPr>
          <w:sz w:val="28"/>
          <w:szCs w:val="28"/>
          <w:lang w:val="en-US"/>
        </w:rPr>
        <w:t xml:space="preserve">III-45 </w:t>
      </w:r>
      <w:r w:rsidR="00D609C2" w:rsidRPr="00D609C2">
        <w:rPr>
          <w:sz w:val="28"/>
          <w:szCs w:val="28"/>
        </w:rPr>
        <w:t xml:space="preserve">в кв.5 по регулационния план на с.о. </w:t>
      </w:r>
      <w:proofErr w:type="spellStart"/>
      <w:r w:rsidR="00D609C2" w:rsidRPr="00D609C2">
        <w:rPr>
          <w:sz w:val="28"/>
          <w:szCs w:val="28"/>
        </w:rPr>
        <w:t>Стълпище</w:t>
      </w:r>
      <w:proofErr w:type="spellEnd"/>
      <w:r w:rsidR="00D609C2" w:rsidRPr="00D609C2">
        <w:rPr>
          <w:sz w:val="28"/>
          <w:szCs w:val="28"/>
        </w:rPr>
        <w:t>, общ. Иваново, обл.Русе“</w:t>
      </w:r>
      <w:r w:rsidR="00D609C2" w:rsidRPr="00D609C2">
        <w:rPr>
          <w:b/>
          <w:sz w:val="28"/>
          <w:szCs w:val="28"/>
          <w:lang w:val="be-BY"/>
        </w:rPr>
        <w:t xml:space="preserve">                                                                                                       </w:t>
      </w:r>
    </w:p>
    <w:p w:rsidR="00D609C2" w:rsidRPr="00D609C2" w:rsidRDefault="00D609C2" w:rsidP="00D609C2">
      <w:pPr>
        <w:ind w:firstLine="708"/>
        <w:jc w:val="both"/>
        <w:rPr>
          <w:sz w:val="28"/>
          <w:szCs w:val="28"/>
          <w:lang w:val="be-BY"/>
        </w:rPr>
      </w:pPr>
      <w:r w:rsidRPr="00D609C2">
        <w:rPr>
          <w:sz w:val="28"/>
          <w:szCs w:val="28"/>
          <w:lang w:val="be-BY"/>
        </w:rPr>
        <w:t xml:space="preserve">2. </w:t>
      </w:r>
      <w:r w:rsidRPr="00D609C2">
        <w:rPr>
          <w:b/>
          <w:sz w:val="28"/>
          <w:szCs w:val="28"/>
          <w:lang w:val="be-BY"/>
        </w:rPr>
        <w:t>Възлага</w:t>
      </w:r>
      <w:r w:rsidRPr="00D609C2">
        <w:rPr>
          <w:sz w:val="28"/>
          <w:szCs w:val="28"/>
          <w:lang w:val="be-BY"/>
        </w:rPr>
        <w:t xml:space="preserve"> на Кмета на Община Иваново след влизане в сила на настоящото решение да предприеме необходимите действия по изпълнението му. </w:t>
      </w:r>
    </w:p>
    <w:p w:rsidR="00F83FEE" w:rsidRPr="00D609C2" w:rsidRDefault="00F83FEE" w:rsidP="00D609C2">
      <w:pPr>
        <w:ind w:firstLine="709"/>
        <w:jc w:val="both"/>
        <w:rPr>
          <w:sz w:val="28"/>
          <w:szCs w:val="28"/>
        </w:rPr>
      </w:pPr>
    </w:p>
    <w:p w:rsidR="000F4EA1" w:rsidRDefault="000F4EA1" w:rsidP="000F4EA1">
      <w:pPr>
        <w:ind w:firstLine="720"/>
        <w:jc w:val="both"/>
        <w:rPr>
          <w:sz w:val="28"/>
          <w:szCs w:val="28"/>
          <w:lang w:val="en-US"/>
        </w:rPr>
      </w:pPr>
      <w:r>
        <w:rPr>
          <w:sz w:val="28"/>
          <w:szCs w:val="28"/>
        </w:rPr>
        <w:t>ПО СЕДМА ТОЧКА:</w:t>
      </w:r>
    </w:p>
    <w:p w:rsidR="000F4EA1" w:rsidRDefault="000F4EA1" w:rsidP="000F4EA1">
      <w:pPr>
        <w:ind w:firstLine="720"/>
        <w:jc w:val="both"/>
        <w:rPr>
          <w:sz w:val="28"/>
          <w:szCs w:val="28"/>
          <w:lang w:val="en-US"/>
        </w:rPr>
      </w:pPr>
    </w:p>
    <w:p w:rsidR="0015518E" w:rsidRDefault="000F4EA1" w:rsidP="000F4EA1">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D609C2">
        <w:rPr>
          <w:sz w:val="28"/>
          <w:szCs w:val="28"/>
        </w:rPr>
        <w:t>77</w:t>
      </w:r>
      <w:r w:rsidRPr="0051654B">
        <w:rPr>
          <w:sz w:val="28"/>
          <w:szCs w:val="28"/>
        </w:rPr>
        <w:t xml:space="preserve"> относно</w:t>
      </w:r>
      <w:r w:rsidRPr="0051654B">
        <w:rPr>
          <w:sz w:val="28"/>
          <w:szCs w:val="28"/>
          <w:lang w:val="en-US"/>
        </w:rPr>
        <w:t xml:space="preserve"> </w:t>
      </w:r>
      <w:proofErr w:type="spellStart"/>
      <w:r w:rsidR="00D609C2" w:rsidRPr="00D609C2">
        <w:rPr>
          <w:sz w:val="28"/>
          <w:szCs w:val="28"/>
          <w:lang w:val="en-US"/>
        </w:rPr>
        <w:t>Даване</w:t>
      </w:r>
      <w:proofErr w:type="spellEnd"/>
      <w:r w:rsidR="00D609C2" w:rsidRPr="00D609C2">
        <w:rPr>
          <w:sz w:val="28"/>
          <w:szCs w:val="28"/>
          <w:lang w:val="en-US"/>
        </w:rPr>
        <w:t xml:space="preserve"> </w:t>
      </w:r>
      <w:proofErr w:type="spellStart"/>
      <w:r w:rsidR="00D609C2" w:rsidRPr="00D609C2">
        <w:rPr>
          <w:sz w:val="28"/>
          <w:szCs w:val="28"/>
          <w:lang w:val="en-US"/>
        </w:rPr>
        <w:t>на</w:t>
      </w:r>
      <w:proofErr w:type="spellEnd"/>
      <w:r w:rsidR="00D609C2" w:rsidRPr="00D609C2">
        <w:rPr>
          <w:sz w:val="28"/>
          <w:szCs w:val="28"/>
          <w:lang w:val="en-US"/>
        </w:rPr>
        <w:t xml:space="preserve"> </w:t>
      </w:r>
      <w:proofErr w:type="spellStart"/>
      <w:r w:rsidR="00D609C2" w:rsidRPr="00D609C2">
        <w:rPr>
          <w:sz w:val="28"/>
          <w:szCs w:val="28"/>
          <w:lang w:val="en-US"/>
        </w:rPr>
        <w:t>предварително</w:t>
      </w:r>
      <w:proofErr w:type="spellEnd"/>
      <w:r w:rsidR="00D609C2" w:rsidRPr="00D609C2">
        <w:rPr>
          <w:sz w:val="28"/>
          <w:szCs w:val="28"/>
          <w:lang w:val="en-US"/>
        </w:rPr>
        <w:t xml:space="preserve"> </w:t>
      </w:r>
      <w:proofErr w:type="spellStart"/>
      <w:r w:rsidR="00D609C2" w:rsidRPr="00D609C2">
        <w:rPr>
          <w:sz w:val="28"/>
          <w:szCs w:val="28"/>
          <w:lang w:val="en-US"/>
        </w:rPr>
        <w:t>съгласие</w:t>
      </w:r>
      <w:proofErr w:type="spellEnd"/>
      <w:r w:rsidR="00D609C2" w:rsidRPr="00D609C2">
        <w:rPr>
          <w:sz w:val="28"/>
          <w:szCs w:val="28"/>
          <w:lang w:val="en-US"/>
        </w:rPr>
        <w:t xml:space="preserve"> по </w:t>
      </w:r>
      <w:proofErr w:type="spellStart"/>
      <w:r w:rsidR="00D609C2" w:rsidRPr="00D609C2">
        <w:rPr>
          <w:sz w:val="28"/>
          <w:szCs w:val="28"/>
          <w:lang w:val="en-US"/>
        </w:rPr>
        <w:t>реда</w:t>
      </w:r>
      <w:proofErr w:type="spellEnd"/>
      <w:r w:rsidR="00D609C2" w:rsidRPr="00D609C2">
        <w:rPr>
          <w:sz w:val="28"/>
          <w:szCs w:val="28"/>
          <w:lang w:val="en-US"/>
        </w:rPr>
        <w:t xml:space="preserve"> </w:t>
      </w:r>
      <w:proofErr w:type="spellStart"/>
      <w:r w:rsidR="00D609C2" w:rsidRPr="00D609C2">
        <w:rPr>
          <w:sz w:val="28"/>
          <w:szCs w:val="28"/>
          <w:lang w:val="en-US"/>
        </w:rPr>
        <w:t>на</w:t>
      </w:r>
      <w:proofErr w:type="spellEnd"/>
      <w:r w:rsidR="00D609C2" w:rsidRPr="00D609C2">
        <w:rPr>
          <w:sz w:val="28"/>
          <w:szCs w:val="28"/>
          <w:lang w:val="en-US"/>
        </w:rPr>
        <w:t xml:space="preserve"> </w:t>
      </w:r>
      <w:proofErr w:type="spellStart"/>
      <w:r w:rsidR="00D609C2" w:rsidRPr="00D609C2">
        <w:rPr>
          <w:sz w:val="28"/>
          <w:szCs w:val="28"/>
          <w:lang w:val="en-US"/>
        </w:rPr>
        <w:t>чл</w:t>
      </w:r>
      <w:proofErr w:type="spellEnd"/>
      <w:r w:rsidR="00D609C2" w:rsidRPr="00D609C2">
        <w:rPr>
          <w:sz w:val="28"/>
          <w:szCs w:val="28"/>
          <w:lang w:val="en-US"/>
        </w:rPr>
        <w:t xml:space="preserve">. </w:t>
      </w:r>
      <w:proofErr w:type="gramStart"/>
      <w:r w:rsidR="00D609C2" w:rsidRPr="00D609C2">
        <w:rPr>
          <w:sz w:val="28"/>
          <w:szCs w:val="28"/>
          <w:lang w:val="en-US"/>
        </w:rPr>
        <w:t xml:space="preserve">29, </w:t>
      </w:r>
      <w:proofErr w:type="spellStart"/>
      <w:r w:rsidR="00D609C2" w:rsidRPr="00D609C2">
        <w:rPr>
          <w:sz w:val="28"/>
          <w:szCs w:val="28"/>
          <w:lang w:val="en-US"/>
        </w:rPr>
        <w:t>ал</w:t>
      </w:r>
      <w:proofErr w:type="spellEnd"/>
      <w:r w:rsidR="00D609C2" w:rsidRPr="00D609C2">
        <w:rPr>
          <w:sz w:val="28"/>
          <w:szCs w:val="28"/>
          <w:lang w:val="en-US"/>
        </w:rPr>
        <w:t>.</w:t>
      </w:r>
      <w:proofErr w:type="gramEnd"/>
      <w:r w:rsidR="00D609C2" w:rsidRPr="00D609C2">
        <w:rPr>
          <w:sz w:val="28"/>
          <w:szCs w:val="28"/>
          <w:lang w:val="en-US"/>
        </w:rPr>
        <w:t xml:space="preserve"> </w:t>
      </w:r>
      <w:proofErr w:type="gramStart"/>
      <w:r w:rsidR="00D609C2" w:rsidRPr="00D609C2">
        <w:rPr>
          <w:sz w:val="28"/>
          <w:szCs w:val="28"/>
          <w:lang w:val="en-US"/>
        </w:rPr>
        <w:t xml:space="preserve">1 </w:t>
      </w:r>
      <w:proofErr w:type="spellStart"/>
      <w:r w:rsidR="00D609C2" w:rsidRPr="00D609C2">
        <w:rPr>
          <w:sz w:val="28"/>
          <w:szCs w:val="28"/>
          <w:lang w:val="en-US"/>
        </w:rPr>
        <w:t>от</w:t>
      </w:r>
      <w:proofErr w:type="spellEnd"/>
      <w:r w:rsidR="00D609C2" w:rsidRPr="00D609C2">
        <w:rPr>
          <w:sz w:val="28"/>
          <w:szCs w:val="28"/>
          <w:lang w:val="en-US"/>
        </w:rPr>
        <w:t xml:space="preserve"> ЗОЗЗ и </w:t>
      </w:r>
      <w:proofErr w:type="spellStart"/>
      <w:r w:rsidR="00D609C2" w:rsidRPr="00D609C2">
        <w:rPr>
          <w:sz w:val="28"/>
          <w:szCs w:val="28"/>
          <w:lang w:val="en-US"/>
        </w:rPr>
        <w:t>чл</w:t>
      </w:r>
      <w:proofErr w:type="spellEnd"/>
      <w:r w:rsidR="00D609C2" w:rsidRPr="00D609C2">
        <w:rPr>
          <w:sz w:val="28"/>
          <w:szCs w:val="28"/>
          <w:lang w:val="en-US"/>
        </w:rPr>
        <w:t>.</w:t>
      </w:r>
      <w:proofErr w:type="gramEnd"/>
      <w:r w:rsidR="00D609C2" w:rsidRPr="00D609C2">
        <w:rPr>
          <w:sz w:val="28"/>
          <w:szCs w:val="28"/>
          <w:lang w:val="en-US"/>
        </w:rPr>
        <w:t xml:space="preserve"> </w:t>
      </w:r>
      <w:proofErr w:type="gramStart"/>
      <w:r w:rsidR="00D609C2" w:rsidRPr="00D609C2">
        <w:rPr>
          <w:sz w:val="28"/>
          <w:szCs w:val="28"/>
          <w:lang w:val="en-US"/>
        </w:rPr>
        <w:t xml:space="preserve">25, </w:t>
      </w:r>
      <w:proofErr w:type="spellStart"/>
      <w:r w:rsidR="00D609C2" w:rsidRPr="00D609C2">
        <w:rPr>
          <w:sz w:val="28"/>
          <w:szCs w:val="28"/>
          <w:lang w:val="en-US"/>
        </w:rPr>
        <w:t>ал</w:t>
      </w:r>
      <w:proofErr w:type="spellEnd"/>
      <w:r w:rsidR="00D609C2" w:rsidRPr="00D609C2">
        <w:rPr>
          <w:sz w:val="28"/>
          <w:szCs w:val="28"/>
          <w:lang w:val="en-US"/>
        </w:rPr>
        <w:t>.</w:t>
      </w:r>
      <w:proofErr w:type="gramEnd"/>
      <w:r w:rsidR="00D609C2" w:rsidRPr="00D609C2">
        <w:rPr>
          <w:sz w:val="28"/>
          <w:szCs w:val="28"/>
          <w:lang w:val="en-US"/>
        </w:rPr>
        <w:t xml:space="preserve"> </w:t>
      </w:r>
      <w:proofErr w:type="gramStart"/>
      <w:r w:rsidR="00D609C2" w:rsidRPr="00D609C2">
        <w:rPr>
          <w:sz w:val="28"/>
          <w:szCs w:val="28"/>
          <w:lang w:val="en-US"/>
        </w:rPr>
        <w:t xml:space="preserve">3 и </w:t>
      </w:r>
      <w:proofErr w:type="spellStart"/>
      <w:r w:rsidR="00D609C2" w:rsidRPr="00D609C2">
        <w:rPr>
          <w:sz w:val="28"/>
          <w:szCs w:val="28"/>
          <w:lang w:val="en-US"/>
        </w:rPr>
        <w:t>ал</w:t>
      </w:r>
      <w:proofErr w:type="spellEnd"/>
      <w:r w:rsidR="00D609C2" w:rsidRPr="00D609C2">
        <w:rPr>
          <w:sz w:val="28"/>
          <w:szCs w:val="28"/>
          <w:lang w:val="en-US"/>
        </w:rPr>
        <w:t>.</w:t>
      </w:r>
      <w:proofErr w:type="gramEnd"/>
      <w:r w:rsidR="00D609C2" w:rsidRPr="00D609C2">
        <w:rPr>
          <w:sz w:val="28"/>
          <w:szCs w:val="28"/>
          <w:lang w:val="en-US"/>
        </w:rPr>
        <w:t xml:space="preserve"> 5 </w:t>
      </w:r>
      <w:proofErr w:type="spellStart"/>
      <w:r w:rsidR="00D609C2" w:rsidRPr="00D609C2">
        <w:rPr>
          <w:sz w:val="28"/>
          <w:szCs w:val="28"/>
          <w:lang w:val="en-US"/>
        </w:rPr>
        <w:t>от</w:t>
      </w:r>
      <w:proofErr w:type="spellEnd"/>
      <w:r w:rsidR="00D609C2" w:rsidRPr="00D609C2">
        <w:rPr>
          <w:sz w:val="28"/>
          <w:szCs w:val="28"/>
          <w:lang w:val="en-US"/>
        </w:rPr>
        <w:t xml:space="preserve"> ЗСПЗЗ </w:t>
      </w:r>
      <w:proofErr w:type="spellStart"/>
      <w:r w:rsidR="00D609C2" w:rsidRPr="00D609C2">
        <w:rPr>
          <w:sz w:val="28"/>
          <w:szCs w:val="28"/>
          <w:lang w:val="en-US"/>
        </w:rPr>
        <w:t>за</w:t>
      </w:r>
      <w:proofErr w:type="spellEnd"/>
      <w:r w:rsidR="00D609C2" w:rsidRPr="00D609C2">
        <w:rPr>
          <w:sz w:val="28"/>
          <w:szCs w:val="28"/>
          <w:lang w:val="en-US"/>
        </w:rPr>
        <w:t xml:space="preserve"> </w:t>
      </w:r>
      <w:proofErr w:type="spellStart"/>
      <w:r w:rsidR="00D609C2" w:rsidRPr="00D609C2">
        <w:rPr>
          <w:sz w:val="28"/>
          <w:szCs w:val="28"/>
          <w:lang w:val="en-US"/>
        </w:rPr>
        <w:t>изработване</w:t>
      </w:r>
      <w:proofErr w:type="spellEnd"/>
      <w:r w:rsidR="00D609C2" w:rsidRPr="00D609C2">
        <w:rPr>
          <w:sz w:val="28"/>
          <w:szCs w:val="28"/>
          <w:lang w:val="en-US"/>
        </w:rPr>
        <w:t xml:space="preserve"> </w:t>
      </w:r>
      <w:proofErr w:type="spellStart"/>
      <w:r w:rsidR="00D609C2" w:rsidRPr="00D609C2">
        <w:rPr>
          <w:sz w:val="28"/>
          <w:szCs w:val="28"/>
          <w:lang w:val="en-US"/>
        </w:rPr>
        <w:t>на</w:t>
      </w:r>
      <w:proofErr w:type="spellEnd"/>
      <w:r w:rsidR="00D609C2" w:rsidRPr="00D609C2">
        <w:rPr>
          <w:sz w:val="28"/>
          <w:szCs w:val="28"/>
          <w:lang w:val="en-US"/>
        </w:rPr>
        <w:t xml:space="preserve"> </w:t>
      </w:r>
      <w:proofErr w:type="spellStart"/>
      <w:r w:rsidR="00D609C2" w:rsidRPr="00D609C2">
        <w:rPr>
          <w:sz w:val="28"/>
          <w:szCs w:val="28"/>
          <w:lang w:val="en-US"/>
        </w:rPr>
        <w:t>Подробен</w:t>
      </w:r>
      <w:proofErr w:type="spellEnd"/>
      <w:r w:rsidR="00D609C2" w:rsidRPr="00D609C2">
        <w:rPr>
          <w:sz w:val="28"/>
          <w:szCs w:val="28"/>
          <w:lang w:val="en-US"/>
        </w:rPr>
        <w:t xml:space="preserve"> </w:t>
      </w:r>
      <w:proofErr w:type="spellStart"/>
      <w:r w:rsidR="00D609C2" w:rsidRPr="00D609C2">
        <w:rPr>
          <w:sz w:val="28"/>
          <w:szCs w:val="28"/>
          <w:lang w:val="en-US"/>
        </w:rPr>
        <w:t>устройствен</w:t>
      </w:r>
      <w:proofErr w:type="spellEnd"/>
      <w:r w:rsidR="00D609C2" w:rsidRPr="00D609C2">
        <w:rPr>
          <w:sz w:val="28"/>
          <w:szCs w:val="28"/>
          <w:lang w:val="en-US"/>
        </w:rPr>
        <w:t xml:space="preserve"> </w:t>
      </w:r>
      <w:proofErr w:type="spellStart"/>
      <w:r w:rsidR="00D609C2" w:rsidRPr="00D609C2">
        <w:rPr>
          <w:sz w:val="28"/>
          <w:szCs w:val="28"/>
          <w:lang w:val="en-US"/>
        </w:rPr>
        <w:t>план</w:t>
      </w:r>
      <w:proofErr w:type="spellEnd"/>
      <w:r w:rsidR="00D609C2" w:rsidRPr="00D609C2">
        <w:rPr>
          <w:sz w:val="28"/>
          <w:szCs w:val="28"/>
          <w:lang w:val="en-US"/>
        </w:rPr>
        <w:t xml:space="preserve"> – </w:t>
      </w:r>
      <w:proofErr w:type="spellStart"/>
      <w:r w:rsidR="00D609C2" w:rsidRPr="00D609C2">
        <w:rPr>
          <w:sz w:val="28"/>
          <w:szCs w:val="28"/>
          <w:lang w:val="en-US"/>
        </w:rPr>
        <w:t>Парцеларен</w:t>
      </w:r>
      <w:proofErr w:type="spellEnd"/>
      <w:r w:rsidR="00D609C2" w:rsidRPr="00D609C2">
        <w:rPr>
          <w:sz w:val="28"/>
          <w:szCs w:val="28"/>
          <w:lang w:val="en-US"/>
        </w:rPr>
        <w:t xml:space="preserve"> </w:t>
      </w:r>
      <w:proofErr w:type="spellStart"/>
      <w:r w:rsidR="00D609C2" w:rsidRPr="00D609C2">
        <w:rPr>
          <w:sz w:val="28"/>
          <w:szCs w:val="28"/>
          <w:lang w:val="en-US"/>
        </w:rPr>
        <w:t>план</w:t>
      </w:r>
      <w:proofErr w:type="spellEnd"/>
      <w:r w:rsidR="00D609C2" w:rsidRPr="00D609C2">
        <w:rPr>
          <w:sz w:val="28"/>
          <w:szCs w:val="28"/>
          <w:lang w:val="en-US"/>
        </w:rPr>
        <w:t xml:space="preserve"> </w:t>
      </w:r>
      <w:r w:rsidR="00D609C2" w:rsidRPr="00D609C2">
        <w:rPr>
          <w:sz w:val="28"/>
          <w:szCs w:val="28"/>
          <w:lang w:val="en-US"/>
        </w:rPr>
        <w:lastRenderedPageBreak/>
        <w:t xml:space="preserve">(ПУП-ПП) </w:t>
      </w:r>
      <w:proofErr w:type="spellStart"/>
      <w:r w:rsidR="00D609C2" w:rsidRPr="00D609C2">
        <w:rPr>
          <w:sz w:val="28"/>
          <w:szCs w:val="28"/>
          <w:lang w:val="en-US"/>
        </w:rPr>
        <w:t>за</w:t>
      </w:r>
      <w:proofErr w:type="spellEnd"/>
      <w:r w:rsidR="00D609C2" w:rsidRPr="00D609C2">
        <w:rPr>
          <w:sz w:val="28"/>
          <w:szCs w:val="28"/>
          <w:lang w:val="en-US"/>
        </w:rPr>
        <w:t xml:space="preserve"> </w:t>
      </w:r>
      <w:proofErr w:type="spellStart"/>
      <w:r w:rsidR="00D609C2" w:rsidRPr="00D609C2">
        <w:rPr>
          <w:sz w:val="28"/>
          <w:szCs w:val="28"/>
          <w:lang w:val="en-US"/>
        </w:rPr>
        <w:t>обект</w:t>
      </w:r>
      <w:proofErr w:type="spellEnd"/>
      <w:r w:rsidR="00D609C2" w:rsidRPr="00D609C2">
        <w:rPr>
          <w:sz w:val="28"/>
          <w:szCs w:val="28"/>
          <w:lang w:val="en-US"/>
        </w:rPr>
        <w:t xml:space="preserve">: </w:t>
      </w:r>
      <w:proofErr w:type="spellStart"/>
      <w:r w:rsidR="00D609C2" w:rsidRPr="00D609C2">
        <w:rPr>
          <w:sz w:val="28"/>
          <w:szCs w:val="28"/>
          <w:lang w:val="en-US"/>
        </w:rPr>
        <w:t>Автомагистрала</w:t>
      </w:r>
      <w:proofErr w:type="spellEnd"/>
      <w:r w:rsidR="00D609C2" w:rsidRPr="00D609C2">
        <w:rPr>
          <w:sz w:val="28"/>
          <w:szCs w:val="28"/>
          <w:lang w:val="en-US"/>
        </w:rPr>
        <w:t xml:space="preserve"> „Русе - </w:t>
      </w:r>
      <w:proofErr w:type="spellStart"/>
      <w:r w:rsidR="00D609C2" w:rsidRPr="00D609C2">
        <w:rPr>
          <w:sz w:val="28"/>
          <w:szCs w:val="28"/>
          <w:lang w:val="en-US"/>
        </w:rPr>
        <w:t>Велико</w:t>
      </w:r>
      <w:proofErr w:type="spellEnd"/>
      <w:r w:rsidR="00D609C2" w:rsidRPr="00D609C2">
        <w:rPr>
          <w:sz w:val="28"/>
          <w:szCs w:val="28"/>
          <w:lang w:val="en-US"/>
        </w:rPr>
        <w:t xml:space="preserve"> </w:t>
      </w:r>
      <w:proofErr w:type="spellStart"/>
      <w:r w:rsidR="00D609C2" w:rsidRPr="00D609C2">
        <w:rPr>
          <w:sz w:val="28"/>
          <w:szCs w:val="28"/>
          <w:lang w:val="en-US"/>
        </w:rPr>
        <w:t>Търново</w:t>
      </w:r>
      <w:proofErr w:type="spellEnd"/>
      <w:r w:rsidR="00D609C2" w:rsidRPr="00D609C2">
        <w:rPr>
          <w:sz w:val="28"/>
          <w:szCs w:val="28"/>
          <w:lang w:val="en-US"/>
        </w:rPr>
        <w:t xml:space="preserve">“, </w:t>
      </w:r>
      <w:proofErr w:type="spellStart"/>
      <w:r w:rsidR="00D609C2" w:rsidRPr="00D609C2">
        <w:rPr>
          <w:sz w:val="28"/>
          <w:szCs w:val="28"/>
          <w:lang w:val="en-US"/>
        </w:rPr>
        <w:t>участъци</w:t>
      </w:r>
      <w:proofErr w:type="spellEnd"/>
      <w:r w:rsidR="00D609C2" w:rsidRPr="00D609C2">
        <w:rPr>
          <w:sz w:val="28"/>
          <w:szCs w:val="28"/>
          <w:lang w:val="en-US"/>
        </w:rPr>
        <w:t xml:space="preserve"> „Русе - </w:t>
      </w:r>
      <w:proofErr w:type="spellStart"/>
      <w:r w:rsidR="00D609C2" w:rsidRPr="00D609C2">
        <w:rPr>
          <w:sz w:val="28"/>
          <w:szCs w:val="28"/>
          <w:lang w:val="en-US"/>
        </w:rPr>
        <w:t>Бяла</w:t>
      </w:r>
      <w:proofErr w:type="spellEnd"/>
      <w:proofErr w:type="gramStart"/>
      <w:r w:rsidR="00D609C2" w:rsidRPr="00D609C2">
        <w:rPr>
          <w:sz w:val="28"/>
          <w:szCs w:val="28"/>
          <w:lang w:val="en-US"/>
        </w:rPr>
        <w:t>“ и</w:t>
      </w:r>
      <w:proofErr w:type="gramEnd"/>
      <w:r w:rsidR="00D609C2" w:rsidRPr="00D609C2">
        <w:rPr>
          <w:sz w:val="28"/>
          <w:szCs w:val="28"/>
          <w:lang w:val="en-US"/>
        </w:rPr>
        <w:t xml:space="preserve"> </w:t>
      </w:r>
      <w:proofErr w:type="spellStart"/>
      <w:r w:rsidR="00D609C2" w:rsidRPr="00D609C2">
        <w:rPr>
          <w:sz w:val="28"/>
          <w:szCs w:val="28"/>
          <w:lang w:val="en-US"/>
        </w:rPr>
        <w:t>обход</w:t>
      </w:r>
      <w:proofErr w:type="spellEnd"/>
      <w:r w:rsidR="00D609C2" w:rsidRPr="00D609C2">
        <w:rPr>
          <w:sz w:val="28"/>
          <w:szCs w:val="28"/>
          <w:lang w:val="en-US"/>
        </w:rPr>
        <w:t xml:space="preserve"> </w:t>
      </w:r>
      <w:proofErr w:type="spellStart"/>
      <w:r w:rsidR="00D609C2" w:rsidRPr="00D609C2">
        <w:rPr>
          <w:sz w:val="28"/>
          <w:szCs w:val="28"/>
          <w:lang w:val="en-US"/>
        </w:rPr>
        <w:t>на</w:t>
      </w:r>
      <w:proofErr w:type="spellEnd"/>
      <w:r w:rsidR="00D609C2" w:rsidRPr="00D609C2">
        <w:rPr>
          <w:sz w:val="28"/>
          <w:szCs w:val="28"/>
          <w:lang w:val="en-US"/>
        </w:rPr>
        <w:t xml:space="preserve"> гр. </w:t>
      </w:r>
      <w:proofErr w:type="spellStart"/>
      <w:proofErr w:type="gramStart"/>
      <w:r w:rsidR="00D609C2" w:rsidRPr="00D609C2">
        <w:rPr>
          <w:sz w:val="28"/>
          <w:szCs w:val="28"/>
          <w:lang w:val="en-US"/>
        </w:rPr>
        <w:t>Бяла</w:t>
      </w:r>
      <w:proofErr w:type="spellEnd"/>
      <w:r w:rsidR="00D609C2" w:rsidRPr="00D609C2">
        <w:rPr>
          <w:sz w:val="28"/>
          <w:szCs w:val="28"/>
          <w:lang w:val="en-US"/>
        </w:rPr>
        <w:t xml:space="preserve"> </w:t>
      </w:r>
      <w:proofErr w:type="spellStart"/>
      <w:r w:rsidR="00D609C2" w:rsidRPr="00D609C2">
        <w:rPr>
          <w:sz w:val="28"/>
          <w:szCs w:val="28"/>
          <w:lang w:val="en-US"/>
        </w:rPr>
        <w:t>от</w:t>
      </w:r>
      <w:proofErr w:type="spellEnd"/>
      <w:r w:rsidR="00D609C2" w:rsidRPr="00D609C2">
        <w:rPr>
          <w:sz w:val="28"/>
          <w:szCs w:val="28"/>
          <w:lang w:val="en-US"/>
        </w:rPr>
        <w:t xml:space="preserve"> </w:t>
      </w:r>
      <w:proofErr w:type="spellStart"/>
      <w:r w:rsidR="00D609C2" w:rsidRPr="00D609C2">
        <w:rPr>
          <w:sz w:val="28"/>
          <w:szCs w:val="28"/>
          <w:lang w:val="en-US"/>
        </w:rPr>
        <w:t>км</w:t>
      </w:r>
      <w:proofErr w:type="spellEnd"/>
      <w:r w:rsidR="00D609C2" w:rsidRPr="00D609C2">
        <w:rPr>
          <w:sz w:val="28"/>
          <w:szCs w:val="28"/>
          <w:lang w:val="en-US"/>
        </w:rPr>
        <w:t xml:space="preserve"> 0+400 </w:t>
      </w:r>
      <w:proofErr w:type="spellStart"/>
      <w:r w:rsidR="00D609C2" w:rsidRPr="00D609C2">
        <w:rPr>
          <w:sz w:val="28"/>
          <w:szCs w:val="28"/>
          <w:lang w:val="en-US"/>
        </w:rPr>
        <w:t>до</w:t>
      </w:r>
      <w:proofErr w:type="spellEnd"/>
      <w:r w:rsidR="00D609C2" w:rsidRPr="00D609C2">
        <w:rPr>
          <w:sz w:val="28"/>
          <w:szCs w:val="28"/>
          <w:lang w:val="en-US"/>
        </w:rPr>
        <w:t xml:space="preserve"> </w:t>
      </w:r>
      <w:proofErr w:type="spellStart"/>
      <w:r w:rsidR="00D609C2" w:rsidRPr="00D609C2">
        <w:rPr>
          <w:sz w:val="28"/>
          <w:szCs w:val="28"/>
          <w:lang w:val="en-US"/>
        </w:rPr>
        <w:t>км</w:t>
      </w:r>
      <w:proofErr w:type="spellEnd"/>
      <w:r w:rsidR="00D609C2" w:rsidRPr="00D609C2">
        <w:rPr>
          <w:sz w:val="28"/>
          <w:szCs w:val="28"/>
          <w:lang w:val="en-US"/>
        </w:rPr>
        <w:t xml:space="preserve"> 76+200 </w:t>
      </w:r>
      <w:proofErr w:type="spellStart"/>
      <w:r w:rsidR="00D609C2" w:rsidRPr="00D609C2">
        <w:rPr>
          <w:sz w:val="28"/>
          <w:szCs w:val="28"/>
          <w:lang w:val="en-US"/>
        </w:rPr>
        <w:t>на</w:t>
      </w:r>
      <w:proofErr w:type="spellEnd"/>
      <w:r w:rsidR="00D609C2" w:rsidRPr="00D609C2">
        <w:rPr>
          <w:sz w:val="28"/>
          <w:szCs w:val="28"/>
          <w:lang w:val="en-US"/>
        </w:rPr>
        <w:t xml:space="preserve"> </w:t>
      </w:r>
      <w:proofErr w:type="spellStart"/>
      <w:r w:rsidR="00D609C2" w:rsidRPr="00D609C2">
        <w:rPr>
          <w:sz w:val="28"/>
          <w:szCs w:val="28"/>
          <w:lang w:val="en-US"/>
        </w:rPr>
        <w:t>територията</w:t>
      </w:r>
      <w:proofErr w:type="spellEnd"/>
      <w:r w:rsidR="00D609C2" w:rsidRPr="00D609C2">
        <w:rPr>
          <w:sz w:val="28"/>
          <w:szCs w:val="28"/>
          <w:lang w:val="en-US"/>
        </w:rPr>
        <w:t xml:space="preserve"> </w:t>
      </w:r>
      <w:proofErr w:type="spellStart"/>
      <w:r w:rsidR="00D609C2" w:rsidRPr="00D609C2">
        <w:rPr>
          <w:sz w:val="28"/>
          <w:szCs w:val="28"/>
          <w:lang w:val="en-US"/>
        </w:rPr>
        <w:t>на</w:t>
      </w:r>
      <w:proofErr w:type="spellEnd"/>
      <w:r w:rsidR="00D609C2" w:rsidRPr="00D609C2">
        <w:rPr>
          <w:sz w:val="28"/>
          <w:szCs w:val="28"/>
          <w:lang w:val="en-US"/>
        </w:rPr>
        <w:t xml:space="preserve"> </w:t>
      </w:r>
      <w:proofErr w:type="spellStart"/>
      <w:r w:rsidR="00D609C2" w:rsidRPr="00D609C2">
        <w:rPr>
          <w:sz w:val="28"/>
          <w:szCs w:val="28"/>
          <w:lang w:val="en-US"/>
        </w:rPr>
        <w:t>община</w:t>
      </w:r>
      <w:proofErr w:type="spellEnd"/>
      <w:r w:rsidR="00D609C2" w:rsidRPr="00D609C2">
        <w:rPr>
          <w:sz w:val="28"/>
          <w:szCs w:val="28"/>
          <w:lang w:val="en-US"/>
        </w:rPr>
        <w:t xml:space="preserve"> Иваново</w:t>
      </w:r>
      <w:r>
        <w:rPr>
          <w:sz w:val="28"/>
          <w:szCs w:val="28"/>
        </w:rPr>
        <w:t xml:space="preserve">. </w:t>
      </w:r>
      <w:r w:rsidR="0015518E">
        <w:rPr>
          <w:sz w:val="28"/>
          <w:szCs w:val="28"/>
        </w:rPr>
        <w:t xml:space="preserve">Давам думата на г-н </w:t>
      </w:r>
      <w:proofErr w:type="spellStart"/>
      <w:r w:rsidR="00F617FF">
        <w:rPr>
          <w:sz w:val="28"/>
          <w:szCs w:val="28"/>
        </w:rPr>
        <w:t>Градев</w:t>
      </w:r>
      <w:proofErr w:type="spellEnd"/>
      <w:r w:rsidR="0015518E">
        <w:rPr>
          <w:sz w:val="28"/>
          <w:szCs w:val="28"/>
        </w:rPr>
        <w:t>?</w:t>
      </w:r>
      <w:proofErr w:type="gramEnd"/>
    </w:p>
    <w:p w:rsidR="0015518E" w:rsidRDefault="0015518E" w:rsidP="0015518E">
      <w:pPr>
        <w:ind w:firstLine="720"/>
        <w:jc w:val="both"/>
        <w:rPr>
          <w:sz w:val="28"/>
          <w:szCs w:val="28"/>
        </w:rPr>
      </w:pPr>
      <w:r w:rsidRPr="00816040">
        <w:rPr>
          <w:sz w:val="28"/>
          <w:szCs w:val="28"/>
          <w:u w:val="single"/>
        </w:rPr>
        <w:t xml:space="preserve">Г-н </w:t>
      </w:r>
      <w:r w:rsidR="00B32330">
        <w:rPr>
          <w:sz w:val="28"/>
          <w:szCs w:val="28"/>
          <w:u w:val="single"/>
        </w:rPr>
        <w:t>Никола</w:t>
      </w:r>
      <w:r w:rsidR="00F617FF">
        <w:rPr>
          <w:sz w:val="28"/>
          <w:szCs w:val="28"/>
          <w:u w:val="single"/>
        </w:rPr>
        <w:t>й</w:t>
      </w:r>
      <w:r>
        <w:rPr>
          <w:sz w:val="28"/>
          <w:szCs w:val="28"/>
          <w:u w:val="single"/>
        </w:rPr>
        <w:t xml:space="preserve"> </w:t>
      </w:r>
      <w:proofErr w:type="spellStart"/>
      <w:r w:rsidR="00F617FF">
        <w:rPr>
          <w:sz w:val="28"/>
          <w:szCs w:val="28"/>
          <w:u w:val="single"/>
        </w:rPr>
        <w:t>Градев</w:t>
      </w:r>
      <w:proofErr w:type="spellEnd"/>
      <w:r w:rsidR="007636BD">
        <w:rPr>
          <w:sz w:val="28"/>
          <w:szCs w:val="28"/>
        </w:rPr>
        <w:t xml:space="preserve"> – </w:t>
      </w:r>
      <w:r w:rsidR="00F617FF">
        <w:rPr>
          <w:sz w:val="28"/>
          <w:szCs w:val="28"/>
        </w:rPr>
        <w:t>Втора комисия, подкрепяме докладната записка</w:t>
      </w:r>
      <w:r>
        <w:rPr>
          <w:sz w:val="28"/>
          <w:szCs w:val="28"/>
        </w:rPr>
        <w:t>.</w:t>
      </w:r>
    </w:p>
    <w:p w:rsidR="0015518E"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F617FF">
        <w:rPr>
          <w:sz w:val="28"/>
          <w:szCs w:val="28"/>
        </w:rPr>
        <w:t>Пеков</w:t>
      </w:r>
      <w:r>
        <w:rPr>
          <w:sz w:val="28"/>
          <w:szCs w:val="28"/>
        </w:rPr>
        <w:t xml:space="preserve"> за становище на </w:t>
      </w:r>
      <w:r w:rsidR="00F617FF">
        <w:rPr>
          <w:sz w:val="28"/>
          <w:szCs w:val="28"/>
        </w:rPr>
        <w:t>първа</w:t>
      </w:r>
      <w:r>
        <w:rPr>
          <w:sz w:val="28"/>
          <w:szCs w:val="28"/>
        </w:rPr>
        <w:t xml:space="preserve"> комисия?</w:t>
      </w:r>
    </w:p>
    <w:p w:rsidR="0015518E" w:rsidRDefault="0015518E" w:rsidP="0015518E">
      <w:pPr>
        <w:ind w:firstLine="720"/>
        <w:jc w:val="both"/>
        <w:rPr>
          <w:sz w:val="28"/>
          <w:szCs w:val="28"/>
        </w:rPr>
      </w:pPr>
      <w:r w:rsidRPr="00816040">
        <w:rPr>
          <w:sz w:val="28"/>
          <w:szCs w:val="28"/>
          <w:u w:val="single"/>
        </w:rPr>
        <w:t xml:space="preserve">Г-н Никола </w:t>
      </w:r>
      <w:r w:rsidR="00F617FF">
        <w:rPr>
          <w:sz w:val="28"/>
          <w:szCs w:val="28"/>
          <w:u w:val="single"/>
        </w:rPr>
        <w:t>Пеков</w:t>
      </w:r>
      <w:r>
        <w:rPr>
          <w:sz w:val="28"/>
          <w:szCs w:val="28"/>
        </w:rPr>
        <w:t xml:space="preserve"> – </w:t>
      </w:r>
      <w:r w:rsidR="00F617FF">
        <w:rPr>
          <w:sz w:val="28"/>
          <w:szCs w:val="28"/>
        </w:rPr>
        <w:t>Първа комисия също</w:t>
      </w:r>
      <w:r>
        <w:rPr>
          <w:sz w:val="28"/>
          <w:szCs w:val="28"/>
        </w:rPr>
        <w:t>.</w:t>
      </w:r>
    </w:p>
    <w:p w:rsidR="0015518E"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2F1E5A">
        <w:rPr>
          <w:sz w:val="28"/>
          <w:szCs w:val="28"/>
        </w:rPr>
        <w:t>н Киряков</w:t>
      </w:r>
      <w:r>
        <w:rPr>
          <w:sz w:val="28"/>
          <w:szCs w:val="28"/>
        </w:rPr>
        <w:t xml:space="preserve"> за становище на трета комисия?</w:t>
      </w:r>
    </w:p>
    <w:p w:rsidR="0015518E" w:rsidRDefault="0015518E" w:rsidP="0015518E">
      <w:pPr>
        <w:ind w:firstLine="720"/>
        <w:jc w:val="both"/>
        <w:rPr>
          <w:sz w:val="28"/>
          <w:szCs w:val="28"/>
        </w:rPr>
      </w:pPr>
      <w:r w:rsidRPr="00816040">
        <w:rPr>
          <w:sz w:val="28"/>
          <w:szCs w:val="28"/>
          <w:u w:val="single"/>
        </w:rPr>
        <w:t>Г-</w:t>
      </w:r>
      <w:r w:rsidR="002F1E5A">
        <w:rPr>
          <w:sz w:val="28"/>
          <w:szCs w:val="28"/>
          <w:u w:val="single"/>
        </w:rPr>
        <w:t>н Димчо Киряков</w:t>
      </w:r>
      <w:r>
        <w:rPr>
          <w:sz w:val="28"/>
          <w:szCs w:val="28"/>
        </w:rPr>
        <w:t xml:space="preserve"> – </w:t>
      </w:r>
      <w:r w:rsidR="00F617FF">
        <w:rPr>
          <w:sz w:val="28"/>
          <w:szCs w:val="28"/>
        </w:rPr>
        <w:t>Подкрепяме</w:t>
      </w:r>
      <w:r>
        <w:rPr>
          <w:sz w:val="28"/>
          <w:szCs w:val="28"/>
        </w:rPr>
        <w:t>.</w:t>
      </w:r>
    </w:p>
    <w:p w:rsidR="0015518E" w:rsidRPr="004015E9"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гласуване.</w:t>
      </w:r>
    </w:p>
    <w:p w:rsidR="00DD1821" w:rsidRDefault="000F4EA1" w:rsidP="00DD1821">
      <w:pPr>
        <w:ind w:firstLine="720"/>
        <w:jc w:val="both"/>
        <w:rPr>
          <w:sz w:val="28"/>
          <w:szCs w:val="28"/>
        </w:rPr>
      </w:pPr>
      <w:r w:rsidRPr="0027578A">
        <w:rPr>
          <w:sz w:val="28"/>
          <w:szCs w:val="28"/>
        </w:rPr>
        <w:tab/>
      </w:r>
    </w:p>
    <w:p w:rsidR="000F4EA1" w:rsidRDefault="000F4EA1" w:rsidP="000F4EA1">
      <w:pPr>
        <w:ind w:firstLine="720"/>
        <w:jc w:val="both"/>
        <w:rPr>
          <w:sz w:val="28"/>
          <w:szCs w:val="28"/>
        </w:rPr>
      </w:pPr>
      <w:r>
        <w:rPr>
          <w:sz w:val="28"/>
          <w:szCs w:val="28"/>
        </w:rPr>
        <w:t>ГЛАСУВА СЕ:</w:t>
      </w:r>
    </w:p>
    <w:p w:rsidR="000F4EA1" w:rsidRDefault="000F4EA1" w:rsidP="000F4EA1">
      <w:pPr>
        <w:ind w:firstLine="708"/>
        <w:rPr>
          <w:sz w:val="28"/>
          <w:szCs w:val="28"/>
        </w:rPr>
      </w:pPr>
      <w:r>
        <w:rPr>
          <w:sz w:val="28"/>
          <w:szCs w:val="28"/>
        </w:rPr>
        <w:t>“за” – 1</w:t>
      </w:r>
      <w:r w:rsidR="002F1E5A">
        <w:rPr>
          <w:sz w:val="28"/>
          <w:szCs w:val="28"/>
        </w:rPr>
        <w:t>2</w:t>
      </w:r>
      <w:r>
        <w:rPr>
          <w:sz w:val="28"/>
          <w:szCs w:val="28"/>
        </w:rPr>
        <w:t xml:space="preserve"> гласа; “против” – няма; “въздържали се” – няма</w:t>
      </w:r>
    </w:p>
    <w:p w:rsidR="000F4EA1" w:rsidRDefault="000F4EA1" w:rsidP="000F4EA1">
      <w:pPr>
        <w:tabs>
          <w:tab w:val="left" w:pos="4200"/>
        </w:tabs>
        <w:ind w:firstLine="708"/>
        <w:rPr>
          <w:sz w:val="28"/>
          <w:szCs w:val="28"/>
        </w:rPr>
      </w:pPr>
      <w:r w:rsidRPr="00495873">
        <w:rPr>
          <w:sz w:val="28"/>
          <w:szCs w:val="28"/>
        </w:rPr>
        <w:t>Общинския съвет прие</w:t>
      </w:r>
    </w:p>
    <w:p w:rsidR="002F1E5A" w:rsidRDefault="002F1E5A" w:rsidP="000F4EA1">
      <w:pPr>
        <w:tabs>
          <w:tab w:val="left" w:pos="4200"/>
        </w:tabs>
        <w:ind w:firstLine="708"/>
        <w:rPr>
          <w:sz w:val="28"/>
          <w:szCs w:val="28"/>
        </w:rPr>
      </w:pPr>
    </w:p>
    <w:p w:rsidR="000F4EA1" w:rsidRDefault="000F4EA1" w:rsidP="000F4EA1">
      <w:pPr>
        <w:ind w:firstLine="720"/>
        <w:jc w:val="center"/>
        <w:rPr>
          <w:sz w:val="28"/>
          <w:szCs w:val="28"/>
        </w:rPr>
      </w:pPr>
      <w:r w:rsidRPr="001A6DB4">
        <w:rPr>
          <w:sz w:val="28"/>
          <w:szCs w:val="28"/>
        </w:rPr>
        <w:t>Р Е Ш Е Н И Е</w:t>
      </w:r>
    </w:p>
    <w:p w:rsidR="000F4EA1" w:rsidRPr="001A6DB4" w:rsidRDefault="000F4EA1" w:rsidP="000F4EA1">
      <w:pPr>
        <w:ind w:firstLine="720"/>
        <w:jc w:val="center"/>
        <w:rPr>
          <w:sz w:val="28"/>
          <w:szCs w:val="28"/>
        </w:rPr>
      </w:pPr>
    </w:p>
    <w:p w:rsidR="000F4EA1" w:rsidRPr="00381EC9" w:rsidRDefault="000F4EA1" w:rsidP="000F4EA1">
      <w:pPr>
        <w:ind w:firstLine="720"/>
        <w:jc w:val="center"/>
        <w:rPr>
          <w:sz w:val="28"/>
          <w:szCs w:val="28"/>
          <w:lang w:val="en-US"/>
        </w:rPr>
      </w:pPr>
      <w:r>
        <w:rPr>
          <w:sz w:val="28"/>
          <w:szCs w:val="28"/>
        </w:rPr>
        <w:t>№</w:t>
      </w:r>
      <w:r w:rsidR="00D609C2">
        <w:rPr>
          <w:sz w:val="28"/>
          <w:szCs w:val="28"/>
        </w:rPr>
        <w:t>67</w:t>
      </w:r>
    </w:p>
    <w:p w:rsidR="000F4EA1" w:rsidRPr="00B31B91" w:rsidRDefault="000F4EA1" w:rsidP="000F4EA1">
      <w:pPr>
        <w:ind w:firstLine="720"/>
        <w:jc w:val="center"/>
        <w:rPr>
          <w:sz w:val="28"/>
          <w:szCs w:val="28"/>
          <w:lang w:val="en-US"/>
        </w:rPr>
      </w:pPr>
    </w:p>
    <w:p w:rsidR="000F4EA1" w:rsidRDefault="000F4EA1" w:rsidP="000F4EA1">
      <w:pPr>
        <w:ind w:firstLine="720"/>
        <w:jc w:val="both"/>
        <w:rPr>
          <w:sz w:val="28"/>
          <w:szCs w:val="28"/>
        </w:rPr>
      </w:pPr>
      <w:r w:rsidRPr="000E69D1">
        <w:rPr>
          <w:sz w:val="28"/>
          <w:szCs w:val="28"/>
          <w:lang w:val="ru-RU"/>
        </w:rPr>
        <w:t>На основани</w:t>
      </w:r>
      <w:proofErr w:type="gramStart"/>
      <w:r w:rsidRPr="000E69D1">
        <w:rPr>
          <w:sz w:val="28"/>
          <w:szCs w:val="28"/>
          <w:lang w:val="ru-RU"/>
        </w:rPr>
        <w:t>е</w:t>
      </w:r>
      <w:proofErr w:type="gramEnd"/>
      <w:r w:rsidRPr="008266DC">
        <w:rPr>
          <w:sz w:val="28"/>
          <w:szCs w:val="28"/>
        </w:rPr>
        <w:t xml:space="preserve"> </w:t>
      </w:r>
      <w:r w:rsidR="00D609C2" w:rsidRPr="00D609C2">
        <w:rPr>
          <w:sz w:val="28"/>
          <w:szCs w:val="28"/>
        </w:rPr>
        <w:t>чл. 21, ал. 1, т. 11 от Закона за местното самоуправление и местната администрация и чл. 29, ал. 1 от ЗОЗЗ, чл. 25, ал. 5, във връзка с чл. 25, ал. 3, т. 1 от ЗСПЗЗ</w:t>
      </w:r>
      <w:r w:rsidRPr="00DC382F">
        <w:rPr>
          <w:sz w:val="28"/>
          <w:szCs w:val="28"/>
        </w:rPr>
        <w:t>, Общински</w:t>
      </w:r>
      <w:r w:rsidRPr="00FF3C55">
        <w:rPr>
          <w:sz w:val="28"/>
          <w:szCs w:val="28"/>
        </w:rPr>
        <w:t xml:space="preserve"> съвет Иваново РЕШИ:</w:t>
      </w:r>
    </w:p>
    <w:p w:rsidR="000F4EA1" w:rsidRPr="000F4EA1" w:rsidRDefault="000F4EA1" w:rsidP="000F4EA1">
      <w:pPr>
        <w:jc w:val="center"/>
        <w:rPr>
          <w:b/>
        </w:rPr>
      </w:pPr>
    </w:p>
    <w:p w:rsidR="00D609C2" w:rsidRPr="00D609C2" w:rsidRDefault="00D609C2" w:rsidP="00D609C2">
      <w:pPr>
        <w:numPr>
          <w:ilvl w:val="0"/>
          <w:numId w:val="17"/>
        </w:numPr>
        <w:tabs>
          <w:tab w:val="left" w:pos="426"/>
        </w:tabs>
        <w:spacing w:after="200" w:line="276" w:lineRule="auto"/>
        <w:ind w:left="-567" w:right="4" w:firstLine="709"/>
        <w:jc w:val="both"/>
        <w:rPr>
          <w:caps/>
          <w:sz w:val="28"/>
          <w:szCs w:val="28"/>
        </w:rPr>
      </w:pPr>
      <w:r w:rsidRPr="00D609C2">
        <w:rPr>
          <w:b/>
          <w:caps/>
          <w:sz w:val="28"/>
          <w:szCs w:val="28"/>
        </w:rPr>
        <w:t xml:space="preserve">Дава предварително съгласие </w:t>
      </w:r>
      <w:r w:rsidRPr="00D609C2">
        <w:rPr>
          <w:sz w:val="28"/>
          <w:szCs w:val="28"/>
        </w:rPr>
        <w:t>за изработване на ПУП - ПП и промяна предназначението на общински поземлени имоти, както следва:</w:t>
      </w:r>
    </w:p>
    <w:p w:rsidR="00D609C2" w:rsidRPr="00D609C2" w:rsidRDefault="00D609C2" w:rsidP="00D609C2">
      <w:pPr>
        <w:ind w:right="4"/>
        <w:jc w:val="both"/>
        <w:outlineLvl w:val="0"/>
        <w:rPr>
          <w:b/>
          <w:i/>
          <w:sz w:val="28"/>
          <w:szCs w:val="28"/>
          <w:u w:val="single"/>
        </w:rPr>
      </w:pPr>
      <w:r w:rsidRPr="00D609C2">
        <w:rPr>
          <w:b/>
          <w:i/>
          <w:sz w:val="28"/>
          <w:szCs w:val="28"/>
          <w:u w:val="single"/>
        </w:rPr>
        <w:t>Землище с. Красен</w:t>
      </w:r>
    </w:p>
    <w:p w:rsidR="00D609C2" w:rsidRPr="00D609C2" w:rsidRDefault="00D609C2" w:rsidP="00D609C2">
      <w:pPr>
        <w:ind w:right="4"/>
        <w:jc w:val="both"/>
        <w:outlineLvl w:val="0"/>
        <w:rPr>
          <w:b/>
          <w:i/>
          <w:sz w:val="22"/>
          <w:szCs w:val="22"/>
          <w:u w:val="single"/>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979"/>
        <w:gridCol w:w="709"/>
        <w:gridCol w:w="1275"/>
        <w:gridCol w:w="850"/>
        <w:gridCol w:w="1275"/>
        <w:gridCol w:w="2386"/>
      </w:tblGrid>
      <w:tr w:rsidR="00D609C2" w:rsidRPr="00D609C2" w:rsidTr="00D609C2">
        <w:trPr>
          <w:trHeight w:val="559"/>
        </w:trPr>
        <w:tc>
          <w:tcPr>
            <w:tcW w:w="1642" w:type="dxa"/>
            <w:shd w:val="clear" w:color="auto" w:fill="auto"/>
          </w:tcPr>
          <w:p w:rsidR="00D609C2" w:rsidRPr="00D609C2" w:rsidRDefault="00D609C2" w:rsidP="00D609C2">
            <w:pPr>
              <w:ind w:right="4"/>
              <w:jc w:val="center"/>
              <w:outlineLvl w:val="0"/>
              <w:rPr>
                <w:b/>
                <w:sz w:val="22"/>
                <w:szCs w:val="22"/>
              </w:rPr>
            </w:pPr>
            <w:r w:rsidRPr="00D609C2">
              <w:rPr>
                <w:b/>
                <w:sz w:val="22"/>
                <w:szCs w:val="22"/>
              </w:rPr>
              <w:t>Имот №</w:t>
            </w:r>
          </w:p>
        </w:tc>
        <w:tc>
          <w:tcPr>
            <w:tcW w:w="1979" w:type="dxa"/>
            <w:shd w:val="clear" w:color="auto" w:fill="auto"/>
          </w:tcPr>
          <w:p w:rsidR="00D609C2" w:rsidRPr="00D609C2" w:rsidRDefault="00D609C2" w:rsidP="00D609C2">
            <w:pPr>
              <w:ind w:right="4"/>
              <w:jc w:val="center"/>
              <w:outlineLvl w:val="0"/>
              <w:rPr>
                <w:b/>
                <w:sz w:val="22"/>
                <w:szCs w:val="22"/>
              </w:rPr>
            </w:pPr>
            <w:r w:rsidRPr="00D609C2">
              <w:rPr>
                <w:b/>
                <w:sz w:val="22"/>
                <w:szCs w:val="22"/>
              </w:rPr>
              <w:t>НТП</w:t>
            </w:r>
          </w:p>
        </w:tc>
        <w:tc>
          <w:tcPr>
            <w:tcW w:w="709" w:type="dxa"/>
            <w:shd w:val="clear" w:color="auto" w:fill="auto"/>
          </w:tcPr>
          <w:p w:rsidR="00D609C2" w:rsidRPr="00D609C2" w:rsidRDefault="00D609C2" w:rsidP="00D609C2">
            <w:pPr>
              <w:ind w:right="4"/>
              <w:jc w:val="center"/>
              <w:outlineLvl w:val="0"/>
              <w:rPr>
                <w:b/>
                <w:sz w:val="22"/>
                <w:szCs w:val="22"/>
              </w:rPr>
            </w:pPr>
            <w:r w:rsidRPr="00D609C2">
              <w:rPr>
                <w:b/>
                <w:sz w:val="22"/>
                <w:szCs w:val="22"/>
              </w:rPr>
              <w:t>Кат.</w:t>
            </w:r>
          </w:p>
        </w:tc>
        <w:tc>
          <w:tcPr>
            <w:tcW w:w="1275" w:type="dxa"/>
            <w:shd w:val="clear" w:color="auto" w:fill="auto"/>
          </w:tcPr>
          <w:p w:rsidR="00D609C2" w:rsidRPr="00D609C2" w:rsidRDefault="00D609C2" w:rsidP="00D609C2">
            <w:pPr>
              <w:ind w:right="4"/>
              <w:jc w:val="center"/>
              <w:outlineLvl w:val="0"/>
              <w:rPr>
                <w:b/>
                <w:sz w:val="22"/>
                <w:szCs w:val="22"/>
              </w:rPr>
            </w:pPr>
            <w:r w:rsidRPr="00D609C2">
              <w:rPr>
                <w:b/>
                <w:sz w:val="22"/>
                <w:szCs w:val="22"/>
              </w:rPr>
              <w:t>местност</w:t>
            </w:r>
          </w:p>
        </w:tc>
        <w:tc>
          <w:tcPr>
            <w:tcW w:w="850" w:type="dxa"/>
            <w:shd w:val="clear" w:color="auto" w:fill="auto"/>
          </w:tcPr>
          <w:p w:rsidR="00D609C2" w:rsidRPr="00D609C2" w:rsidRDefault="00D609C2" w:rsidP="00D609C2">
            <w:pPr>
              <w:ind w:right="4"/>
              <w:jc w:val="center"/>
              <w:outlineLvl w:val="0"/>
              <w:rPr>
                <w:b/>
                <w:sz w:val="22"/>
                <w:szCs w:val="22"/>
              </w:rPr>
            </w:pPr>
            <w:r w:rsidRPr="00D609C2">
              <w:rPr>
                <w:b/>
                <w:sz w:val="22"/>
                <w:szCs w:val="22"/>
              </w:rPr>
              <w:t>Площ</w:t>
            </w:r>
          </w:p>
          <w:p w:rsidR="00D609C2" w:rsidRPr="00D609C2" w:rsidRDefault="00D609C2" w:rsidP="00D609C2">
            <w:pPr>
              <w:ind w:right="4"/>
              <w:jc w:val="center"/>
              <w:outlineLvl w:val="0"/>
              <w:rPr>
                <w:b/>
                <w:sz w:val="22"/>
                <w:szCs w:val="22"/>
              </w:rPr>
            </w:pPr>
            <w:r w:rsidRPr="00D609C2">
              <w:rPr>
                <w:b/>
                <w:sz w:val="22"/>
                <w:szCs w:val="22"/>
              </w:rPr>
              <w:t>дка</w:t>
            </w:r>
          </w:p>
        </w:tc>
        <w:tc>
          <w:tcPr>
            <w:tcW w:w="1275" w:type="dxa"/>
            <w:shd w:val="clear" w:color="auto" w:fill="auto"/>
          </w:tcPr>
          <w:p w:rsidR="00D609C2" w:rsidRPr="00D609C2" w:rsidRDefault="00D609C2" w:rsidP="00D609C2">
            <w:pPr>
              <w:ind w:right="4"/>
              <w:jc w:val="center"/>
              <w:outlineLvl w:val="0"/>
              <w:rPr>
                <w:b/>
                <w:sz w:val="22"/>
                <w:szCs w:val="22"/>
              </w:rPr>
            </w:pPr>
            <w:r w:rsidRPr="00D609C2">
              <w:rPr>
                <w:b/>
                <w:sz w:val="22"/>
                <w:szCs w:val="22"/>
              </w:rPr>
              <w:t>Засегната площ</w:t>
            </w:r>
          </w:p>
          <w:p w:rsidR="00D609C2" w:rsidRPr="00D609C2" w:rsidRDefault="00D609C2" w:rsidP="00D609C2">
            <w:pPr>
              <w:ind w:right="4"/>
              <w:jc w:val="center"/>
              <w:outlineLvl w:val="0"/>
              <w:rPr>
                <w:b/>
                <w:sz w:val="22"/>
                <w:szCs w:val="22"/>
              </w:rPr>
            </w:pPr>
            <w:r w:rsidRPr="00D609C2">
              <w:rPr>
                <w:b/>
                <w:sz w:val="22"/>
                <w:szCs w:val="22"/>
              </w:rPr>
              <w:t>дка</w:t>
            </w:r>
          </w:p>
        </w:tc>
        <w:tc>
          <w:tcPr>
            <w:tcW w:w="2386" w:type="dxa"/>
            <w:shd w:val="clear" w:color="auto" w:fill="auto"/>
          </w:tcPr>
          <w:p w:rsidR="00D609C2" w:rsidRPr="00D609C2" w:rsidRDefault="00D609C2" w:rsidP="00D609C2">
            <w:pPr>
              <w:ind w:right="4"/>
              <w:jc w:val="center"/>
              <w:outlineLvl w:val="0"/>
              <w:rPr>
                <w:b/>
                <w:sz w:val="22"/>
                <w:szCs w:val="22"/>
              </w:rPr>
            </w:pPr>
            <w:r w:rsidRPr="00D609C2">
              <w:rPr>
                <w:b/>
                <w:sz w:val="22"/>
                <w:szCs w:val="22"/>
              </w:rPr>
              <w:t>Вид собственост</w:t>
            </w:r>
          </w:p>
        </w:tc>
      </w:tr>
      <w:tr w:rsidR="00D609C2" w:rsidRPr="00D609C2" w:rsidTr="00D609C2">
        <w:trPr>
          <w:trHeight w:val="263"/>
        </w:trPr>
        <w:tc>
          <w:tcPr>
            <w:tcW w:w="1642"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000029</w:t>
            </w:r>
          </w:p>
        </w:tc>
        <w:tc>
          <w:tcPr>
            <w:tcW w:w="1979" w:type="dxa"/>
            <w:shd w:val="clear" w:color="auto" w:fill="auto"/>
          </w:tcPr>
          <w:p w:rsidR="00D609C2" w:rsidRPr="00D609C2" w:rsidRDefault="00D609C2" w:rsidP="00D609C2">
            <w:pPr>
              <w:ind w:right="4"/>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5" w:type="dxa"/>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outlineLvl w:val="0"/>
              <w:rPr>
                <w:sz w:val="22"/>
                <w:szCs w:val="22"/>
              </w:rPr>
            </w:pPr>
            <w:r w:rsidRPr="00D609C2">
              <w:rPr>
                <w:sz w:val="22"/>
                <w:szCs w:val="22"/>
              </w:rPr>
              <w:t xml:space="preserve">  Корията</w:t>
            </w:r>
          </w:p>
        </w:tc>
        <w:tc>
          <w:tcPr>
            <w:tcW w:w="850" w:type="dxa"/>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9,592</w:t>
            </w:r>
          </w:p>
        </w:tc>
        <w:tc>
          <w:tcPr>
            <w:tcW w:w="1275"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0,416</w:t>
            </w:r>
          </w:p>
        </w:tc>
        <w:tc>
          <w:tcPr>
            <w:tcW w:w="238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rPr>
          <w:trHeight w:val="279"/>
        </w:trPr>
        <w:tc>
          <w:tcPr>
            <w:tcW w:w="1642" w:type="dxa"/>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000036</w:t>
            </w:r>
          </w:p>
        </w:tc>
        <w:tc>
          <w:tcPr>
            <w:tcW w:w="1979"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5"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Корията</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8,814</w:t>
            </w:r>
          </w:p>
        </w:tc>
        <w:tc>
          <w:tcPr>
            <w:tcW w:w="1275"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2,103</w:t>
            </w:r>
          </w:p>
        </w:tc>
        <w:tc>
          <w:tcPr>
            <w:tcW w:w="238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rPr>
          <w:trHeight w:val="708"/>
        </w:trPr>
        <w:tc>
          <w:tcPr>
            <w:tcW w:w="1642"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000151</w:t>
            </w:r>
          </w:p>
        </w:tc>
        <w:tc>
          <w:tcPr>
            <w:tcW w:w="1979"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Пасище</w:t>
            </w:r>
          </w:p>
        </w:tc>
        <w:tc>
          <w:tcPr>
            <w:tcW w:w="709" w:type="dxa"/>
            <w:tcBorders>
              <w:bottom w:val="single" w:sz="4" w:space="0" w:color="auto"/>
            </w:tcBorders>
            <w:shd w:val="clear" w:color="auto" w:fill="auto"/>
          </w:tcPr>
          <w:p w:rsidR="00D609C2" w:rsidRPr="00D609C2" w:rsidRDefault="00D609C2" w:rsidP="00D609C2">
            <w:pPr>
              <w:ind w:right="4"/>
              <w:jc w:val="both"/>
              <w:outlineLvl w:val="0"/>
              <w:rPr>
                <w:sz w:val="22"/>
                <w:szCs w:val="22"/>
                <w:lang w:val="en-US"/>
              </w:rPr>
            </w:pPr>
          </w:p>
          <w:p w:rsidR="00D609C2" w:rsidRPr="00D609C2" w:rsidRDefault="00D609C2" w:rsidP="00D609C2">
            <w:pPr>
              <w:ind w:right="4"/>
              <w:jc w:val="both"/>
              <w:outlineLvl w:val="0"/>
              <w:rPr>
                <w:sz w:val="22"/>
                <w:szCs w:val="22"/>
                <w:lang w:val="en-US"/>
              </w:rPr>
            </w:pPr>
            <w:r w:rsidRPr="00D609C2">
              <w:rPr>
                <w:sz w:val="22"/>
                <w:szCs w:val="22"/>
                <w:lang w:val="en-US"/>
              </w:rPr>
              <w:t xml:space="preserve">  IV</w:t>
            </w:r>
          </w:p>
        </w:tc>
        <w:tc>
          <w:tcPr>
            <w:tcW w:w="1275" w:type="dxa"/>
            <w:tcBorders>
              <w:bottom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 xml:space="preserve">Маринов      </w:t>
            </w:r>
          </w:p>
          <w:p w:rsidR="00D609C2" w:rsidRPr="00D609C2" w:rsidRDefault="00D609C2" w:rsidP="00D609C2">
            <w:pPr>
              <w:ind w:right="4"/>
              <w:jc w:val="both"/>
              <w:outlineLvl w:val="0"/>
              <w:rPr>
                <w:sz w:val="22"/>
                <w:szCs w:val="22"/>
              </w:rPr>
            </w:pPr>
            <w:r w:rsidRPr="00D609C2">
              <w:rPr>
                <w:sz w:val="22"/>
                <w:szCs w:val="22"/>
              </w:rPr>
              <w:t xml:space="preserve">  гроб </w:t>
            </w:r>
          </w:p>
        </w:tc>
        <w:tc>
          <w:tcPr>
            <w:tcW w:w="850"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9,276</w:t>
            </w:r>
          </w:p>
        </w:tc>
        <w:tc>
          <w:tcPr>
            <w:tcW w:w="1275"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1,573</w:t>
            </w:r>
          </w:p>
        </w:tc>
        <w:tc>
          <w:tcPr>
            <w:tcW w:w="2386"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540"/>
        </w:trPr>
        <w:tc>
          <w:tcPr>
            <w:tcW w:w="1642"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000152</w:t>
            </w:r>
          </w:p>
        </w:tc>
        <w:tc>
          <w:tcPr>
            <w:tcW w:w="1979" w:type="dxa"/>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Pr>
          <w:p w:rsidR="00D609C2" w:rsidRPr="00D609C2" w:rsidRDefault="00D609C2" w:rsidP="00D609C2">
            <w:pPr>
              <w:ind w:right="4"/>
              <w:jc w:val="both"/>
              <w:outlineLvl w:val="0"/>
              <w:rPr>
                <w:sz w:val="22"/>
                <w:szCs w:val="22"/>
                <w:lang w:val="en-US"/>
              </w:rPr>
            </w:pPr>
          </w:p>
          <w:p w:rsidR="00D609C2" w:rsidRPr="00D609C2" w:rsidRDefault="00D609C2" w:rsidP="00D609C2">
            <w:pPr>
              <w:ind w:right="4"/>
              <w:jc w:val="both"/>
              <w:outlineLvl w:val="0"/>
              <w:rPr>
                <w:sz w:val="22"/>
                <w:szCs w:val="22"/>
                <w:lang w:val="en-US"/>
              </w:rPr>
            </w:pPr>
            <w:r w:rsidRPr="00D609C2">
              <w:rPr>
                <w:sz w:val="22"/>
                <w:szCs w:val="22"/>
                <w:lang w:val="en-US"/>
              </w:rPr>
              <w:t xml:space="preserve">  </w:t>
            </w: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outlineLvl w:val="0"/>
              <w:rPr>
                <w:sz w:val="22"/>
                <w:szCs w:val="22"/>
              </w:rPr>
            </w:pPr>
            <w:r w:rsidRPr="00D609C2">
              <w:rPr>
                <w:sz w:val="22"/>
                <w:szCs w:val="22"/>
              </w:rPr>
              <w:t>Нови ниви</w:t>
            </w:r>
          </w:p>
        </w:tc>
        <w:tc>
          <w:tcPr>
            <w:tcW w:w="850"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10,804</w:t>
            </w: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0,251</w:t>
            </w:r>
          </w:p>
        </w:tc>
        <w:tc>
          <w:tcPr>
            <w:tcW w:w="2386"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631"/>
        </w:trPr>
        <w:tc>
          <w:tcPr>
            <w:tcW w:w="1642"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center"/>
              <w:outlineLvl w:val="0"/>
              <w:rPr>
                <w:sz w:val="22"/>
                <w:szCs w:val="22"/>
              </w:rPr>
            </w:pPr>
            <w:r w:rsidRPr="00D609C2">
              <w:rPr>
                <w:sz w:val="22"/>
                <w:szCs w:val="22"/>
              </w:rPr>
              <w:t>000169</w:t>
            </w:r>
          </w:p>
          <w:p w:rsidR="00D609C2" w:rsidRPr="00D609C2" w:rsidRDefault="00D609C2" w:rsidP="00D609C2">
            <w:pPr>
              <w:ind w:right="4"/>
              <w:jc w:val="both"/>
              <w:outlineLvl w:val="0"/>
              <w:rPr>
                <w:sz w:val="22"/>
                <w:szCs w:val="22"/>
              </w:rPr>
            </w:pPr>
          </w:p>
        </w:tc>
        <w:tc>
          <w:tcPr>
            <w:tcW w:w="1979" w:type="dxa"/>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Pr>
          <w:p w:rsidR="00D609C2" w:rsidRPr="00D609C2" w:rsidRDefault="00D609C2" w:rsidP="00D609C2">
            <w:pPr>
              <w:ind w:right="4"/>
              <w:jc w:val="both"/>
              <w:outlineLvl w:val="0"/>
              <w:rPr>
                <w:sz w:val="22"/>
                <w:szCs w:val="22"/>
              </w:rPr>
            </w:pPr>
          </w:p>
        </w:tc>
        <w:tc>
          <w:tcPr>
            <w:tcW w:w="1275" w:type="dxa"/>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Маринов      </w:t>
            </w:r>
          </w:p>
          <w:p w:rsidR="00D609C2" w:rsidRPr="00D609C2" w:rsidRDefault="00D609C2" w:rsidP="00D609C2">
            <w:pPr>
              <w:ind w:right="4"/>
              <w:jc w:val="both"/>
              <w:outlineLvl w:val="0"/>
              <w:rPr>
                <w:sz w:val="22"/>
                <w:szCs w:val="22"/>
              </w:rPr>
            </w:pPr>
            <w:r w:rsidRPr="00D609C2">
              <w:rPr>
                <w:sz w:val="22"/>
                <w:szCs w:val="22"/>
              </w:rPr>
              <w:t xml:space="preserve">     гроб</w:t>
            </w:r>
          </w:p>
        </w:tc>
        <w:tc>
          <w:tcPr>
            <w:tcW w:w="850"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6,091</w:t>
            </w: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0,149</w:t>
            </w:r>
          </w:p>
        </w:tc>
        <w:tc>
          <w:tcPr>
            <w:tcW w:w="2386"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rPr>
          <w:trHeight w:val="708"/>
        </w:trPr>
        <w:tc>
          <w:tcPr>
            <w:tcW w:w="1642"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000171</w:t>
            </w:r>
          </w:p>
        </w:tc>
        <w:tc>
          <w:tcPr>
            <w:tcW w:w="1979" w:type="dxa"/>
            <w:tcBorders>
              <w:bottom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 xml:space="preserve">За селскостопански, горски,  ведомствен път </w:t>
            </w:r>
          </w:p>
        </w:tc>
        <w:tc>
          <w:tcPr>
            <w:tcW w:w="709" w:type="dxa"/>
            <w:tcBorders>
              <w:bottom w:val="single" w:sz="4" w:space="0" w:color="auto"/>
            </w:tcBorders>
            <w:shd w:val="clear" w:color="auto" w:fill="auto"/>
          </w:tcPr>
          <w:p w:rsidR="00D609C2" w:rsidRPr="00D609C2" w:rsidRDefault="00D609C2" w:rsidP="00D609C2">
            <w:pPr>
              <w:ind w:right="4"/>
              <w:jc w:val="both"/>
              <w:outlineLvl w:val="0"/>
              <w:rPr>
                <w:sz w:val="22"/>
                <w:szCs w:val="22"/>
                <w:lang w:val="en-US"/>
              </w:rPr>
            </w:pPr>
          </w:p>
          <w:p w:rsidR="00D609C2" w:rsidRPr="00D609C2" w:rsidRDefault="00D609C2" w:rsidP="00D609C2">
            <w:pPr>
              <w:ind w:right="4"/>
              <w:jc w:val="both"/>
              <w:outlineLvl w:val="0"/>
              <w:rPr>
                <w:sz w:val="22"/>
                <w:szCs w:val="22"/>
                <w:lang w:val="en-US"/>
              </w:rPr>
            </w:pPr>
            <w:r w:rsidRPr="00D609C2">
              <w:rPr>
                <w:sz w:val="22"/>
                <w:szCs w:val="22"/>
                <w:lang w:val="en-US"/>
              </w:rPr>
              <w:t xml:space="preserve">  </w:t>
            </w:r>
          </w:p>
        </w:tc>
        <w:tc>
          <w:tcPr>
            <w:tcW w:w="1275"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Нови ниви</w:t>
            </w:r>
          </w:p>
        </w:tc>
        <w:tc>
          <w:tcPr>
            <w:tcW w:w="850"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14,231</w:t>
            </w:r>
          </w:p>
        </w:tc>
        <w:tc>
          <w:tcPr>
            <w:tcW w:w="1275"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7,412</w:t>
            </w:r>
          </w:p>
        </w:tc>
        <w:tc>
          <w:tcPr>
            <w:tcW w:w="2386"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rPr>
          <w:trHeight w:val="708"/>
        </w:trPr>
        <w:tc>
          <w:tcPr>
            <w:tcW w:w="1642"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000185</w:t>
            </w:r>
          </w:p>
        </w:tc>
        <w:tc>
          <w:tcPr>
            <w:tcW w:w="1979" w:type="dxa"/>
            <w:tcBorders>
              <w:bottom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bottom w:val="single" w:sz="4" w:space="0" w:color="auto"/>
            </w:tcBorders>
            <w:shd w:val="clear" w:color="auto" w:fill="auto"/>
          </w:tcPr>
          <w:p w:rsidR="00D609C2" w:rsidRPr="00D609C2" w:rsidRDefault="00D609C2" w:rsidP="00D609C2">
            <w:pPr>
              <w:ind w:right="4"/>
              <w:jc w:val="both"/>
              <w:outlineLvl w:val="0"/>
              <w:rPr>
                <w:sz w:val="22"/>
                <w:szCs w:val="22"/>
                <w:lang w:val="en-US"/>
              </w:rPr>
            </w:pPr>
          </w:p>
          <w:p w:rsidR="00D609C2" w:rsidRPr="00D609C2" w:rsidRDefault="00D609C2" w:rsidP="00D609C2">
            <w:pPr>
              <w:ind w:right="4"/>
              <w:jc w:val="both"/>
              <w:outlineLvl w:val="0"/>
              <w:rPr>
                <w:sz w:val="22"/>
                <w:szCs w:val="22"/>
                <w:lang w:val="en-US"/>
              </w:rPr>
            </w:pPr>
            <w:r w:rsidRPr="00D609C2">
              <w:rPr>
                <w:sz w:val="22"/>
                <w:szCs w:val="22"/>
                <w:lang w:val="en-US"/>
              </w:rPr>
              <w:t xml:space="preserve">  </w:t>
            </w:r>
          </w:p>
        </w:tc>
        <w:tc>
          <w:tcPr>
            <w:tcW w:w="1275"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roofErr w:type="spellStart"/>
            <w:r w:rsidRPr="00D609C2">
              <w:rPr>
                <w:sz w:val="22"/>
                <w:szCs w:val="22"/>
              </w:rPr>
              <w:t>Калоев</w:t>
            </w:r>
            <w:proofErr w:type="spellEnd"/>
            <w:r w:rsidRPr="00D609C2">
              <w:rPr>
                <w:sz w:val="22"/>
                <w:szCs w:val="22"/>
              </w:rPr>
              <w:t xml:space="preserve"> дол</w:t>
            </w:r>
          </w:p>
        </w:tc>
        <w:tc>
          <w:tcPr>
            <w:tcW w:w="850"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6,279</w:t>
            </w:r>
          </w:p>
        </w:tc>
        <w:tc>
          <w:tcPr>
            <w:tcW w:w="1275"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0,460</w:t>
            </w:r>
          </w:p>
        </w:tc>
        <w:tc>
          <w:tcPr>
            <w:tcW w:w="2386"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rPr>
          <w:trHeight w:val="708"/>
        </w:trPr>
        <w:tc>
          <w:tcPr>
            <w:tcW w:w="1642"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000205</w:t>
            </w:r>
          </w:p>
        </w:tc>
        <w:tc>
          <w:tcPr>
            <w:tcW w:w="1979" w:type="dxa"/>
            <w:tcBorders>
              <w:bottom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bottom w:val="single" w:sz="4" w:space="0" w:color="auto"/>
            </w:tcBorders>
            <w:shd w:val="clear" w:color="auto" w:fill="auto"/>
          </w:tcPr>
          <w:p w:rsidR="00D609C2" w:rsidRPr="00D609C2" w:rsidRDefault="00D609C2" w:rsidP="00D609C2">
            <w:pPr>
              <w:ind w:right="4"/>
              <w:jc w:val="both"/>
              <w:outlineLvl w:val="0"/>
              <w:rPr>
                <w:sz w:val="22"/>
                <w:szCs w:val="22"/>
                <w:lang w:val="en-US"/>
              </w:rPr>
            </w:pPr>
          </w:p>
          <w:p w:rsidR="00D609C2" w:rsidRPr="00D609C2" w:rsidRDefault="00D609C2" w:rsidP="00D609C2">
            <w:pPr>
              <w:ind w:right="4"/>
              <w:jc w:val="both"/>
              <w:outlineLvl w:val="0"/>
              <w:rPr>
                <w:sz w:val="22"/>
                <w:szCs w:val="22"/>
                <w:lang w:val="en-US"/>
              </w:rPr>
            </w:pPr>
            <w:r w:rsidRPr="00D609C2">
              <w:rPr>
                <w:sz w:val="22"/>
                <w:szCs w:val="22"/>
                <w:lang w:val="en-US"/>
              </w:rPr>
              <w:t xml:space="preserve">  </w:t>
            </w:r>
          </w:p>
        </w:tc>
        <w:tc>
          <w:tcPr>
            <w:tcW w:w="1275" w:type="dxa"/>
            <w:tcBorders>
              <w:bottom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 xml:space="preserve">  Дъбравата </w:t>
            </w:r>
          </w:p>
        </w:tc>
        <w:tc>
          <w:tcPr>
            <w:tcW w:w="850"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2,052</w:t>
            </w:r>
          </w:p>
        </w:tc>
        <w:tc>
          <w:tcPr>
            <w:tcW w:w="1275"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0,202</w:t>
            </w:r>
          </w:p>
        </w:tc>
        <w:tc>
          <w:tcPr>
            <w:tcW w:w="2386"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rPr>
          <w:trHeight w:val="635"/>
        </w:trPr>
        <w:tc>
          <w:tcPr>
            <w:tcW w:w="1642"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000210</w:t>
            </w:r>
          </w:p>
        </w:tc>
        <w:tc>
          <w:tcPr>
            <w:tcW w:w="1979"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За вилна сграда</w:t>
            </w:r>
          </w:p>
        </w:tc>
        <w:tc>
          <w:tcPr>
            <w:tcW w:w="709" w:type="dxa"/>
            <w:tcBorders>
              <w:bottom w:val="single" w:sz="4" w:space="0" w:color="auto"/>
            </w:tcBorders>
            <w:shd w:val="clear" w:color="auto" w:fill="auto"/>
          </w:tcPr>
          <w:p w:rsidR="00D609C2" w:rsidRPr="00D609C2" w:rsidRDefault="00D609C2" w:rsidP="00D609C2">
            <w:pPr>
              <w:ind w:right="4"/>
              <w:jc w:val="both"/>
              <w:outlineLvl w:val="0"/>
              <w:rPr>
                <w:sz w:val="22"/>
                <w:szCs w:val="22"/>
                <w:lang w:val="en-US"/>
              </w:rPr>
            </w:pPr>
          </w:p>
          <w:p w:rsidR="00D609C2" w:rsidRPr="00D609C2" w:rsidRDefault="00D609C2" w:rsidP="00D609C2">
            <w:pPr>
              <w:ind w:right="4"/>
              <w:jc w:val="both"/>
              <w:outlineLvl w:val="0"/>
              <w:rPr>
                <w:sz w:val="22"/>
                <w:szCs w:val="22"/>
                <w:lang w:val="en-US"/>
              </w:rPr>
            </w:pPr>
            <w:r w:rsidRPr="00D609C2">
              <w:rPr>
                <w:sz w:val="22"/>
                <w:szCs w:val="22"/>
                <w:lang w:val="en-US"/>
              </w:rPr>
              <w:t xml:space="preserve">  VI</w:t>
            </w:r>
          </w:p>
        </w:tc>
        <w:tc>
          <w:tcPr>
            <w:tcW w:w="1275"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Дъбравата</w:t>
            </w:r>
          </w:p>
        </w:tc>
        <w:tc>
          <w:tcPr>
            <w:tcW w:w="850"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7,856</w:t>
            </w:r>
          </w:p>
        </w:tc>
        <w:tc>
          <w:tcPr>
            <w:tcW w:w="1275" w:type="dxa"/>
            <w:tcBorders>
              <w:bottom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4,061</w:t>
            </w:r>
          </w:p>
        </w:tc>
        <w:tc>
          <w:tcPr>
            <w:tcW w:w="2386" w:type="dxa"/>
            <w:tcBorders>
              <w:bottom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 xml:space="preserve">   Общинска частна      </w:t>
            </w:r>
          </w:p>
          <w:p w:rsidR="00D609C2" w:rsidRPr="00D609C2" w:rsidRDefault="00D609C2" w:rsidP="00D609C2">
            <w:pPr>
              <w:ind w:right="4"/>
              <w:jc w:val="both"/>
              <w:outlineLvl w:val="0"/>
              <w:rPr>
                <w:sz w:val="22"/>
                <w:szCs w:val="22"/>
              </w:rPr>
            </w:pPr>
            <w:r w:rsidRPr="00D609C2">
              <w:rPr>
                <w:sz w:val="22"/>
                <w:szCs w:val="22"/>
              </w:rPr>
              <w:t xml:space="preserve">     Съсобственост</w:t>
            </w:r>
          </w:p>
        </w:tc>
      </w:tr>
      <w:tr w:rsidR="00D609C2" w:rsidRPr="00D609C2" w:rsidTr="00D609C2">
        <w:tblPrEx>
          <w:tblCellMar>
            <w:left w:w="70" w:type="dxa"/>
            <w:right w:w="70" w:type="dxa"/>
          </w:tblCellMar>
          <w:tblLook w:val="0000" w:firstRow="0" w:lastRow="0" w:firstColumn="0" w:lastColumn="0" w:noHBand="0" w:noVBand="0"/>
        </w:tblPrEx>
        <w:trPr>
          <w:trHeight w:val="597"/>
        </w:trPr>
        <w:tc>
          <w:tcPr>
            <w:tcW w:w="1642"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000211</w:t>
            </w:r>
          </w:p>
        </w:tc>
        <w:tc>
          <w:tcPr>
            <w:tcW w:w="1979" w:type="dxa"/>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Pr>
          <w:p w:rsidR="00D609C2" w:rsidRPr="00D609C2" w:rsidRDefault="00D609C2" w:rsidP="00D609C2">
            <w:pPr>
              <w:ind w:right="4"/>
              <w:jc w:val="both"/>
              <w:outlineLvl w:val="0"/>
              <w:rPr>
                <w:sz w:val="22"/>
                <w:szCs w:val="22"/>
              </w:rPr>
            </w:pP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Дъбравата</w:t>
            </w:r>
          </w:p>
        </w:tc>
        <w:tc>
          <w:tcPr>
            <w:tcW w:w="850"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0,242</w:t>
            </w: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0,242</w:t>
            </w:r>
          </w:p>
        </w:tc>
        <w:tc>
          <w:tcPr>
            <w:tcW w:w="2386"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632"/>
        </w:trPr>
        <w:tc>
          <w:tcPr>
            <w:tcW w:w="1642" w:type="dxa"/>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000212</w:t>
            </w:r>
          </w:p>
        </w:tc>
        <w:tc>
          <w:tcPr>
            <w:tcW w:w="1979"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За вилна сграда</w:t>
            </w:r>
          </w:p>
        </w:tc>
        <w:tc>
          <w:tcPr>
            <w:tcW w:w="709"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r w:rsidRPr="00D609C2">
              <w:rPr>
                <w:sz w:val="22"/>
                <w:szCs w:val="22"/>
                <w:lang w:val="en-US"/>
              </w:rPr>
              <w:t>VI</w:t>
            </w: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Дъбравата</w:t>
            </w:r>
          </w:p>
        </w:tc>
        <w:tc>
          <w:tcPr>
            <w:tcW w:w="850"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8,036</w:t>
            </w: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4,028</w:t>
            </w:r>
          </w:p>
        </w:tc>
        <w:tc>
          <w:tcPr>
            <w:tcW w:w="2386" w:type="dxa"/>
          </w:tcPr>
          <w:p w:rsidR="00D609C2" w:rsidRPr="00D609C2" w:rsidRDefault="00D609C2" w:rsidP="00D609C2">
            <w:pPr>
              <w:ind w:right="4"/>
              <w:jc w:val="both"/>
              <w:outlineLvl w:val="0"/>
              <w:rPr>
                <w:sz w:val="22"/>
                <w:szCs w:val="22"/>
              </w:rPr>
            </w:pPr>
            <w:r w:rsidRPr="00D609C2">
              <w:rPr>
                <w:sz w:val="22"/>
                <w:szCs w:val="22"/>
              </w:rPr>
              <w:t xml:space="preserve">   Общинска частна      </w:t>
            </w:r>
          </w:p>
          <w:p w:rsidR="00D609C2" w:rsidRPr="00D609C2" w:rsidRDefault="00D609C2" w:rsidP="00D609C2">
            <w:pPr>
              <w:ind w:right="4"/>
              <w:jc w:val="both"/>
              <w:outlineLvl w:val="0"/>
              <w:rPr>
                <w:sz w:val="22"/>
                <w:szCs w:val="22"/>
              </w:rPr>
            </w:pPr>
            <w:r w:rsidRPr="00D609C2">
              <w:rPr>
                <w:sz w:val="22"/>
                <w:szCs w:val="22"/>
              </w:rPr>
              <w:t xml:space="preserve">     Съсобственост</w:t>
            </w:r>
          </w:p>
        </w:tc>
      </w:tr>
      <w:tr w:rsidR="00D609C2" w:rsidRPr="00D609C2" w:rsidTr="00D609C2">
        <w:tblPrEx>
          <w:tblCellMar>
            <w:left w:w="70" w:type="dxa"/>
            <w:right w:w="70" w:type="dxa"/>
          </w:tblCellMar>
          <w:tblLook w:val="0000" w:firstRow="0" w:lastRow="0" w:firstColumn="0" w:lastColumn="0" w:noHBand="0" w:noVBand="0"/>
        </w:tblPrEx>
        <w:trPr>
          <w:trHeight w:val="598"/>
        </w:trPr>
        <w:tc>
          <w:tcPr>
            <w:tcW w:w="1642"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000214</w:t>
            </w:r>
          </w:p>
        </w:tc>
        <w:tc>
          <w:tcPr>
            <w:tcW w:w="1979" w:type="dxa"/>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Пасище</w:t>
            </w:r>
          </w:p>
        </w:tc>
        <w:tc>
          <w:tcPr>
            <w:tcW w:w="709"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r w:rsidRPr="00D609C2">
              <w:rPr>
                <w:sz w:val="22"/>
                <w:szCs w:val="22"/>
                <w:lang w:val="en-US"/>
              </w:rPr>
              <w:t>VI</w:t>
            </w: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Дъбравата</w:t>
            </w:r>
          </w:p>
        </w:tc>
        <w:tc>
          <w:tcPr>
            <w:tcW w:w="850"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55,828</w:t>
            </w: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1,953</w:t>
            </w:r>
          </w:p>
        </w:tc>
        <w:tc>
          <w:tcPr>
            <w:tcW w:w="2386"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888"/>
        </w:trPr>
        <w:tc>
          <w:tcPr>
            <w:tcW w:w="1642"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000250</w:t>
            </w:r>
          </w:p>
        </w:tc>
        <w:tc>
          <w:tcPr>
            <w:tcW w:w="1979" w:type="dxa"/>
          </w:tcPr>
          <w:p w:rsidR="00D609C2" w:rsidRPr="00D609C2" w:rsidRDefault="00D609C2" w:rsidP="00D609C2">
            <w:pPr>
              <w:rPr>
                <w:sz w:val="22"/>
                <w:szCs w:val="22"/>
              </w:rPr>
            </w:pPr>
            <w:r w:rsidRPr="00D609C2">
              <w:rPr>
                <w:sz w:val="22"/>
                <w:szCs w:val="22"/>
              </w:rPr>
              <w:t xml:space="preserve">За селскостопански, горски, </w:t>
            </w:r>
          </w:p>
          <w:p w:rsidR="00D609C2" w:rsidRPr="00D609C2" w:rsidRDefault="00D609C2" w:rsidP="00D609C2">
            <w:pPr>
              <w:rPr>
                <w:sz w:val="22"/>
                <w:szCs w:val="22"/>
              </w:rPr>
            </w:pPr>
            <w:r w:rsidRPr="00D609C2">
              <w:rPr>
                <w:sz w:val="22"/>
                <w:szCs w:val="22"/>
              </w:rPr>
              <w:t>ведомствен път</w:t>
            </w:r>
          </w:p>
        </w:tc>
        <w:tc>
          <w:tcPr>
            <w:tcW w:w="709" w:type="dxa"/>
          </w:tcPr>
          <w:p w:rsidR="00D609C2" w:rsidRPr="00D609C2" w:rsidRDefault="00D609C2" w:rsidP="00D609C2">
            <w:pPr>
              <w:spacing w:after="200" w:line="276" w:lineRule="auto"/>
              <w:rPr>
                <w:sz w:val="22"/>
                <w:szCs w:val="22"/>
              </w:rPr>
            </w:pPr>
          </w:p>
          <w:p w:rsidR="00D609C2" w:rsidRPr="00D609C2" w:rsidRDefault="00D609C2" w:rsidP="00D609C2">
            <w:pPr>
              <w:ind w:right="4"/>
              <w:jc w:val="both"/>
              <w:outlineLvl w:val="0"/>
              <w:rPr>
                <w:sz w:val="22"/>
                <w:szCs w:val="22"/>
              </w:rPr>
            </w:pP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Нови ниви</w:t>
            </w:r>
          </w:p>
        </w:tc>
        <w:tc>
          <w:tcPr>
            <w:tcW w:w="850"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12,703</w:t>
            </w: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2,934</w:t>
            </w:r>
          </w:p>
        </w:tc>
        <w:tc>
          <w:tcPr>
            <w:tcW w:w="2386"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000451</w:t>
            </w:r>
          </w:p>
        </w:tc>
        <w:tc>
          <w:tcPr>
            <w:tcW w:w="197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r w:rsidRPr="00D609C2">
              <w:rPr>
                <w:sz w:val="22"/>
                <w:szCs w:val="22"/>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Старите     </w:t>
            </w:r>
          </w:p>
          <w:p w:rsidR="00D609C2" w:rsidRPr="00D609C2" w:rsidRDefault="00D609C2" w:rsidP="00D609C2">
            <w:pPr>
              <w:ind w:right="4"/>
              <w:jc w:val="both"/>
              <w:outlineLvl w:val="0"/>
              <w:rPr>
                <w:sz w:val="22"/>
                <w:szCs w:val="22"/>
              </w:rPr>
            </w:pPr>
            <w:r w:rsidRPr="00D609C2">
              <w:rPr>
                <w:sz w:val="22"/>
                <w:szCs w:val="22"/>
              </w:rPr>
              <w:t xml:space="preserve">   лозя</w:t>
            </w:r>
          </w:p>
        </w:tc>
        <w:tc>
          <w:tcPr>
            <w:tcW w:w="850"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14,354</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1,294</w:t>
            </w:r>
          </w:p>
        </w:tc>
        <w:tc>
          <w:tcPr>
            <w:tcW w:w="2386"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000501</w:t>
            </w:r>
          </w:p>
        </w:tc>
        <w:tc>
          <w:tcPr>
            <w:tcW w:w="197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6,058</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0,288</w:t>
            </w:r>
          </w:p>
        </w:tc>
        <w:tc>
          <w:tcPr>
            <w:tcW w:w="2386"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000502</w:t>
            </w:r>
          </w:p>
        </w:tc>
        <w:tc>
          <w:tcPr>
            <w:tcW w:w="197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r w:rsidRPr="00D609C2">
              <w:rPr>
                <w:sz w:val="22"/>
                <w:szCs w:val="22"/>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10,669</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1,285</w:t>
            </w:r>
          </w:p>
        </w:tc>
        <w:tc>
          <w:tcPr>
            <w:tcW w:w="2386"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000507</w:t>
            </w:r>
          </w:p>
        </w:tc>
        <w:tc>
          <w:tcPr>
            <w:tcW w:w="197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r w:rsidRPr="00D609C2">
              <w:rPr>
                <w:sz w:val="22"/>
                <w:szCs w:val="22"/>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8,081</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0,548</w:t>
            </w:r>
          </w:p>
        </w:tc>
        <w:tc>
          <w:tcPr>
            <w:tcW w:w="2386"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000510</w:t>
            </w:r>
          </w:p>
        </w:tc>
        <w:tc>
          <w:tcPr>
            <w:tcW w:w="197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r w:rsidRPr="00D609C2">
              <w:rPr>
                <w:sz w:val="22"/>
                <w:szCs w:val="22"/>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Корията</w:t>
            </w:r>
          </w:p>
        </w:tc>
        <w:tc>
          <w:tcPr>
            <w:tcW w:w="850"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2,858</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2,644</w:t>
            </w:r>
          </w:p>
        </w:tc>
        <w:tc>
          <w:tcPr>
            <w:tcW w:w="2386"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000511</w:t>
            </w:r>
          </w:p>
        </w:tc>
        <w:tc>
          <w:tcPr>
            <w:tcW w:w="197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r w:rsidRPr="00D609C2">
              <w:rPr>
                <w:sz w:val="22"/>
                <w:szCs w:val="22"/>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Корията</w:t>
            </w:r>
          </w:p>
        </w:tc>
        <w:tc>
          <w:tcPr>
            <w:tcW w:w="850"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3,743</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0,157</w:t>
            </w:r>
          </w:p>
        </w:tc>
        <w:tc>
          <w:tcPr>
            <w:tcW w:w="2386"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000513</w:t>
            </w:r>
          </w:p>
        </w:tc>
        <w:tc>
          <w:tcPr>
            <w:tcW w:w="197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r w:rsidRPr="00D609C2">
              <w:rPr>
                <w:sz w:val="22"/>
                <w:szCs w:val="22"/>
              </w:rPr>
              <w:t xml:space="preserve">За селскостопански, горски,  ведомствен път     </w:t>
            </w:r>
          </w:p>
        </w:tc>
        <w:tc>
          <w:tcPr>
            <w:tcW w:w="70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Корията</w:t>
            </w:r>
          </w:p>
        </w:tc>
        <w:tc>
          <w:tcPr>
            <w:tcW w:w="850"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8,237</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0,056</w:t>
            </w:r>
          </w:p>
        </w:tc>
        <w:tc>
          <w:tcPr>
            <w:tcW w:w="2386"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000598</w:t>
            </w:r>
          </w:p>
        </w:tc>
        <w:tc>
          <w:tcPr>
            <w:tcW w:w="197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Нива</w:t>
            </w:r>
          </w:p>
        </w:tc>
        <w:tc>
          <w:tcPr>
            <w:tcW w:w="70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III</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12,913</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0,046</w:t>
            </w:r>
          </w:p>
        </w:tc>
        <w:tc>
          <w:tcPr>
            <w:tcW w:w="2386"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частна</w:t>
            </w:r>
          </w:p>
        </w:tc>
      </w:tr>
      <w:tr w:rsidR="00D609C2" w:rsidRPr="00D609C2" w:rsidTr="00D609C2">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000163</w:t>
            </w:r>
          </w:p>
        </w:tc>
        <w:tc>
          <w:tcPr>
            <w:tcW w:w="197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Местен път</w:t>
            </w:r>
          </w:p>
        </w:tc>
        <w:tc>
          <w:tcPr>
            <w:tcW w:w="70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lang w:val="en-US"/>
              </w:rPr>
            </w:pPr>
            <w:r w:rsidRPr="00D609C2">
              <w:rPr>
                <w:sz w:val="22"/>
                <w:szCs w:val="22"/>
              </w:rPr>
              <w:t xml:space="preserve"> 1</w:t>
            </w:r>
            <w:r w:rsidRPr="00D609C2">
              <w:rPr>
                <w:sz w:val="22"/>
                <w:szCs w:val="22"/>
                <w:lang w:val="en-US"/>
              </w:rPr>
              <w:t>8</w:t>
            </w:r>
            <w:r w:rsidRPr="00D609C2">
              <w:rPr>
                <w:sz w:val="22"/>
                <w:szCs w:val="22"/>
              </w:rPr>
              <w:t>,</w:t>
            </w:r>
            <w:r w:rsidRPr="00D609C2">
              <w:rPr>
                <w:sz w:val="22"/>
                <w:szCs w:val="22"/>
                <w:lang w:val="en-US"/>
              </w:rPr>
              <w:t>286</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lang w:val="en-US"/>
              </w:rPr>
            </w:pPr>
            <w:r w:rsidRPr="00D609C2">
              <w:rPr>
                <w:sz w:val="22"/>
                <w:szCs w:val="22"/>
              </w:rPr>
              <w:t xml:space="preserve">     </w:t>
            </w:r>
            <w:r w:rsidRPr="00D609C2">
              <w:rPr>
                <w:sz w:val="22"/>
                <w:szCs w:val="22"/>
                <w:lang w:val="en-US"/>
              </w:rPr>
              <w:t>9</w:t>
            </w:r>
            <w:r w:rsidRPr="00D609C2">
              <w:rPr>
                <w:sz w:val="22"/>
                <w:szCs w:val="22"/>
              </w:rPr>
              <w:t>,0</w:t>
            </w:r>
            <w:r w:rsidRPr="00D609C2">
              <w:rPr>
                <w:sz w:val="22"/>
                <w:szCs w:val="22"/>
                <w:lang w:val="en-US"/>
              </w:rPr>
              <w:t>24</w:t>
            </w:r>
          </w:p>
        </w:tc>
        <w:tc>
          <w:tcPr>
            <w:tcW w:w="2386"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blPrEx>
          <w:tblCellMar>
            <w:left w:w="70" w:type="dxa"/>
            <w:right w:w="70" w:type="dxa"/>
          </w:tblCellMar>
          <w:tblLook w:val="0000" w:firstRow="0" w:lastRow="0" w:firstColumn="0" w:lastColumn="0" w:noHBand="0" w:noVBand="0"/>
        </w:tblPrEx>
        <w:trPr>
          <w:trHeight w:val="623"/>
        </w:trPr>
        <w:tc>
          <w:tcPr>
            <w:tcW w:w="1642"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lang w:val="en-US"/>
              </w:rPr>
            </w:pPr>
            <w:r w:rsidRPr="00D609C2">
              <w:rPr>
                <w:sz w:val="22"/>
                <w:szCs w:val="22"/>
              </w:rPr>
              <w:t xml:space="preserve">       000</w:t>
            </w:r>
            <w:r w:rsidRPr="00D609C2">
              <w:rPr>
                <w:sz w:val="22"/>
                <w:szCs w:val="22"/>
                <w:lang w:val="en-US"/>
              </w:rPr>
              <w:t>248</w:t>
            </w:r>
          </w:p>
        </w:tc>
        <w:tc>
          <w:tcPr>
            <w:tcW w:w="197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Местен път</w:t>
            </w:r>
          </w:p>
        </w:tc>
        <w:tc>
          <w:tcPr>
            <w:tcW w:w="70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r w:rsidRPr="00D609C2">
              <w:rPr>
                <w:sz w:val="22"/>
                <w:szCs w:val="22"/>
                <w:lang w:val="en-US"/>
              </w:rPr>
              <w:t>V</w:t>
            </w:r>
            <w:r w:rsidRPr="00D609C2">
              <w:rPr>
                <w:sz w:val="22"/>
                <w:szCs w:val="22"/>
              </w:rPr>
              <w:t>I</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Нови ниви</w:t>
            </w:r>
          </w:p>
        </w:tc>
        <w:tc>
          <w:tcPr>
            <w:tcW w:w="850"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72,142</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21,061</w:t>
            </w:r>
          </w:p>
        </w:tc>
        <w:tc>
          <w:tcPr>
            <w:tcW w:w="2386"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bl>
    <w:p w:rsidR="00D609C2" w:rsidRPr="00D609C2" w:rsidRDefault="00D609C2" w:rsidP="00D609C2">
      <w:pPr>
        <w:ind w:right="4"/>
        <w:contextualSpacing/>
        <w:jc w:val="both"/>
        <w:outlineLvl w:val="0"/>
        <w:rPr>
          <w:sz w:val="22"/>
          <w:szCs w:val="22"/>
        </w:rPr>
      </w:pPr>
    </w:p>
    <w:p w:rsidR="00D609C2" w:rsidRPr="00D609C2" w:rsidRDefault="00D609C2" w:rsidP="00D609C2">
      <w:pPr>
        <w:ind w:right="4"/>
        <w:contextualSpacing/>
        <w:jc w:val="both"/>
        <w:outlineLvl w:val="0"/>
        <w:rPr>
          <w:b/>
        </w:rPr>
      </w:pPr>
    </w:p>
    <w:p w:rsidR="00D609C2" w:rsidRPr="00D609C2" w:rsidRDefault="00D609C2" w:rsidP="00D609C2">
      <w:pPr>
        <w:ind w:right="4"/>
        <w:jc w:val="both"/>
        <w:outlineLvl w:val="0"/>
        <w:rPr>
          <w:b/>
          <w:sz w:val="28"/>
          <w:szCs w:val="28"/>
          <w:lang w:val="en-US"/>
        </w:rPr>
      </w:pPr>
      <w:r w:rsidRPr="00D609C2">
        <w:rPr>
          <w:b/>
          <w:sz w:val="28"/>
          <w:szCs w:val="28"/>
        </w:rPr>
        <w:t>Реконструкция  на електропровод ЕЛ 20</w:t>
      </w:r>
      <w:r w:rsidRPr="00D609C2">
        <w:rPr>
          <w:b/>
          <w:sz w:val="28"/>
          <w:szCs w:val="28"/>
          <w:lang w:val="en-US"/>
        </w:rPr>
        <w:t xml:space="preserve">kV </w:t>
      </w:r>
      <w:r w:rsidRPr="00D609C2">
        <w:rPr>
          <w:b/>
          <w:sz w:val="28"/>
          <w:szCs w:val="28"/>
        </w:rPr>
        <w:t xml:space="preserve">съществуващ при км </w:t>
      </w:r>
      <w:r w:rsidRPr="00D609C2">
        <w:rPr>
          <w:b/>
          <w:sz w:val="28"/>
          <w:szCs w:val="28"/>
          <w:lang w:val="en-US"/>
        </w:rPr>
        <w:t>23</w:t>
      </w:r>
      <w:r w:rsidRPr="00D609C2">
        <w:rPr>
          <w:b/>
          <w:sz w:val="28"/>
          <w:szCs w:val="28"/>
        </w:rPr>
        <w:t xml:space="preserve"> </w:t>
      </w:r>
      <w:r w:rsidRPr="00D609C2">
        <w:rPr>
          <w:b/>
          <w:sz w:val="28"/>
          <w:szCs w:val="28"/>
          <w:lang w:val="en-US"/>
        </w:rPr>
        <w:t>+</w:t>
      </w:r>
      <w:r w:rsidRPr="00D609C2">
        <w:rPr>
          <w:b/>
          <w:sz w:val="28"/>
          <w:szCs w:val="28"/>
        </w:rPr>
        <w:t xml:space="preserve"> </w:t>
      </w:r>
      <w:r w:rsidRPr="00D609C2">
        <w:rPr>
          <w:b/>
          <w:sz w:val="28"/>
          <w:szCs w:val="28"/>
          <w:lang w:val="en-US"/>
        </w:rPr>
        <w:t>173</w:t>
      </w:r>
      <w:r w:rsidRPr="00D609C2">
        <w:rPr>
          <w:b/>
          <w:sz w:val="28"/>
          <w:szCs w:val="28"/>
        </w:rPr>
        <w:t>,</w:t>
      </w:r>
      <w:r w:rsidRPr="00D609C2">
        <w:rPr>
          <w:b/>
          <w:sz w:val="28"/>
          <w:szCs w:val="28"/>
          <w:lang w:val="en-US"/>
        </w:rPr>
        <w:t>34</w:t>
      </w:r>
    </w:p>
    <w:p w:rsidR="00D609C2" w:rsidRPr="00D609C2" w:rsidRDefault="00D609C2" w:rsidP="00D609C2">
      <w:pPr>
        <w:ind w:right="4"/>
        <w:contextualSpacing/>
        <w:jc w:val="both"/>
        <w:outlineLvl w:val="0"/>
        <w:rPr>
          <w:b/>
          <w:sz w:val="22"/>
          <w:szCs w:val="22"/>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850"/>
        <w:gridCol w:w="1985"/>
        <w:gridCol w:w="708"/>
        <w:gridCol w:w="851"/>
        <w:gridCol w:w="1276"/>
        <w:gridCol w:w="1275"/>
        <w:gridCol w:w="2097"/>
      </w:tblGrid>
      <w:tr w:rsidR="00D609C2" w:rsidRPr="00D609C2" w:rsidTr="00D609C2">
        <w:trPr>
          <w:trHeight w:val="1077"/>
        </w:trPr>
        <w:tc>
          <w:tcPr>
            <w:tcW w:w="1074" w:type="dxa"/>
            <w:shd w:val="clear" w:color="auto" w:fill="auto"/>
          </w:tcPr>
          <w:p w:rsidR="00D609C2" w:rsidRPr="00D609C2" w:rsidRDefault="00D609C2" w:rsidP="00D609C2">
            <w:pPr>
              <w:ind w:right="4"/>
              <w:jc w:val="center"/>
              <w:outlineLvl w:val="0"/>
              <w:rPr>
                <w:b/>
                <w:sz w:val="22"/>
                <w:szCs w:val="22"/>
              </w:rPr>
            </w:pPr>
            <w:r w:rsidRPr="00D609C2">
              <w:rPr>
                <w:b/>
                <w:sz w:val="22"/>
                <w:szCs w:val="22"/>
              </w:rPr>
              <w:t>Имот №</w:t>
            </w:r>
          </w:p>
        </w:tc>
        <w:tc>
          <w:tcPr>
            <w:tcW w:w="850" w:type="dxa"/>
            <w:shd w:val="clear" w:color="auto" w:fill="auto"/>
          </w:tcPr>
          <w:p w:rsidR="00D609C2" w:rsidRPr="00D609C2" w:rsidRDefault="00D609C2" w:rsidP="00D609C2">
            <w:pPr>
              <w:ind w:right="4"/>
              <w:jc w:val="center"/>
              <w:outlineLvl w:val="0"/>
              <w:rPr>
                <w:b/>
                <w:sz w:val="22"/>
                <w:szCs w:val="22"/>
              </w:rPr>
            </w:pPr>
            <w:r w:rsidRPr="00D609C2">
              <w:rPr>
                <w:b/>
                <w:sz w:val="22"/>
                <w:szCs w:val="22"/>
              </w:rPr>
              <w:t>Стълб</w:t>
            </w:r>
          </w:p>
          <w:p w:rsidR="00D609C2" w:rsidRPr="00D609C2" w:rsidRDefault="00D609C2" w:rsidP="00D609C2">
            <w:pPr>
              <w:ind w:right="4"/>
              <w:jc w:val="center"/>
              <w:outlineLvl w:val="0"/>
              <w:rPr>
                <w:b/>
                <w:sz w:val="22"/>
                <w:szCs w:val="22"/>
              </w:rPr>
            </w:pPr>
            <w:r w:rsidRPr="00D609C2">
              <w:rPr>
                <w:b/>
                <w:sz w:val="22"/>
                <w:szCs w:val="22"/>
              </w:rPr>
              <w:t>№</w:t>
            </w:r>
          </w:p>
        </w:tc>
        <w:tc>
          <w:tcPr>
            <w:tcW w:w="1985" w:type="dxa"/>
            <w:shd w:val="clear" w:color="auto" w:fill="auto"/>
          </w:tcPr>
          <w:p w:rsidR="00D609C2" w:rsidRPr="00D609C2" w:rsidRDefault="00D609C2" w:rsidP="00D609C2">
            <w:pPr>
              <w:ind w:right="4"/>
              <w:jc w:val="center"/>
              <w:outlineLvl w:val="0"/>
              <w:rPr>
                <w:b/>
                <w:sz w:val="22"/>
                <w:szCs w:val="22"/>
              </w:rPr>
            </w:pPr>
            <w:r w:rsidRPr="00D609C2">
              <w:rPr>
                <w:b/>
                <w:sz w:val="22"/>
                <w:szCs w:val="22"/>
              </w:rPr>
              <w:t>НТП</w:t>
            </w:r>
          </w:p>
        </w:tc>
        <w:tc>
          <w:tcPr>
            <w:tcW w:w="708" w:type="dxa"/>
            <w:shd w:val="clear" w:color="auto" w:fill="auto"/>
          </w:tcPr>
          <w:p w:rsidR="00D609C2" w:rsidRPr="00D609C2" w:rsidRDefault="00D609C2" w:rsidP="00D609C2">
            <w:pPr>
              <w:ind w:right="4"/>
              <w:jc w:val="center"/>
              <w:outlineLvl w:val="0"/>
              <w:rPr>
                <w:b/>
                <w:sz w:val="22"/>
                <w:szCs w:val="22"/>
              </w:rPr>
            </w:pPr>
            <w:r w:rsidRPr="00D609C2">
              <w:rPr>
                <w:b/>
                <w:sz w:val="22"/>
                <w:szCs w:val="22"/>
              </w:rPr>
              <w:t>Кат.</w:t>
            </w:r>
          </w:p>
        </w:tc>
        <w:tc>
          <w:tcPr>
            <w:tcW w:w="851" w:type="dxa"/>
            <w:shd w:val="clear" w:color="auto" w:fill="auto"/>
          </w:tcPr>
          <w:p w:rsidR="00D609C2" w:rsidRPr="00D609C2" w:rsidRDefault="00D609C2" w:rsidP="00D609C2">
            <w:pPr>
              <w:ind w:right="4"/>
              <w:jc w:val="center"/>
              <w:outlineLvl w:val="0"/>
              <w:rPr>
                <w:b/>
                <w:sz w:val="22"/>
                <w:szCs w:val="22"/>
              </w:rPr>
            </w:pPr>
            <w:r w:rsidRPr="00D609C2">
              <w:rPr>
                <w:b/>
                <w:sz w:val="22"/>
                <w:szCs w:val="22"/>
              </w:rPr>
              <w:t>Площ</w:t>
            </w:r>
          </w:p>
          <w:p w:rsidR="00D609C2" w:rsidRPr="00D609C2" w:rsidRDefault="00D609C2" w:rsidP="00D609C2">
            <w:pPr>
              <w:ind w:right="4"/>
              <w:jc w:val="center"/>
              <w:outlineLvl w:val="0"/>
              <w:rPr>
                <w:b/>
                <w:sz w:val="22"/>
                <w:szCs w:val="22"/>
              </w:rPr>
            </w:pPr>
            <w:r w:rsidRPr="00D609C2">
              <w:rPr>
                <w:b/>
                <w:sz w:val="22"/>
                <w:szCs w:val="22"/>
              </w:rPr>
              <w:t>дка</w:t>
            </w:r>
          </w:p>
        </w:tc>
        <w:tc>
          <w:tcPr>
            <w:tcW w:w="1276" w:type="dxa"/>
            <w:shd w:val="clear" w:color="auto" w:fill="auto"/>
          </w:tcPr>
          <w:p w:rsidR="00D609C2" w:rsidRPr="00D609C2" w:rsidRDefault="00D609C2" w:rsidP="00D609C2">
            <w:pPr>
              <w:ind w:right="4"/>
              <w:outlineLvl w:val="0"/>
              <w:rPr>
                <w:b/>
                <w:sz w:val="22"/>
                <w:szCs w:val="22"/>
              </w:rPr>
            </w:pPr>
            <w:r w:rsidRPr="00D609C2">
              <w:rPr>
                <w:b/>
                <w:sz w:val="22"/>
                <w:szCs w:val="22"/>
              </w:rPr>
              <w:t>Засегната площ</w:t>
            </w:r>
          </w:p>
          <w:p w:rsidR="00D609C2" w:rsidRPr="00D609C2" w:rsidRDefault="00D609C2" w:rsidP="00D609C2">
            <w:pPr>
              <w:ind w:right="4"/>
              <w:outlineLvl w:val="0"/>
              <w:rPr>
                <w:b/>
                <w:sz w:val="22"/>
                <w:szCs w:val="22"/>
              </w:rPr>
            </w:pPr>
            <w:r w:rsidRPr="00D609C2">
              <w:rPr>
                <w:b/>
                <w:sz w:val="22"/>
                <w:szCs w:val="22"/>
              </w:rPr>
              <w:t>дка</w:t>
            </w:r>
          </w:p>
        </w:tc>
        <w:tc>
          <w:tcPr>
            <w:tcW w:w="1275" w:type="dxa"/>
            <w:shd w:val="clear" w:color="auto" w:fill="auto"/>
          </w:tcPr>
          <w:p w:rsidR="00D609C2" w:rsidRPr="00D609C2" w:rsidRDefault="00D609C2" w:rsidP="00D609C2">
            <w:pPr>
              <w:ind w:right="4"/>
              <w:outlineLvl w:val="0"/>
              <w:rPr>
                <w:b/>
                <w:sz w:val="22"/>
                <w:szCs w:val="22"/>
              </w:rPr>
            </w:pPr>
            <w:r w:rsidRPr="00D609C2">
              <w:rPr>
                <w:b/>
                <w:sz w:val="22"/>
                <w:szCs w:val="22"/>
              </w:rPr>
              <w:t xml:space="preserve">Засегната площ от </w:t>
            </w:r>
            <w:proofErr w:type="spellStart"/>
            <w:r w:rsidRPr="00D609C2">
              <w:rPr>
                <w:b/>
                <w:sz w:val="22"/>
                <w:szCs w:val="22"/>
              </w:rPr>
              <w:t>сервитута</w:t>
            </w:r>
            <w:proofErr w:type="spellEnd"/>
            <w:r w:rsidRPr="00D609C2">
              <w:rPr>
                <w:b/>
                <w:sz w:val="22"/>
                <w:szCs w:val="22"/>
              </w:rPr>
              <w:t xml:space="preserve"> дка</w:t>
            </w:r>
          </w:p>
        </w:tc>
        <w:tc>
          <w:tcPr>
            <w:tcW w:w="2097" w:type="dxa"/>
            <w:shd w:val="clear" w:color="auto" w:fill="auto"/>
          </w:tcPr>
          <w:p w:rsidR="00D609C2" w:rsidRPr="00D609C2" w:rsidRDefault="00D609C2" w:rsidP="00D609C2">
            <w:pPr>
              <w:ind w:right="4"/>
              <w:jc w:val="center"/>
              <w:outlineLvl w:val="0"/>
              <w:rPr>
                <w:b/>
                <w:sz w:val="22"/>
                <w:szCs w:val="22"/>
              </w:rPr>
            </w:pPr>
            <w:r w:rsidRPr="00D609C2">
              <w:rPr>
                <w:b/>
                <w:sz w:val="22"/>
                <w:szCs w:val="22"/>
              </w:rPr>
              <w:t>Вид собственост</w:t>
            </w:r>
          </w:p>
        </w:tc>
      </w:tr>
      <w:tr w:rsidR="00D609C2" w:rsidRPr="00D609C2" w:rsidTr="00D609C2">
        <w:trPr>
          <w:trHeight w:val="263"/>
        </w:trPr>
        <w:tc>
          <w:tcPr>
            <w:tcW w:w="1074"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000171</w:t>
            </w:r>
          </w:p>
        </w:tc>
        <w:tc>
          <w:tcPr>
            <w:tcW w:w="850" w:type="dxa"/>
            <w:shd w:val="clear" w:color="auto" w:fill="auto"/>
          </w:tcPr>
          <w:p w:rsidR="00D609C2" w:rsidRPr="00D609C2" w:rsidRDefault="00D609C2" w:rsidP="00D609C2">
            <w:pPr>
              <w:spacing w:after="200" w:line="276" w:lineRule="auto"/>
              <w:rPr>
                <w:sz w:val="22"/>
                <w:szCs w:val="22"/>
              </w:rPr>
            </w:pPr>
            <w:r w:rsidRPr="00D609C2">
              <w:rPr>
                <w:sz w:val="22"/>
                <w:szCs w:val="22"/>
              </w:rPr>
              <w:t xml:space="preserve">  </w:t>
            </w:r>
          </w:p>
          <w:p w:rsidR="00D609C2" w:rsidRPr="00D609C2" w:rsidRDefault="00D609C2" w:rsidP="00D609C2">
            <w:pPr>
              <w:spacing w:after="200" w:line="276" w:lineRule="auto"/>
              <w:rPr>
                <w:sz w:val="22"/>
                <w:szCs w:val="22"/>
              </w:rPr>
            </w:pPr>
            <w:r w:rsidRPr="00D609C2">
              <w:rPr>
                <w:sz w:val="22"/>
                <w:szCs w:val="22"/>
              </w:rPr>
              <w:t xml:space="preserve">  В2</w:t>
            </w:r>
          </w:p>
          <w:p w:rsidR="00D609C2" w:rsidRPr="00D609C2" w:rsidRDefault="00D609C2" w:rsidP="00D609C2">
            <w:pPr>
              <w:ind w:right="4"/>
              <w:jc w:val="both"/>
              <w:outlineLvl w:val="0"/>
              <w:rPr>
                <w:sz w:val="22"/>
                <w:szCs w:val="22"/>
              </w:rPr>
            </w:pPr>
          </w:p>
        </w:tc>
        <w:tc>
          <w:tcPr>
            <w:tcW w:w="1985" w:type="dxa"/>
            <w:shd w:val="clear" w:color="auto" w:fill="auto"/>
          </w:tcPr>
          <w:p w:rsidR="00D609C2" w:rsidRPr="00D609C2" w:rsidRDefault="00D609C2" w:rsidP="00D609C2">
            <w:pPr>
              <w:ind w:right="4"/>
              <w:outlineLvl w:val="0"/>
              <w:rPr>
                <w:sz w:val="22"/>
                <w:szCs w:val="22"/>
              </w:rPr>
            </w:pPr>
            <w:r w:rsidRPr="00D609C2">
              <w:rPr>
                <w:sz w:val="22"/>
                <w:szCs w:val="22"/>
              </w:rPr>
              <w:t>За селскостопански, горски,  ведомствен път</w:t>
            </w:r>
          </w:p>
        </w:tc>
        <w:tc>
          <w:tcPr>
            <w:tcW w:w="708" w:type="dxa"/>
            <w:shd w:val="clear" w:color="auto" w:fill="auto"/>
          </w:tcPr>
          <w:p w:rsidR="00D609C2" w:rsidRPr="00D609C2" w:rsidRDefault="00D609C2" w:rsidP="00D609C2">
            <w:pPr>
              <w:ind w:right="4"/>
              <w:jc w:val="both"/>
              <w:outlineLvl w:val="0"/>
              <w:rPr>
                <w:sz w:val="22"/>
                <w:szCs w:val="22"/>
              </w:rPr>
            </w:pPr>
          </w:p>
        </w:tc>
        <w:tc>
          <w:tcPr>
            <w:tcW w:w="851" w:type="dxa"/>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outlineLvl w:val="0"/>
              <w:rPr>
                <w:sz w:val="22"/>
                <w:szCs w:val="22"/>
              </w:rPr>
            </w:pPr>
            <w:r w:rsidRPr="00D609C2">
              <w:rPr>
                <w:sz w:val="22"/>
                <w:szCs w:val="22"/>
              </w:rPr>
              <w:t xml:space="preserve">  14,231</w:t>
            </w:r>
          </w:p>
        </w:tc>
        <w:tc>
          <w:tcPr>
            <w:tcW w:w="1276" w:type="dxa"/>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0, 16</w:t>
            </w:r>
          </w:p>
        </w:tc>
        <w:tc>
          <w:tcPr>
            <w:tcW w:w="1275"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0,210  </w:t>
            </w:r>
          </w:p>
        </w:tc>
        <w:tc>
          <w:tcPr>
            <w:tcW w:w="2097"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w:t>
            </w:r>
          </w:p>
          <w:p w:rsidR="00D609C2" w:rsidRPr="00D609C2" w:rsidRDefault="00D609C2" w:rsidP="00D609C2">
            <w:pPr>
              <w:ind w:right="4"/>
              <w:jc w:val="both"/>
              <w:outlineLvl w:val="0"/>
              <w:rPr>
                <w:sz w:val="22"/>
                <w:szCs w:val="22"/>
              </w:rPr>
            </w:pPr>
            <w:r w:rsidRPr="00D609C2">
              <w:rPr>
                <w:sz w:val="22"/>
                <w:szCs w:val="22"/>
              </w:rPr>
              <w:t xml:space="preserve">     публична</w:t>
            </w:r>
          </w:p>
        </w:tc>
      </w:tr>
    </w:tbl>
    <w:p w:rsidR="00D609C2" w:rsidRPr="00D609C2" w:rsidRDefault="00D609C2" w:rsidP="00D609C2">
      <w:pPr>
        <w:ind w:right="4"/>
        <w:contextualSpacing/>
        <w:jc w:val="both"/>
        <w:outlineLvl w:val="0"/>
        <w:rPr>
          <w:b/>
          <w:sz w:val="22"/>
          <w:szCs w:val="22"/>
        </w:rPr>
      </w:pPr>
    </w:p>
    <w:p w:rsidR="00D609C2" w:rsidRPr="00D609C2" w:rsidRDefault="00D609C2" w:rsidP="00D609C2">
      <w:pPr>
        <w:ind w:right="4"/>
        <w:contextualSpacing/>
        <w:jc w:val="both"/>
        <w:outlineLvl w:val="0"/>
        <w:rPr>
          <w:b/>
          <w:sz w:val="22"/>
          <w:szCs w:val="22"/>
        </w:rPr>
      </w:pPr>
    </w:p>
    <w:p w:rsidR="00D609C2" w:rsidRPr="00D609C2" w:rsidRDefault="00D609C2" w:rsidP="00D609C2">
      <w:pPr>
        <w:ind w:right="4"/>
        <w:jc w:val="both"/>
        <w:outlineLvl w:val="0"/>
        <w:rPr>
          <w:b/>
          <w:sz w:val="28"/>
          <w:szCs w:val="28"/>
        </w:rPr>
      </w:pPr>
      <w:r w:rsidRPr="00D609C2">
        <w:rPr>
          <w:b/>
          <w:sz w:val="28"/>
          <w:szCs w:val="28"/>
        </w:rPr>
        <w:t>Електропровод ЕЛ 20</w:t>
      </w:r>
      <w:r w:rsidRPr="00D609C2">
        <w:rPr>
          <w:b/>
          <w:sz w:val="28"/>
          <w:szCs w:val="28"/>
          <w:lang w:val="en-US"/>
        </w:rPr>
        <w:t xml:space="preserve">kV </w:t>
      </w:r>
      <w:r w:rsidRPr="00D609C2">
        <w:rPr>
          <w:b/>
          <w:sz w:val="28"/>
          <w:szCs w:val="28"/>
        </w:rPr>
        <w:t xml:space="preserve">съществуващ реконструкция на при км </w:t>
      </w:r>
      <w:r w:rsidRPr="00D609C2">
        <w:rPr>
          <w:b/>
          <w:sz w:val="28"/>
          <w:szCs w:val="28"/>
          <w:lang w:val="en-US"/>
        </w:rPr>
        <w:t>23</w:t>
      </w:r>
      <w:r w:rsidRPr="00D609C2">
        <w:rPr>
          <w:b/>
          <w:sz w:val="28"/>
          <w:szCs w:val="28"/>
        </w:rPr>
        <w:t xml:space="preserve"> </w:t>
      </w:r>
      <w:r w:rsidRPr="00D609C2">
        <w:rPr>
          <w:b/>
          <w:sz w:val="28"/>
          <w:szCs w:val="28"/>
          <w:lang w:val="en-US"/>
        </w:rPr>
        <w:t>+</w:t>
      </w:r>
      <w:r w:rsidRPr="00D609C2">
        <w:rPr>
          <w:b/>
          <w:sz w:val="28"/>
          <w:szCs w:val="28"/>
        </w:rPr>
        <w:t xml:space="preserve"> </w:t>
      </w:r>
      <w:r w:rsidRPr="00D609C2">
        <w:rPr>
          <w:b/>
          <w:sz w:val="28"/>
          <w:szCs w:val="28"/>
          <w:lang w:val="en-US"/>
        </w:rPr>
        <w:t>173</w:t>
      </w:r>
      <w:r w:rsidRPr="00D609C2">
        <w:rPr>
          <w:b/>
          <w:sz w:val="28"/>
          <w:szCs w:val="28"/>
        </w:rPr>
        <w:t>,</w:t>
      </w:r>
      <w:r w:rsidRPr="00D609C2">
        <w:rPr>
          <w:b/>
          <w:sz w:val="28"/>
          <w:szCs w:val="28"/>
          <w:lang w:val="en-US"/>
        </w:rPr>
        <w:t>34</w:t>
      </w:r>
      <w:r w:rsidRPr="00D609C2">
        <w:rPr>
          <w:b/>
          <w:sz w:val="28"/>
          <w:szCs w:val="28"/>
        </w:rPr>
        <w:t xml:space="preserve"> – нова подземна кабелна линия</w:t>
      </w:r>
    </w:p>
    <w:p w:rsidR="00D609C2" w:rsidRPr="00D609C2" w:rsidRDefault="00D609C2" w:rsidP="00D609C2">
      <w:pPr>
        <w:ind w:right="4"/>
        <w:contextualSpacing/>
        <w:jc w:val="both"/>
        <w:outlineLvl w:val="0"/>
        <w:rPr>
          <w:b/>
          <w:sz w:val="22"/>
          <w:szCs w:val="22"/>
        </w:rPr>
      </w:pPr>
    </w:p>
    <w:tbl>
      <w:tblPr>
        <w:tblW w:w="1014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2409"/>
        <w:gridCol w:w="709"/>
        <w:gridCol w:w="992"/>
        <w:gridCol w:w="1985"/>
        <w:gridCol w:w="2410"/>
      </w:tblGrid>
      <w:tr w:rsidR="00D609C2" w:rsidRPr="00D609C2" w:rsidTr="00D609C2">
        <w:trPr>
          <w:trHeight w:val="1077"/>
        </w:trPr>
        <w:tc>
          <w:tcPr>
            <w:tcW w:w="1641" w:type="dxa"/>
            <w:shd w:val="clear" w:color="auto" w:fill="auto"/>
          </w:tcPr>
          <w:p w:rsidR="00D609C2" w:rsidRPr="00D609C2" w:rsidRDefault="00D609C2" w:rsidP="00D609C2">
            <w:pPr>
              <w:ind w:right="4"/>
              <w:jc w:val="center"/>
              <w:outlineLvl w:val="0"/>
              <w:rPr>
                <w:b/>
                <w:sz w:val="22"/>
                <w:szCs w:val="22"/>
              </w:rPr>
            </w:pPr>
            <w:r w:rsidRPr="00D609C2">
              <w:rPr>
                <w:b/>
                <w:sz w:val="22"/>
                <w:szCs w:val="22"/>
              </w:rPr>
              <w:t>Имот №</w:t>
            </w:r>
          </w:p>
        </w:tc>
        <w:tc>
          <w:tcPr>
            <w:tcW w:w="2409" w:type="dxa"/>
            <w:shd w:val="clear" w:color="auto" w:fill="auto"/>
          </w:tcPr>
          <w:p w:rsidR="00D609C2" w:rsidRPr="00D609C2" w:rsidRDefault="00D609C2" w:rsidP="00D609C2">
            <w:pPr>
              <w:ind w:right="4"/>
              <w:jc w:val="center"/>
              <w:outlineLvl w:val="0"/>
              <w:rPr>
                <w:b/>
                <w:sz w:val="22"/>
                <w:szCs w:val="22"/>
              </w:rPr>
            </w:pPr>
            <w:r w:rsidRPr="00D609C2">
              <w:rPr>
                <w:b/>
                <w:sz w:val="22"/>
                <w:szCs w:val="22"/>
              </w:rPr>
              <w:t>НТП</w:t>
            </w:r>
          </w:p>
        </w:tc>
        <w:tc>
          <w:tcPr>
            <w:tcW w:w="709" w:type="dxa"/>
            <w:shd w:val="clear" w:color="auto" w:fill="auto"/>
          </w:tcPr>
          <w:p w:rsidR="00D609C2" w:rsidRPr="00D609C2" w:rsidRDefault="00D609C2" w:rsidP="00D609C2">
            <w:pPr>
              <w:ind w:right="4"/>
              <w:jc w:val="center"/>
              <w:outlineLvl w:val="0"/>
              <w:rPr>
                <w:b/>
                <w:sz w:val="22"/>
                <w:szCs w:val="22"/>
              </w:rPr>
            </w:pPr>
            <w:r w:rsidRPr="00D609C2">
              <w:rPr>
                <w:b/>
                <w:sz w:val="22"/>
                <w:szCs w:val="22"/>
              </w:rPr>
              <w:t>Кат.</w:t>
            </w:r>
          </w:p>
        </w:tc>
        <w:tc>
          <w:tcPr>
            <w:tcW w:w="992" w:type="dxa"/>
            <w:shd w:val="clear" w:color="auto" w:fill="auto"/>
          </w:tcPr>
          <w:p w:rsidR="00D609C2" w:rsidRPr="00D609C2" w:rsidRDefault="00D609C2" w:rsidP="00D609C2">
            <w:pPr>
              <w:ind w:right="4"/>
              <w:jc w:val="center"/>
              <w:outlineLvl w:val="0"/>
              <w:rPr>
                <w:b/>
                <w:sz w:val="22"/>
                <w:szCs w:val="22"/>
              </w:rPr>
            </w:pPr>
            <w:r w:rsidRPr="00D609C2">
              <w:rPr>
                <w:b/>
                <w:sz w:val="22"/>
                <w:szCs w:val="22"/>
              </w:rPr>
              <w:t>Площ</w:t>
            </w:r>
          </w:p>
          <w:p w:rsidR="00D609C2" w:rsidRPr="00D609C2" w:rsidRDefault="00D609C2" w:rsidP="00D609C2">
            <w:pPr>
              <w:ind w:right="4"/>
              <w:jc w:val="center"/>
              <w:outlineLvl w:val="0"/>
              <w:rPr>
                <w:b/>
                <w:sz w:val="22"/>
                <w:szCs w:val="22"/>
              </w:rPr>
            </w:pPr>
            <w:r w:rsidRPr="00D609C2">
              <w:rPr>
                <w:b/>
                <w:sz w:val="22"/>
                <w:szCs w:val="22"/>
              </w:rPr>
              <w:t>дка</w:t>
            </w:r>
          </w:p>
        </w:tc>
        <w:tc>
          <w:tcPr>
            <w:tcW w:w="1985" w:type="dxa"/>
            <w:shd w:val="clear" w:color="auto" w:fill="auto"/>
          </w:tcPr>
          <w:p w:rsidR="00D609C2" w:rsidRPr="00D609C2" w:rsidRDefault="00D609C2" w:rsidP="00D609C2">
            <w:pPr>
              <w:ind w:right="4"/>
              <w:jc w:val="center"/>
              <w:outlineLvl w:val="0"/>
              <w:rPr>
                <w:b/>
                <w:sz w:val="22"/>
                <w:szCs w:val="22"/>
              </w:rPr>
            </w:pPr>
            <w:r w:rsidRPr="00D609C2">
              <w:rPr>
                <w:b/>
                <w:sz w:val="22"/>
                <w:szCs w:val="22"/>
              </w:rPr>
              <w:t>Засегната площ</w:t>
            </w:r>
          </w:p>
          <w:p w:rsidR="00D609C2" w:rsidRPr="00D609C2" w:rsidRDefault="00D609C2" w:rsidP="00D609C2">
            <w:pPr>
              <w:ind w:right="4"/>
              <w:jc w:val="center"/>
              <w:outlineLvl w:val="0"/>
              <w:rPr>
                <w:b/>
                <w:sz w:val="22"/>
                <w:szCs w:val="22"/>
              </w:rPr>
            </w:pPr>
            <w:r w:rsidRPr="00D609C2">
              <w:rPr>
                <w:b/>
                <w:sz w:val="22"/>
                <w:szCs w:val="22"/>
              </w:rPr>
              <w:t>дка</w:t>
            </w:r>
          </w:p>
        </w:tc>
        <w:tc>
          <w:tcPr>
            <w:tcW w:w="2410" w:type="dxa"/>
            <w:shd w:val="clear" w:color="auto" w:fill="auto"/>
          </w:tcPr>
          <w:p w:rsidR="00D609C2" w:rsidRPr="00D609C2" w:rsidRDefault="00D609C2" w:rsidP="00D609C2">
            <w:pPr>
              <w:ind w:right="4"/>
              <w:jc w:val="center"/>
              <w:outlineLvl w:val="0"/>
              <w:rPr>
                <w:b/>
                <w:sz w:val="22"/>
                <w:szCs w:val="22"/>
              </w:rPr>
            </w:pPr>
            <w:r w:rsidRPr="00D609C2">
              <w:rPr>
                <w:b/>
                <w:sz w:val="22"/>
                <w:szCs w:val="22"/>
              </w:rPr>
              <w:t>Вид собственост</w:t>
            </w:r>
          </w:p>
        </w:tc>
      </w:tr>
      <w:tr w:rsidR="00D609C2" w:rsidRPr="00D609C2" w:rsidTr="00D609C2">
        <w:trPr>
          <w:trHeight w:val="263"/>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000171</w:t>
            </w:r>
          </w:p>
        </w:tc>
        <w:tc>
          <w:tcPr>
            <w:tcW w:w="2409" w:type="dxa"/>
            <w:shd w:val="clear" w:color="auto" w:fill="auto"/>
          </w:tcPr>
          <w:p w:rsidR="00D609C2" w:rsidRPr="00D609C2" w:rsidRDefault="00D609C2" w:rsidP="00D609C2">
            <w:pPr>
              <w:ind w:right="4"/>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992" w:type="dxa"/>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outlineLvl w:val="0"/>
              <w:rPr>
                <w:sz w:val="22"/>
                <w:szCs w:val="22"/>
              </w:rPr>
            </w:pPr>
            <w:r w:rsidRPr="00D609C2">
              <w:rPr>
                <w:sz w:val="22"/>
                <w:szCs w:val="22"/>
              </w:rPr>
              <w:t xml:space="preserve">  14,231</w:t>
            </w:r>
          </w:p>
        </w:tc>
        <w:tc>
          <w:tcPr>
            <w:tcW w:w="1985" w:type="dxa"/>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0,210  </w:t>
            </w:r>
          </w:p>
        </w:tc>
        <w:tc>
          <w:tcPr>
            <w:tcW w:w="241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w:t>
            </w:r>
          </w:p>
          <w:p w:rsidR="00D609C2" w:rsidRPr="00D609C2" w:rsidRDefault="00D609C2" w:rsidP="00D609C2">
            <w:pPr>
              <w:ind w:right="4"/>
              <w:jc w:val="both"/>
              <w:outlineLvl w:val="0"/>
              <w:rPr>
                <w:sz w:val="22"/>
                <w:szCs w:val="22"/>
              </w:rPr>
            </w:pPr>
            <w:r w:rsidRPr="00D609C2">
              <w:rPr>
                <w:sz w:val="22"/>
                <w:szCs w:val="22"/>
              </w:rPr>
              <w:t xml:space="preserve">     публична</w:t>
            </w:r>
          </w:p>
        </w:tc>
      </w:tr>
    </w:tbl>
    <w:p w:rsidR="00D609C2" w:rsidRPr="00D609C2" w:rsidRDefault="00D609C2" w:rsidP="00D609C2">
      <w:pPr>
        <w:ind w:right="4"/>
        <w:jc w:val="both"/>
        <w:outlineLvl w:val="0"/>
        <w:rPr>
          <w:b/>
          <w:sz w:val="22"/>
          <w:szCs w:val="22"/>
        </w:rPr>
      </w:pPr>
    </w:p>
    <w:p w:rsidR="00D609C2" w:rsidRPr="00D609C2" w:rsidRDefault="00D609C2" w:rsidP="00D609C2">
      <w:pPr>
        <w:ind w:right="4"/>
        <w:jc w:val="both"/>
        <w:outlineLvl w:val="0"/>
        <w:rPr>
          <w:b/>
          <w:sz w:val="22"/>
          <w:szCs w:val="22"/>
        </w:rPr>
      </w:pPr>
    </w:p>
    <w:p w:rsidR="00D609C2" w:rsidRPr="00D609C2" w:rsidRDefault="00D609C2" w:rsidP="00D609C2">
      <w:pPr>
        <w:ind w:right="4"/>
        <w:jc w:val="both"/>
        <w:outlineLvl w:val="0"/>
        <w:rPr>
          <w:b/>
          <w:i/>
          <w:sz w:val="28"/>
          <w:szCs w:val="28"/>
          <w:u w:val="single"/>
        </w:rPr>
      </w:pPr>
      <w:r w:rsidRPr="00D609C2">
        <w:rPr>
          <w:b/>
          <w:i/>
          <w:sz w:val="28"/>
          <w:szCs w:val="28"/>
          <w:u w:val="single"/>
        </w:rPr>
        <w:t>Землище с. Божичен</w:t>
      </w:r>
    </w:p>
    <w:p w:rsidR="00D609C2" w:rsidRPr="00D609C2" w:rsidRDefault="00D609C2" w:rsidP="00D609C2">
      <w:pPr>
        <w:ind w:right="4"/>
        <w:jc w:val="both"/>
        <w:outlineLvl w:val="0"/>
        <w:rPr>
          <w:b/>
          <w:sz w:val="22"/>
          <w:szCs w:val="22"/>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984"/>
        <w:gridCol w:w="709"/>
        <w:gridCol w:w="1276"/>
        <w:gridCol w:w="850"/>
        <w:gridCol w:w="1276"/>
        <w:gridCol w:w="2380"/>
      </w:tblGrid>
      <w:tr w:rsidR="00D609C2" w:rsidRPr="00D609C2" w:rsidTr="00D609C2">
        <w:trPr>
          <w:trHeight w:val="762"/>
        </w:trPr>
        <w:tc>
          <w:tcPr>
            <w:tcW w:w="1641" w:type="dxa"/>
            <w:shd w:val="clear" w:color="auto" w:fill="auto"/>
          </w:tcPr>
          <w:p w:rsidR="00D609C2" w:rsidRPr="00D609C2" w:rsidRDefault="00D609C2" w:rsidP="00D609C2">
            <w:pPr>
              <w:ind w:right="4"/>
              <w:jc w:val="center"/>
              <w:outlineLvl w:val="0"/>
              <w:rPr>
                <w:b/>
                <w:sz w:val="22"/>
                <w:szCs w:val="22"/>
              </w:rPr>
            </w:pPr>
            <w:r w:rsidRPr="00D609C2">
              <w:rPr>
                <w:b/>
                <w:sz w:val="22"/>
                <w:szCs w:val="22"/>
              </w:rPr>
              <w:t>Имот №</w:t>
            </w:r>
          </w:p>
        </w:tc>
        <w:tc>
          <w:tcPr>
            <w:tcW w:w="1984" w:type="dxa"/>
            <w:shd w:val="clear" w:color="auto" w:fill="auto"/>
          </w:tcPr>
          <w:p w:rsidR="00D609C2" w:rsidRPr="00D609C2" w:rsidRDefault="00D609C2" w:rsidP="00D609C2">
            <w:pPr>
              <w:ind w:right="4"/>
              <w:jc w:val="center"/>
              <w:outlineLvl w:val="0"/>
              <w:rPr>
                <w:b/>
                <w:sz w:val="22"/>
                <w:szCs w:val="22"/>
              </w:rPr>
            </w:pPr>
            <w:r w:rsidRPr="00D609C2">
              <w:rPr>
                <w:b/>
                <w:sz w:val="22"/>
                <w:szCs w:val="22"/>
              </w:rPr>
              <w:t>НТП</w:t>
            </w:r>
          </w:p>
        </w:tc>
        <w:tc>
          <w:tcPr>
            <w:tcW w:w="709" w:type="dxa"/>
            <w:shd w:val="clear" w:color="auto" w:fill="auto"/>
          </w:tcPr>
          <w:p w:rsidR="00D609C2" w:rsidRPr="00D609C2" w:rsidRDefault="00D609C2" w:rsidP="00D609C2">
            <w:pPr>
              <w:ind w:right="4"/>
              <w:jc w:val="center"/>
              <w:outlineLvl w:val="0"/>
              <w:rPr>
                <w:b/>
                <w:sz w:val="22"/>
                <w:szCs w:val="22"/>
              </w:rPr>
            </w:pPr>
            <w:r w:rsidRPr="00D609C2">
              <w:rPr>
                <w:b/>
                <w:sz w:val="22"/>
                <w:szCs w:val="22"/>
              </w:rPr>
              <w:t>Кат.</w:t>
            </w:r>
          </w:p>
        </w:tc>
        <w:tc>
          <w:tcPr>
            <w:tcW w:w="1276" w:type="dxa"/>
            <w:shd w:val="clear" w:color="auto" w:fill="auto"/>
          </w:tcPr>
          <w:p w:rsidR="00D609C2" w:rsidRPr="00D609C2" w:rsidRDefault="00D609C2" w:rsidP="00D609C2">
            <w:pPr>
              <w:ind w:right="4"/>
              <w:jc w:val="center"/>
              <w:outlineLvl w:val="0"/>
              <w:rPr>
                <w:b/>
                <w:sz w:val="22"/>
                <w:szCs w:val="22"/>
              </w:rPr>
            </w:pPr>
            <w:r w:rsidRPr="00D609C2">
              <w:rPr>
                <w:b/>
                <w:sz w:val="22"/>
                <w:szCs w:val="22"/>
              </w:rPr>
              <w:t>местност</w:t>
            </w:r>
          </w:p>
        </w:tc>
        <w:tc>
          <w:tcPr>
            <w:tcW w:w="850" w:type="dxa"/>
            <w:shd w:val="clear" w:color="auto" w:fill="auto"/>
          </w:tcPr>
          <w:p w:rsidR="00D609C2" w:rsidRPr="00D609C2" w:rsidRDefault="00D609C2" w:rsidP="00D609C2">
            <w:pPr>
              <w:ind w:right="4"/>
              <w:jc w:val="center"/>
              <w:outlineLvl w:val="0"/>
              <w:rPr>
                <w:b/>
                <w:sz w:val="22"/>
                <w:szCs w:val="22"/>
              </w:rPr>
            </w:pPr>
            <w:r w:rsidRPr="00D609C2">
              <w:rPr>
                <w:b/>
                <w:sz w:val="22"/>
                <w:szCs w:val="22"/>
              </w:rPr>
              <w:t>площ</w:t>
            </w:r>
          </w:p>
        </w:tc>
        <w:tc>
          <w:tcPr>
            <w:tcW w:w="1276" w:type="dxa"/>
            <w:shd w:val="clear" w:color="auto" w:fill="auto"/>
          </w:tcPr>
          <w:p w:rsidR="00D609C2" w:rsidRPr="00D609C2" w:rsidRDefault="00D609C2" w:rsidP="00D609C2">
            <w:pPr>
              <w:ind w:right="4"/>
              <w:jc w:val="center"/>
              <w:outlineLvl w:val="0"/>
              <w:rPr>
                <w:b/>
                <w:sz w:val="22"/>
                <w:szCs w:val="22"/>
              </w:rPr>
            </w:pPr>
            <w:r w:rsidRPr="00D609C2">
              <w:rPr>
                <w:b/>
                <w:sz w:val="22"/>
                <w:szCs w:val="22"/>
              </w:rPr>
              <w:t>Засегната площ</w:t>
            </w:r>
          </w:p>
        </w:tc>
        <w:tc>
          <w:tcPr>
            <w:tcW w:w="2380" w:type="dxa"/>
            <w:shd w:val="clear" w:color="auto" w:fill="auto"/>
          </w:tcPr>
          <w:p w:rsidR="00D609C2" w:rsidRPr="00D609C2" w:rsidRDefault="00D609C2" w:rsidP="00D609C2">
            <w:pPr>
              <w:ind w:right="4"/>
              <w:jc w:val="center"/>
              <w:outlineLvl w:val="0"/>
              <w:rPr>
                <w:b/>
                <w:sz w:val="22"/>
                <w:szCs w:val="22"/>
              </w:rPr>
            </w:pPr>
            <w:r w:rsidRPr="00D609C2">
              <w:rPr>
                <w:b/>
                <w:sz w:val="22"/>
                <w:szCs w:val="22"/>
              </w:rPr>
              <w:t>Вид собственост</w:t>
            </w:r>
          </w:p>
        </w:tc>
      </w:tr>
      <w:tr w:rsidR="00D609C2" w:rsidRPr="00D609C2" w:rsidTr="00D609C2">
        <w:trPr>
          <w:trHeight w:val="263"/>
        </w:trPr>
        <w:tc>
          <w:tcPr>
            <w:tcW w:w="1641" w:type="dxa"/>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000004</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Дъбравата</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7,316</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0,249</w:t>
            </w:r>
          </w:p>
        </w:tc>
        <w:tc>
          <w:tcPr>
            <w:tcW w:w="2380" w:type="dxa"/>
            <w:shd w:val="clear" w:color="auto" w:fill="auto"/>
          </w:tcPr>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000062</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Дъбравата</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5,800</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0,080</w:t>
            </w:r>
          </w:p>
        </w:tc>
        <w:tc>
          <w:tcPr>
            <w:tcW w:w="2380" w:type="dxa"/>
            <w:shd w:val="clear" w:color="auto" w:fill="auto"/>
          </w:tcPr>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682"/>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000069</w:t>
            </w:r>
          </w:p>
        </w:tc>
        <w:tc>
          <w:tcPr>
            <w:tcW w:w="1984"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Пасище</w:t>
            </w:r>
          </w:p>
        </w:tc>
        <w:tc>
          <w:tcPr>
            <w:tcW w:w="709"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r w:rsidRPr="00D609C2">
              <w:rPr>
                <w:sz w:val="22"/>
                <w:szCs w:val="22"/>
                <w:lang w:val="en-US"/>
              </w:rPr>
              <w:t>VI</w:t>
            </w:r>
          </w:p>
        </w:tc>
        <w:tc>
          <w:tcPr>
            <w:tcW w:w="1276" w:type="dxa"/>
            <w:shd w:val="clear" w:color="auto" w:fill="auto"/>
          </w:tcPr>
          <w:p w:rsidR="00D609C2" w:rsidRPr="00D609C2" w:rsidRDefault="00D609C2" w:rsidP="00D609C2">
            <w:pPr>
              <w:ind w:right="4"/>
              <w:outlineLvl w:val="0"/>
              <w:rPr>
                <w:sz w:val="22"/>
                <w:szCs w:val="22"/>
              </w:rPr>
            </w:pPr>
            <w:r w:rsidRPr="00D609C2">
              <w:rPr>
                <w:sz w:val="22"/>
                <w:szCs w:val="22"/>
              </w:rPr>
              <w:t>Под ЖП линия</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19,486</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0,446</w:t>
            </w:r>
          </w:p>
        </w:tc>
        <w:tc>
          <w:tcPr>
            <w:tcW w:w="2380" w:type="dxa"/>
            <w:shd w:val="clear" w:color="auto" w:fill="auto"/>
          </w:tcPr>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692"/>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000140</w:t>
            </w:r>
          </w:p>
        </w:tc>
        <w:tc>
          <w:tcPr>
            <w:tcW w:w="1984"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Пасище</w:t>
            </w:r>
          </w:p>
        </w:tc>
        <w:tc>
          <w:tcPr>
            <w:tcW w:w="709"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lang w:val="en-US"/>
              </w:rPr>
            </w:pPr>
            <w:r w:rsidRPr="00D609C2">
              <w:rPr>
                <w:sz w:val="22"/>
                <w:szCs w:val="22"/>
              </w:rPr>
              <w:t xml:space="preserve"> </w:t>
            </w:r>
            <w:r w:rsidRPr="00D609C2">
              <w:rPr>
                <w:sz w:val="22"/>
                <w:szCs w:val="22"/>
                <w:lang w:val="en-US"/>
              </w:rPr>
              <w:t>VI</w:t>
            </w:r>
          </w:p>
        </w:tc>
        <w:tc>
          <w:tcPr>
            <w:tcW w:w="1276" w:type="dxa"/>
            <w:shd w:val="clear" w:color="auto" w:fill="auto"/>
          </w:tcPr>
          <w:p w:rsidR="00D609C2" w:rsidRPr="00D609C2" w:rsidRDefault="00D609C2" w:rsidP="00D609C2">
            <w:pPr>
              <w:ind w:right="4"/>
              <w:outlineLvl w:val="0"/>
              <w:rPr>
                <w:sz w:val="22"/>
                <w:szCs w:val="22"/>
              </w:rPr>
            </w:pPr>
            <w:r w:rsidRPr="00D609C2">
              <w:rPr>
                <w:sz w:val="22"/>
                <w:szCs w:val="22"/>
              </w:rPr>
              <w:t>Под ЖП линия</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90,505</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0,593</w:t>
            </w:r>
          </w:p>
        </w:tc>
        <w:tc>
          <w:tcPr>
            <w:tcW w:w="2380" w:type="dxa"/>
            <w:shd w:val="clear" w:color="auto" w:fill="auto"/>
          </w:tcPr>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701"/>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000192</w:t>
            </w:r>
          </w:p>
        </w:tc>
        <w:tc>
          <w:tcPr>
            <w:tcW w:w="1984"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Пасище</w:t>
            </w:r>
          </w:p>
        </w:tc>
        <w:tc>
          <w:tcPr>
            <w:tcW w:w="709"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r w:rsidRPr="00D609C2">
              <w:rPr>
                <w:sz w:val="22"/>
                <w:szCs w:val="22"/>
                <w:lang w:val="en-US"/>
              </w:rPr>
              <w:t>III</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Дъбравата</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6,332</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1,749</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555"/>
        </w:trPr>
        <w:tc>
          <w:tcPr>
            <w:tcW w:w="1641" w:type="dxa"/>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000209</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Поляната</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4,916</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0,027</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669"/>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000210</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Поляната</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5,008</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0,525</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000212</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Поляната</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10,418</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2,602</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000213</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proofErr w:type="spellStart"/>
            <w:r w:rsidRPr="00D609C2">
              <w:rPr>
                <w:sz w:val="22"/>
                <w:szCs w:val="22"/>
              </w:rPr>
              <w:t>Мешето</w:t>
            </w:r>
            <w:proofErr w:type="spellEnd"/>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10,467</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1,863</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000215</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roofErr w:type="spellStart"/>
            <w:r w:rsidRPr="00D609C2">
              <w:rPr>
                <w:sz w:val="22"/>
                <w:szCs w:val="22"/>
              </w:rPr>
              <w:t>Слепча</w:t>
            </w:r>
            <w:proofErr w:type="spellEnd"/>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3,816</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0,215</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000217</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roofErr w:type="spellStart"/>
            <w:r w:rsidRPr="00D609C2">
              <w:rPr>
                <w:sz w:val="22"/>
                <w:szCs w:val="22"/>
              </w:rPr>
              <w:t>Мешето</w:t>
            </w:r>
            <w:proofErr w:type="spellEnd"/>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8,475</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0,899</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000218</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roofErr w:type="spellStart"/>
            <w:r w:rsidRPr="00D609C2">
              <w:rPr>
                <w:sz w:val="22"/>
                <w:szCs w:val="22"/>
              </w:rPr>
              <w:t>Мешето</w:t>
            </w:r>
            <w:proofErr w:type="spellEnd"/>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4,987</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1,981</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000231</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Дъбравата</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5,249</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0,395</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000232</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Дъбравата</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6,204</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0,278</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000233</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Дъбравата</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2,011</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0,252</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000234</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Дъбравата</w:t>
            </w:r>
          </w:p>
        </w:tc>
        <w:tc>
          <w:tcPr>
            <w:tcW w:w="85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3,559</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2,142</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000070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Местен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outlineLvl w:val="0"/>
              <w:rPr>
                <w:sz w:val="22"/>
                <w:szCs w:val="22"/>
              </w:rPr>
            </w:pPr>
            <w:r w:rsidRPr="00D609C2">
              <w:rPr>
                <w:sz w:val="22"/>
                <w:szCs w:val="22"/>
              </w:rPr>
              <w:t>Под ЖП линия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2,380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0,405</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692"/>
        </w:trPr>
        <w:tc>
          <w:tcPr>
            <w:tcW w:w="164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lastRenderedPageBreak/>
              <w:t xml:space="preserve">    </w:t>
            </w:r>
          </w:p>
          <w:p w:rsidR="00D609C2" w:rsidRPr="00D609C2" w:rsidRDefault="00D609C2" w:rsidP="00D609C2">
            <w:pPr>
              <w:ind w:right="4"/>
              <w:jc w:val="both"/>
              <w:outlineLvl w:val="0"/>
              <w:rPr>
                <w:sz w:val="22"/>
                <w:szCs w:val="22"/>
              </w:rPr>
            </w:pPr>
            <w:r w:rsidRPr="00D609C2">
              <w:rPr>
                <w:sz w:val="22"/>
                <w:szCs w:val="22"/>
              </w:rPr>
              <w:t xml:space="preserve">    000071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Местен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Дъбравата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1,324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1,324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559"/>
        </w:trPr>
        <w:tc>
          <w:tcPr>
            <w:tcW w:w="164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000172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Местен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Поляната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52,233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24,003</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bl>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b/>
          <w:i/>
          <w:sz w:val="28"/>
          <w:szCs w:val="28"/>
          <w:u w:val="single"/>
        </w:rPr>
      </w:pPr>
      <w:r w:rsidRPr="00D609C2">
        <w:rPr>
          <w:b/>
          <w:i/>
          <w:sz w:val="28"/>
          <w:szCs w:val="28"/>
          <w:u w:val="single"/>
        </w:rPr>
        <w:t>Землище с. Иваново</w:t>
      </w:r>
    </w:p>
    <w:p w:rsidR="00D609C2" w:rsidRPr="00D609C2" w:rsidRDefault="00D609C2" w:rsidP="00D609C2">
      <w:pPr>
        <w:ind w:right="4"/>
        <w:contextualSpacing/>
        <w:jc w:val="both"/>
        <w:outlineLvl w:val="0"/>
        <w:rPr>
          <w:b/>
          <w:i/>
          <w:u w:val="single"/>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984"/>
        <w:gridCol w:w="567"/>
        <w:gridCol w:w="1276"/>
        <w:gridCol w:w="992"/>
        <w:gridCol w:w="1276"/>
        <w:gridCol w:w="2380"/>
      </w:tblGrid>
      <w:tr w:rsidR="00D609C2" w:rsidRPr="00D609C2" w:rsidTr="00D609C2">
        <w:trPr>
          <w:trHeight w:val="559"/>
        </w:trPr>
        <w:tc>
          <w:tcPr>
            <w:tcW w:w="1641" w:type="dxa"/>
            <w:shd w:val="clear" w:color="auto" w:fill="auto"/>
          </w:tcPr>
          <w:p w:rsidR="00D609C2" w:rsidRPr="00D609C2" w:rsidRDefault="00D609C2" w:rsidP="00D609C2">
            <w:pPr>
              <w:ind w:right="4"/>
              <w:jc w:val="center"/>
              <w:outlineLvl w:val="0"/>
              <w:rPr>
                <w:b/>
                <w:sz w:val="22"/>
                <w:szCs w:val="22"/>
              </w:rPr>
            </w:pPr>
            <w:r w:rsidRPr="00D609C2">
              <w:rPr>
                <w:b/>
                <w:sz w:val="22"/>
                <w:szCs w:val="22"/>
              </w:rPr>
              <w:t>Имот №</w:t>
            </w:r>
          </w:p>
        </w:tc>
        <w:tc>
          <w:tcPr>
            <w:tcW w:w="1984" w:type="dxa"/>
            <w:shd w:val="clear" w:color="auto" w:fill="auto"/>
          </w:tcPr>
          <w:p w:rsidR="00D609C2" w:rsidRPr="00D609C2" w:rsidRDefault="00D609C2" w:rsidP="00D609C2">
            <w:pPr>
              <w:ind w:right="4"/>
              <w:jc w:val="center"/>
              <w:outlineLvl w:val="0"/>
              <w:rPr>
                <w:b/>
                <w:sz w:val="22"/>
                <w:szCs w:val="22"/>
              </w:rPr>
            </w:pPr>
            <w:r w:rsidRPr="00D609C2">
              <w:rPr>
                <w:b/>
                <w:sz w:val="22"/>
                <w:szCs w:val="22"/>
              </w:rPr>
              <w:t>НТП</w:t>
            </w:r>
          </w:p>
        </w:tc>
        <w:tc>
          <w:tcPr>
            <w:tcW w:w="567" w:type="dxa"/>
            <w:shd w:val="clear" w:color="auto" w:fill="auto"/>
          </w:tcPr>
          <w:p w:rsidR="00D609C2" w:rsidRPr="00D609C2" w:rsidRDefault="00D609C2" w:rsidP="00D609C2">
            <w:pPr>
              <w:ind w:right="4"/>
              <w:jc w:val="center"/>
              <w:outlineLvl w:val="0"/>
              <w:rPr>
                <w:b/>
                <w:sz w:val="22"/>
                <w:szCs w:val="22"/>
              </w:rPr>
            </w:pPr>
            <w:r w:rsidRPr="00D609C2">
              <w:rPr>
                <w:b/>
                <w:sz w:val="22"/>
                <w:szCs w:val="22"/>
              </w:rPr>
              <w:t>Кат.</w:t>
            </w:r>
          </w:p>
        </w:tc>
        <w:tc>
          <w:tcPr>
            <w:tcW w:w="1276" w:type="dxa"/>
            <w:shd w:val="clear" w:color="auto" w:fill="auto"/>
          </w:tcPr>
          <w:p w:rsidR="00D609C2" w:rsidRPr="00D609C2" w:rsidRDefault="00D609C2" w:rsidP="00D609C2">
            <w:pPr>
              <w:ind w:right="4"/>
              <w:jc w:val="center"/>
              <w:outlineLvl w:val="0"/>
              <w:rPr>
                <w:b/>
                <w:sz w:val="22"/>
                <w:szCs w:val="22"/>
              </w:rPr>
            </w:pPr>
            <w:r w:rsidRPr="00D609C2">
              <w:rPr>
                <w:b/>
                <w:sz w:val="22"/>
                <w:szCs w:val="22"/>
              </w:rPr>
              <w:t>местност</w:t>
            </w:r>
          </w:p>
        </w:tc>
        <w:tc>
          <w:tcPr>
            <w:tcW w:w="992" w:type="dxa"/>
            <w:shd w:val="clear" w:color="auto" w:fill="auto"/>
          </w:tcPr>
          <w:p w:rsidR="00D609C2" w:rsidRPr="00D609C2" w:rsidRDefault="00D609C2" w:rsidP="00D609C2">
            <w:pPr>
              <w:ind w:right="4"/>
              <w:jc w:val="center"/>
              <w:outlineLvl w:val="0"/>
              <w:rPr>
                <w:b/>
                <w:sz w:val="22"/>
                <w:szCs w:val="22"/>
              </w:rPr>
            </w:pPr>
            <w:r w:rsidRPr="00D609C2">
              <w:rPr>
                <w:b/>
                <w:sz w:val="22"/>
                <w:szCs w:val="22"/>
              </w:rPr>
              <w:t>площ</w:t>
            </w:r>
          </w:p>
        </w:tc>
        <w:tc>
          <w:tcPr>
            <w:tcW w:w="1276" w:type="dxa"/>
            <w:shd w:val="clear" w:color="auto" w:fill="auto"/>
          </w:tcPr>
          <w:p w:rsidR="00D609C2" w:rsidRPr="00D609C2" w:rsidRDefault="00D609C2" w:rsidP="00D609C2">
            <w:pPr>
              <w:ind w:right="4"/>
              <w:jc w:val="center"/>
              <w:outlineLvl w:val="0"/>
              <w:rPr>
                <w:b/>
                <w:sz w:val="22"/>
                <w:szCs w:val="22"/>
              </w:rPr>
            </w:pPr>
            <w:r w:rsidRPr="00D609C2">
              <w:rPr>
                <w:b/>
                <w:sz w:val="22"/>
                <w:szCs w:val="22"/>
              </w:rPr>
              <w:t>Засегната площ</w:t>
            </w:r>
          </w:p>
        </w:tc>
        <w:tc>
          <w:tcPr>
            <w:tcW w:w="2380" w:type="dxa"/>
            <w:shd w:val="clear" w:color="auto" w:fill="auto"/>
          </w:tcPr>
          <w:p w:rsidR="00D609C2" w:rsidRPr="00D609C2" w:rsidRDefault="00D609C2" w:rsidP="00D609C2">
            <w:pPr>
              <w:ind w:right="4"/>
              <w:jc w:val="center"/>
              <w:outlineLvl w:val="0"/>
              <w:rPr>
                <w:b/>
                <w:sz w:val="22"/>
                <w:szCs w:val="22"/>
              </w:rPr>
            </w:pPr>
            <w:r w:rsidRPr="00D609C2">
              <w:rPr>
                <w:b/>
                <w:sz w:val="22"/>
                <w:szCs w:val="22"/>
              </w:rPr>
              <w:t>Вид собственост</w:t>
            </w:r>
          </w:p>
        </w:tc>
      </w:tr>
      <w:tr w:rsidR="00D609C2" w:rsidRPr="00D609C2" w:rsidTr="00D609C2">
        <w:trPr>
          <w:trHeight w:val="263"/>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58.199</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567"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Тучни ливади</w:t>
            </w:r>
          </w:p>
        </w:tc>
        <w:tc>
          <w:tcPr>
            <w:tcW w:w="992"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6,884</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0,499</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642"/>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58.224</w:t>
            </w:r>
          </w:p>
        </w:tc>
        <w:tc>
          <w:tcPr>
            <w:tcW w:w="1984"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Пасище</w:t>
            </w:r>
          </w:p>
        </w:tc>
        <w:tc>
          <w:tcPr>
            <w:tcW w:w="567"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lang w:val="en-US"/>
              </w:rPr>
              <w:t>VI</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Тучни ливади</w:t>
            </w:r>
          </w:p>
        </w:tc>
        <w:tc>
          <w:tcPr>
            <w:tcW w:w="992"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125,810</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2,486</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r w:rsidRPr="00D609C2">
              <w:rPr>
                <w:sz w:val="22"/>
                <w:szCs w:val="22"/>
              </w:rPr>
              <w:t xml:space="preserve">     138.1</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567"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Банките</w:t>
            </w:r>
          </w:p>
        </w:tc>
        <w:tc>
          <w:tcPr>
            <w:tcW w:w="992"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5,834</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1,572</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156.136</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567"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rPr>
                <w:sz w:val="22"/>
                <w:szCs w:val="22"/>
              </w:rPr>
            </w:pPr>
          </w:p>
          <w:p w:rsidR="00D609C2" w:rsidRPr="00D609C2" w:rsidRDefault="00D609C2" w:rsidP="00D609C2">
            <w:pPr>
              <w:rPr>
                <w:sz w:val="20"/>
                <w:szCs w:val="20"/>
                <w:lang w:val="en-US"/>
              </w:rPr>
            </w:pPr>
            <w:r w:rsidRPr="00D609C2">
              <w:rPr>
                <w:sz w:val="22"/>
                <w:szCs w:val="22"/>
              </w:rPr>
              <w:t>Банките</w:t>
            </w:r>
          </w:p>
        </w:tc>
        <w:tc>
          <w:tcPr>
            <w:tcW w:w="992"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3,731</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1,062</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157.1</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567"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rPr>
                <w:sz w:val="22"/>
                <w:szCs w:val="22"/>
              </w:rPr>
            </w:pPr>
          </w:p>
          <w:p w:rsidR="00D609C2" w:rsidRPr="00D609C2" w:rsidRDefault="00D609C2" w:rsidP="00D609C2">
            <w:pPr>
              <w:rPr>
                <w:sz w:val="20"/>
                <w:szCs w:val="20"/>
                <w:lang w:val="en-US"/>
              </w:rPr>
            </w:pPr>
            <w:r w:rsidRPr="00D609C2">
              <w:rPr>
                <w:sz w:val="22"/>
                <w:szCs w:val="22"/>
              </w:rPr>
              <w:t>Тучни ливади</w:t>
            </w:r>
          </w:p>
        </w:tc>
        <w:tc>
          <w:tcPr>
            <w:tcW w:w="992"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9,719</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1,062</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157.16</w:t>
            </w:r>
          </w:p>
        </w:tc>
        <w:tc>
          <w:tcPr>
            <w:tcW w:w="1984"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567" w:type="dxa"/>
            <w:shd w:val="clear" w:color="auto" w:fill="auto"/>
          </w:tcPr>
          <w:p w:rsidR="00D609C2" w:rsidRPr="00D609C2" w:rsidRDefault="00D609C2" w:rsidP="00D609C2">
            <w:pPr>
              <w:ind w:right="4"/>
              <w:jc w:val="both"/>
              <w:outlineLvl w:val="0"/>
              <w:rPr>
                <w:sz w:val="22"/>
                <w:szCs w:val="22"/>
              </w:rPr>
            </w:pPr>
          </w:p>
        </w:tc>
        <w:tc>
          <w:tcPr>
            <w:tcW w:w="1276" w:type="dxa"/>
            <w:shd w:val="clear" w:color="auto" w:fill="auto"/>
          </w:tcPr>
          <w:p w:rsidR="00D609C2" w:rsidRPr="00D609C2" w:rsidRDefault="00D609C2" w:rsidP="00D609C2">
            <w:pPr>
              <w:rPr>
                <w:sz w:val="22"/>
                <w:szCs w:val="22"/>
              </w:rPr>
            </w:pPr>
          </w:p>
          <w:p w:rsidR="00D609C2" w:rsidRPr="00D609C2" w:rsidRDefault="00D609C2" w:rsidP="00D609C2">
            <w:pPr>
              <w:rPr>
                <w:sz w:val="20"/>
                <w:szCs w:val="20"/>
                <w:lang w:val="en-US"/>
              </w:rPr>
            </w:pPr>
            <w:r w:rsidRPr="00D609C2">
              <w:rPr>
                <w:sz w:val="22"/>
                <w:szCs w:val="22"/>
              </w:rPr>
              <w:t>Тучни ливади</w:t>
            </w:r>
          </w:p>
        </w:tc>
        <w:tc>
          <w:tcPr>
            <w:tcW w:w="992"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5,242</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0,568</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bl>
    <w:p w:rsidR="00D609C2" w:rsidRPr="00D609C2" w:rsidRDefault="00D609C2" w:rsidP="00D609C2">
      <w:pPr>
        <w:ind w:right="4"/>
        <w:contextualSpacing/>
        <w:jc w:val="both"/>
        <w:outlineLvl w:val="0"/>
        <w:rPr>
          <w:b/>
          <w:sz w:val="22"/>
          <w:szCs w:val="22"/>
        </w:rPr>
      </w:pPr>
    </w:p>
    <w:p w:rsidR="00D609C2" w:rsidRPr="00D609C2" w:rsidRDefault="00D609C2" w:rsidP="00D609C2">
      <w:pPr>
        <w:ind w:right="4"/>
        <w:contextualSpacing/>
        <w:jc w:val="both"/>
        <w:outlineLvl w:val="0"/>
        <w:rPr>
          <w:b/>
          <w:sz w:val="22"/>
          <w:szCs w:val="22"/>
        </w:rPr>
      </w:pPr>
    </w:p>
    <w:p w:rsidR="00D609C2" w:rsidRPr="00F65449" w:rsidRDefault="00D609C2" w:rsidP="00D609C2">
      <w:pPr>
        <w:ind w:right="4"/>
        <w:outlineLvl w:val="0"/>
        <w:rPr>
          <w:b/>
          <w:i/>
          <w:sz w:val="28"/>
          <w:szCs w:val="28"/>
          <w:u w:val="single"/>
        </w:rPr>
      </w:pPr>
      <w:r w:rsidRPr="00F65449">
        <w:rPr>
          <w:b/>
          <w:i/>
          <w:sz w:val="28"/>
          <w:szCs w:val="28"/>
          <w:u w:val="single"/>
        </w:rPr>
        <w:t>Землище с. Тръстеник</w:t>
      </w:r>
    </w:p>
    <w:p w:rsidR="00D609C2" w:rsidRPr="00D609C2" w:rsidRDefault="00D609C2" w:rsidP="00D609C2">
      <w:pPr>
        <w:ind w:right="4"/>
        <w:contextualSpacing/>
        <w:jc w:val="both"/>
        <w:outlineLvl w:val="0"/>
        <w:rPr>
          <w:b/>
          <w:i/>
          <w:sz w:val="22"/>
          <w:szCs w:val="22"/>
          <w:u w:val="single"/>
        </w:rPr>
      </w:pPr>
    </w:p>
    <w:p w:rsidR="00D609C2" w:rsidRPr="00D609C2" w:rsidRDefault="00D609C2" w:rsidP="00D609C2">
      <w:pPr>
        <w:ind w:right="4"/>
        <w:contextualSpacing/>
        <w:jc w:val="both"/>
        <w:outlineLvl w:val="0"/>
        <w:rPr>
          <w:b/>
          <w:i/>
          <w:sz w:val="22"/>
          <w:szCs w:val="22"/>
          <w:u w:val="single"/>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410"/>
        <w:gridCol w:w="709"/>
        <w:gridCol w:w="1417"/>
        <w:gridCol w:w="851"/>
        <w:gridCol w:w="1134"/>
        <w:gridCol w:w="2380"/>
      </w:tblGrid>
      <w:tr w:rsidR="00D609C2" w:rsidRPr="00D609C2" w:rsidTr="00D609C2">
        <w:trPr>
          <w:trHeight w:val="559"/>
        </w:trPr>
        <w:tc>
          <w:tcPr>
            <w:tcW w:w="1215" w:type="dxa"/>
            <w:shd w:val="clear" w:color="auto" w:fill="auto"/>
          </w:tcPr>
          <w:p w:rsidR="00D609C2" w:rsidRPr="00D609C2" w:rsidRDefault="00D609C2" w:rsidP="00D609C2">
            <w:pPr>
              <w:ind w:right="4"/>
              <w:jc w:val="center"/>
              <w:outlineLvl w:val="0"/>
              <w:rPr>
                <w:b/>
                <w:sz w:val="22"/>
                <w:szCs w:val="22"/>
              </w:rPr>
            </w:pPr>
            <w:r w:rsidRPr="00D609C2">
              <w:rPr>
                <w:b/>
                <w:sz w:val="22"/>
                <w:szCs w:val="22"/>
              </w:rPr>
              <w:t>Имот №</w:t>
            </w:r>
          </w:p>
        </w:tc>
        <w:tc>
          <w:tcPr>
            <w:tcW w:w="2410" w:type="dxa"/>
            <w:shd w:val="clear" w:color="auto" w:fill="auto"/>
          </w:tcPr>
          <w:p w:rsidR="00D609C2" w:rsidRPr="00D609C2" w:rsidRDefault="00D609C2" w:rsidP="00D609C2">
            <w:pPr>
              <w:ind w:right="4"/>
              <w:jc w:val="center"/>
              <w:outlineLvl w:val="0"/>
              <w:rPr>
                <w:b/>
                <w:sz w:val="22"/>
                <w:szCs w:val="22"/>
              </w:rPr>
            </w:pPr>
            <w:r w:rsidRPr="00D609C2">
              <w:rPr>
                <w:b/>
                <w:sz w:val="22"/>
                <w:szCs w:val="22"/>
              </w:rPr>
              <w:t>НТП</w:t>
            </w:r>
          </w:p>
        </w:tc>
        <w:tc>
          <w:tcPr>
            <w:tcW w:w="709" w:type="dxa"/>
            <w:shd w:val="clear" w:color="auto" w:fill="auto"/>
          </w:tcPr>
          <w:p w:rsidR="00D609C2" w:rsidRPr="00D609C2" w:rsidRDefault="00D609C2" w:rsidP="00D609C2">
            <w:pPr>
              <w:ind w:right="4"/>
              <w:jc w:val="center"/>
              <w:outlineLvl w:val="0"/>
              <w:rPr>
                <w:b/>
                <w:sz w:val="22"/>
                <w:szCs w:val="22"/>
              </w:rPr>
            </w:pPr>
            <w:r w:rsidRPr="00D609C2">
              <w:rPr>
                <w:b/>
                <w:sz w:val="22"/>
                <w:szCs w:val="22"/>
              </w:rPr>
              <w:t>Кат.</w:t>
            </w:r>
          </w:p>
        </w:tc>
        <w:tc>
          <w:tcPr>
            <w:tcW w:w="1417" w:type="dxa"/>
            <w:shd w:val="clear" w:color="auto" w:fill="auto"/>
          </w:tcPr>
          <w:p w:rsidR="00D609C2" w:rsidRPr="00D609C2" w:rsidRDefault="00D609C2" w:rsidP="00D609C2">
            <w:pPr>
              <w:ind w:right="4"/>
              <w:jc w:val="center"/>
              <w:outlineLvl w:val="0"/>
              <w:rPr>
                <w:b/>
                <w:sz w:val="22"/>
                <w:szCs w:val="22"/>
              </w:rPr>
            </w:pPr>
            <w:r w:rsidRPr="00D609C2">
              <w:rPr>
                <w:b/>
                <w:sz w:val="22"/>
                <w:szCs w:val="22"/>
              </w:rPr>
              <w:t>местност</w:t>
            </w:r>
          </w:p>
        </w:tc>
        <w:tc>
          <w:tcPr>
            <w:tcW w:w="851" w:type="dxa"/>
            <w:shd w:val="clear" w:color="auto" w:fill="auto"/>
          </w:tcPr>
          <w:p w:rsidR="00D609C2" w:rsidRPr="00D609C2" w:rsidRDefault="00D609C2" w:rsidP="00D609C2">
            <w:pPr>
              <w:ind w:right="4"/>
              <w:jc w:val="center"/>
              <w:outlineLvl w:val="0"/>
              <w:rPr>
                <w:b/>
                <w:sz w:val="22"/>
                <w:szCs w:val="22"/>
              </w:rPr>
            </w:pPr>
            <w:r w:rsidRPr="00D609C2">
              <w:rPr>
                <w:b/>
                <w:sz w:val="22"/>
                <w:szCs w:val="22"/>
              </w:rPr>
              <w:t>площ</w:t>
            </w:r>
          </w:p>
        </w:tc>
        <w:tc>
          <w:tcPr>
            <w:tcW w:w="1134" w:type="dxa"/>
            <w:shd w:val="clear" w:color="auto" w:fill="auto"/>
          </w:tcPr>
          <w:p w:rsidR="00D609C2" w:rsidRPr="00D609C2" w:rsidRDefault="00D609C2" w:rsidP="00D609C2">
            <w:pPr>
              <w:ind w:right="4"/>
              <w:jc w:val="center"/>
              <w:outlineLvl w:val="0"/>
              <w:rPr>
                <w:b/>
                <w:sz w:val="22"/>
                <w:szCs w:val="22"/>
              </w:rPr>
            </w:pPr>
            <w:r w:rsidRPr="00D609C2">
              <w:rPr>
                <w:b/>
                <w:sz w:val="22"/>
                <w:szCs w:val="22"/>
              </w:rPr>
              <w:t>Засегната площ</w:t>
            </w:r>
          </w:p>
        </w:tc>
        <w:tc>
          <w:tcPr>
            <w:tcW w:w="2380" w:type="dxa"/>
            <w:shd w:val="clear" w:color="auto" w:fill="auto"/>
          </w:tcPr>
          <w:p w:rsidR="00D609C2" w:rsidRPr="00D609C2" w:rsidRDefault="00D609C2" w:rsidP="00D609C2">
            <w:pPr>
              <w:ind w:right="4"/>
              <w:jc w:val="center"/>
              <w:outlineLvl w:val="0"/>
              <w:rPr>
                <w:b/>
                <w:sz w:val="22"/>
                <w:szCs w:val="22"/>
              </w:rPr>
            </w:pPr>
            <w:r w:rsidRPr="00D609C2">
              <w:rPr>
                <w:b/>
                <w:sz w:val="22"/>
                <w:szCs w:val="22"/>
              </w:rPr>
              <w:t>Вид собственост</w:t>
            </w:r>
          </w:p>
        </w:tc>
      </w:tr>
      <w:tr w:rsidR="00D609C2" w:rsidRPr="00D609C2" w:rsidTr="00D609C2">
        <w:trPr>
          <w:trHeight w:val="263"/>
        </w:trPr>
        <w:tc>
          <w:tcPr>
            <w:tcW w:w="1215"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000221</w:t>
            </w:r>
          </w:p>
        </w:tc>
        <w:tc>
          <w:tcPr>
            <w:tcW w:w="2410"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417" w:type="dxa"/>
            <w:shd w:val="clear" w:color="auto" w:fill="auto"/>
          </w:tcPr>
          <w:p w:rsidR="00D609C2" w:rsidRPr="00D609C2" w:rsidRDefault="00D609C2" w:rsidP="00D609C2">
            <w:pPr>
              <w:ind w:right="4"/>
              <w:jc w:val="both"/>
              <w:outlineLvl w:val="0"/>
              <w:rPr>
                <w:sz w:val="22"/>
                <w:szCs w:val="22"/>
              </w:rPr>
            </w:pPr>
          </w:p>
        </w:tc>
        <w:tc>
          <w:tcPr>
            <w:tcW w:w="85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9,858</w:t>
            </w:r>
          </w:p>
        </w:tc>
        <w:tc>
          <w:tcPr>
            <w:tcW w:w="1134"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1,237</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000222</w:t>
            </w:r>
          </w:p>
        </w:tc>
        <w:tc>
          <w:tcPr>
            <w:tcW w:w="2410"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417" w:type="dxa"/>
            <w:shd w:val="clear" w:color="auto" w:fill="auto"/>
          </w:tcPr>
          <w:p w:rsidR="00D609C2" w:rsidRPr="00D609C2" w:rsidRDefault="00D609C2" w:rsidP="00D609C2">
            <w:pPr>
              <w:ind w:right="4"/>
              <w:jc w:val="both"/>
              <w:outlineLvl w:val="0"/>
              <w:rPr>
                <w:sz w:val="22"/>
                <w:szCs w:val="22"/>
              </w:rPr>
            </w:pPr>
          </w:p>
        </w:tc>
        <w:tc>
          <w:tcPr>
            <w:tcW w:w="85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11,216</w:t>
            </w:r>
          </w:p>
        </w:tc>
        <w:tc>
          <w:tcPr>
            <w:tcW w:w="1134"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0,955</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000223</w:t>
            </w:r>
          </w:p>
        </w:tc>
        <w:tc>
          <w:tcPr>
            <w:tcW w:w="2410" w:type="dxa"/>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shd w:val="clear" w:color="auto" w:fill="auto"/>
          </w:tcPr>
          <w:p w:rsidR="00D609C2" w:rsidRPr="00D609C2" w:rsidRDefault="00D609C2" w:rsidP="00D609C2">
            <w:pPr>
              <w:ind w:right="4"/>
              <w:jc w:val="both"/>
              <w:outlineLvl w:val="0"/>
              <w:rPr>
                <w:sz w:val="22"/>
                <w:szCs w:val="22"/>
              </w:rPr>
            </w:pPr>
          </w:p>
        </w:tc>
        <w:tc>
          <w:tcPr>
            <w:tcW w:w="1417" w:type="dxa"/>
            <w:shd w:val="clear" w:color="auto" w:fill="auto"/>
          </w:tcPr>
          <w:p w:rsidR="00D609C2" w:rsidRPr="00D609C2" w:rsidRDefault="00D609C2" w:rsidP="00D609C2">
            <w:pPr>
              <w:ind w:right="4"/>
              <w:jc w:val="both"/>
              <w:outlineLvl w:val="0"/>
              <w:rPr>
                <w:sz w:val="22"/>
                <w:szCs w:val="22"/>
              </w:rPr>
            </w:pPr>
          </w:p>
        </w:tc>
        <w:tc>
          <w:tcPr>
            <w:tcW w:w="85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10,185</w:t>
            </w:r>
          </w:p>
        </w:tc>
        <w:tc>
          <w:tcPr>
            <w:tcW w:w="1134"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0,424</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000224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1,726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0,489</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000225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 xml:space="preserve">За селскостопански, горски, ведомствен </w:t>
            </w:r>
            <w:r w:rsidRPr="00D609C2">
              <w:rPr>
                <w:sz w:val="22"/>
                <w:szCs w:val="22"/>
              </w:rPr>
              <w:lastRenderedPageBreak/>
              <w:t>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8,074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0,354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000240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5,372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1,201</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000241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5,374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0,046</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000245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19,492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0,424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000258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15,345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0,540</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000259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8,867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3,500</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000324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6,059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1,650</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6,292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3,904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595"/>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000326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roofErr w:type="spellStart"/>
            <w:r w:rsidRPr="00D609C2">
              <w:rPr>
                <w:sz w:val="22"/>
                <w:szCs w:val="22"/>
              </w:rPr>
              <w:t>Панаирище</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6,847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0,244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467"/>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000329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6,409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1,085</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000330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9,100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0,504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27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000331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r w:rsidRPr="00D609C2">
              <w:rPr>
                <w:sz w:val="22"/>
                <w:szCs w:val="22"/>
              </w:rPr>
              <w:t>За селскостопански, горски, ведомствен път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0,843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0,385</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609"/>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215028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lang w:val="en-US"/>
              </w:rPr>
              <w:t>IV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Лозов баир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0,431</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61"/>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215030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lang w:val="en-US"/>
              </w:rPr>
            </w:pPr>
            <w:r w:rsidRPr="00D609C2">
              <w:rPr>
                <w:sz w:val="22"/>
                <w:szCs w:val="22"/>
                <w:lang w:val="en-US"/>
              </w:rPr>
              <w:t>IV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Лозов баир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1,557</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216014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lang w:val="en-US"/>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Лозов баир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10,399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0,646</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216018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Лозов баир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4,347</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216024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Лозов баир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13,700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9,120</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219024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2,801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1,584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220002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20,034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0,387</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220003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16,803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2,117</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220026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25,007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10,139</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220027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4,002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1,149</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220028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Зарзалите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4,004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2,673</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235020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roofErr w:type="spellStart"/>
            <w:r w:rsidRPr="00D609C2">
              <w:rPr>
                <w:sz w:val="22"/>
                <w:szCs w:val="22"/>
              </w:rPr>
              <w:t>Цветника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5,967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0,104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235021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roofErr w:type="spellStart"/>
            <w:r w:rsidRPr="00D609C2">
              <w:rPr>
                <w:sz w:val="22"/>
                <w:szCs w:val="22"/>
              </w:rPr>
              <w:t>Цветника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3,005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0,742</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457"/>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236001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IV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roofErr w:type="spellStart"/>
            <w:r w:rsidRPr="00D609C2">
              <w:rPr>
                <w:sz w:val="22"/>
                <w:szCs w:val="22"/>
              </w:rPr>
              <w:t>Цветника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0,921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0,207</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348"/>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238033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Брястов дол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35,619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14,671</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200018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Широколистна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Тучни ливади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71,982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3,178</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235023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Широколистна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roofErr w:type="spellStart"/>
            <w:r w:rsidRPr="00D609C2">
              <w:rPr>
                <w:sz w:val="22"/>
                <w:szCs w:val="22"/>
              </w:rPr>
              <w:t>Цветника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2,728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2,585</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613013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outlineLvl w:val="0"/>
              <w:rPr>
                <w:sz w:val="22"/>
                <w:szCs w:val="22"/>
              </w:rPr>
            </w:pPr>
            <w:r w:rsidRPr="00D609C2">
              <w:rPr>
                <w:sz w:val="22"/>
                <w:szCs w:val="22"/>
              </w:rPr>
              <w:t xml:space="preserve">Друг вид </w:t>
            </w:r>
            <w:proofErr w:type="spellStart"/>
            <w:r w:rsidRPr="00D609C2">
              <w:rPr>
                <w:sz w:val="22"/>
                <w:szCs w:val="22"/>
              </w:rPr>
              <w:t>дървопроизводителна</w:t>
            </w:r>
            <w:proofErr w:type="spellEnd"/>
            <w:r w:rsidRPr="00D609C2">
              <w:rPr>
                <w:sz w:val="22"/>
                <w:szCs w:val="22"/>
              </w:rPr>
              <w:t xml:space="preserve">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Тучни ливади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3,442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3,442</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616002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Широколистна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roofErr w:type="spellStart"/>
            <w:r w:rsidRPr="00D609C2">
              <w:rPr>
                <w:sz w:val="22"/>
                <w:szCs w:val="22"/>
              </w:rPr>
              <w:t>Панаирище</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11,172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4,344</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outlineLvl w:val="0"/>
              <w:rPr>
                <w:sz w:val="22"/>
                <w:szCs w:val="22"/>
              </w:rPr>
            </w:pPr>
          </w:p>
          <w:p w:rsidR="00D609C2" w:rsidRPr="00D609C2" w:rsidRDefault="00D609C2" w:rsidP="00D609C2">
            <w:pPr>
              <w:ind w:right="4"/>
              <w:jc w:val="both"/>
              <w:outlineLvl w:val="0"/>
              <w:rPr>
                <w:sz w:val="22"/>
                <w:szCs w:val="22"/>
              </w:rPr>
            </w:pPr>
            <w:r w:rsidRPr="00D609C2">
              <w:rPr>
                <w:sz w:val="22"/>
                <w:szCs w:val="22"/>
              </w:rPr>
              <w:t>619001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outlineLvl w:val="0"/>
              <w:rPr>
                <w:sz w:val="22"/>
                <w:szCs w:val="22"/>
              </w:rPr>
            </w:pPr>
            <w:r w:rsidRPr="00D609C2">
              <w:rPr>
                <w:sz w:val="22"/>
                <w:szCs w:val="22"/>
              </w:rPr>
              <w:t xml:space="preserve">Друг вид </w:t>
            </w:r>
            <w:proofErr w:type="spellStart"/>
            <w:r w:rsidRPr="00D609C2">
              <w:rPr>
                <w:sz w:val="22"/>
                <w:szCs w:val="22"/>
              </w:rPr>
              <w:t>дървопроизводителна</w:t>
            </w:r>
            <w:proofErr w:type="spellEnd"/>
            <w:r w:rsidRPr="00D609C2">
              <w:rPr>
                <w:sz w:val="22"/>
                <w:szCs w:val="22"/>
              </w:rPr>
              <w:t xml:space="preserve">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Брястов дол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4,999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4,053</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619004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outlineLvl w:val="0"/>
              <w:rPr>
                <w:sz w:val="22"/>
                <w:szCs w:val="22"/>
              </w:rPr>
            </w:pPr>
            <w:r w:rsidRPr="00D609C2">
              <w:rPr>
                <w:sz w:val="22"/>
                <w:szCs w:val="22"/>
              </w:rPr>
              <w:t xml:space="preserve">Друг вид </w:t>
            </w:r>
            <w:proofErr w:type="spellStart"/>
            <w:r w:rsidRPr="00D609C2">
              <w:rPr>
                <w:sz w:val="22"/>
                <w:szCs w:val="22"/>
              </w:rPr>
              <w:t>дървопроизводителна</w:t>
            </w:r>
            <w:proofErr w:type="spellEnd"/>
            <w:r w:rsidRPr="00D609C2">
              <w:rPr>
                <w:sz w:val="22"/>
                <w:szCs w:val="22"/>
              </w:rPr>
              <w:t xml:space="preserve">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Брястов дол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9,001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6,050</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r w:rsidR="00D609C2" w:rsidRPr="00D609C2" w:rsidTr="00D609C2">
        <w:trPr>
          <w:trHeight w:val="556"/>
        </w:trPr>
        <w:tc>
          <w:tcPr>
            <w:tcW w:w="121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620012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Широколистна гора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VII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roofErr w:type="spellStart"/>
            <w:r w:rsidRPr="00D609C2">
              <w:rPr>
                <w:sz w:val="22"/>
                <w:szCs w:val="22"/>
              </w:rPr>
              <w:t>Цветника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24,198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8,201</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частна</w:t>
            </w:r>
          </w:p>
        </w:tc>
      </w:tr>
    </w:tbl>
    <w:p w:rsidR="00D609C2" w:rsidRPr="00D609C2" w:rsidRDefault="00D609C2" w:rsidP="00D609C2">
      <w:pPr>
        <w:tabs>
          <w:tab w:val="left" w:pos="426"/>
        </w:tabs>
        <w:ind w:right="4"/>
        <w:jc w:val="both"/>
        <w:rPr>
          <w:b/>
          <w:caps/>
          <w:sz w:val="22"/>
          <w:szCs w:val="22"/>
        </w:rPr>
      </w:pPr>
    </w:p>
    <w:p w:rsidR="00D609C2" w:rsidRPr="00D609C2" w:rsidRDefault="00D609C2" w:rsidP="00D609C2">
      <w:pPr>
        <w:tabs>
          <w:tab w:val="left" w:pos="426"/>
        </w:tabs>
        <w:ind w:right="4"/>
        <w:jc w:val="both"/>
        <w:rPr>
          <w:caps/>
          <w:sz w:val="22"/>
          <w:szCs w:val="22"/>
        </w:rPr>
      </w:pPr>
    </w:p>
    <w:p w:rsidR="00D609C2" w:rsidRPr="00D609C2" w:rsidRDefault="008D09F0" w:rsidP="00D609C2">
      <w:pPr>
        <w:numPr>
          <w:ilvl w:val="0"/>
          <w:numId w:val="17"/>
        </w:numPr>
        <w:tabs>
          <w:tab w:val="left" w:pos="426"/>
        </w:tabs>
        <w:spacing w:after="200" w:line="276" w:lineRule="auto"/>
        <w:ind w:left="-709" w:right="4" w:firstLine="851"/>
        <w:jc w:val="both"/>
        <w:outlineLvl w:val="0"/>
        <w:rPr>
          <w:sz w:val="28"/>
          <w:szCs w:val="28"/>
        </w:rPr>
      </w:pPr>
      <w:r>
        <w:rPr>
          <w:b/>
          <w:caps/>
          <w:sz w:val="28"/>
          <w:szCs w:val="28"/>
          <w:lang w:val="en-US"/>
        </w:rPr>
        <w:t xml:space="preserve"> </w:t>
      </w:r>
      <w:r w:rsidR="00D609C2" w:rsidRPr="00D609C2">
        <w:rPr>
          <w:b/>
          <w:caps/>
          <w:sz w:val="28"/>
          <w:szCs w:val="28"/>
        </w:rPr>
        <w:t xml:space="preserve">Дава предварително съгласие </w:t>
      </w:r>
      <w:r w:rsidR="00D609C2" w:rsidRPr="00D609C2">
        <w:rPr>
          <w:sz w:val="28"/>
          <w:szCs w:val="28"/>
        </w:rPr>
        <w:t>за</w:t>
      </w:r>
      <w:r w:rsidR="00D609C2" w:rsidRPr="00D609C2">
        <w:rPr>
          <w:b/>
          <w:caps/>
          <w:sz w:val="28"/>
          <w:szCs w:val="28"/>
        </w:rPr>
        <w:t xml:space="preserve"> </w:t>
      </w:r>
      <w:r w:rsidR="00D609C2" w:rsidRPr="00D609C2">
        <w:rPr>
          <w:sz w:val="28"/>
          <w:szCs w:val="28"/>
        </w:rPr>
        <w:t>промяна на предназначението на описаните по долу имоти в землищата на с. Красен, с. Божичен и с. Иваново.</w:t>
      </w:r>
    </w:p>
    <w:p w:rsidR="00D609C2" w:rsidRPr="00D609C2" w:rsidRDefault="00D609C2" w:rsidP="00D609C2">
      <w:pPr>
        <w:ind w:right="4"/>
        <w:jc w:val="both"/>
        <w:outlineLvl w:val="0"/>
        <w:rPr>
          <w:b/>
          <w:sz w:val="28"/>
          <w:szCs w:val="28"/>
        </w:rPr>
      </w:pPr>
    </w:p>
    <w:p w:rsidR="00D609C2" w:rsidRPr="00D609C2" w:rsidRDefault="00D609C2" w:rsidP="00D609C2">
      <w:pPr>
        <w:ind w:right="4"/>
        <w:jc w:val="both"/>
        <w:outlineLvl w:val="0"/>
        <w:rPr>
          <w:b/>
          <w:sz w:val="28"/>
          <w:szCs w:val="28"/>
        </w:rPr>
      </w:pPr>
      <w:r w:rsidRPr="00D609C2">
        <w:rPr>
          <w:b/>
          <w:sz w:val="28"/>
          <w:szCs w:val="28"/>
        </w:rPr>
        <w:t>За землището на с. Красен, както следва:</w:t>
      </w:r>
    </w:p>
    <w:p w:rsidR="00D609C2" w:rsidRPr="00D609C2" w:rsidRDefault="00D609C2" w:rsidP="00D609C2">
      <w:pPr>
        <w:ind w:right="4"/>
        <w:jc w:val="both"/>
        <w:outlineLvl w:val="0"/>
        <w:rPr>
          <w:b/>
          <w:sz w:val="22"/>
          <w:szCs w:val="22"/>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2"/>
        <w:gridCol w:w="1979"/>
        <w:gridCol w:w="709"/>
        <w:gridCol w:w="1275"/>
        <w:gridCol w:w="850"/>
        <w:gridCol w:w="1275"/>
        <w:gridCol w:w="2386"/>
      </w:tblGrid>
      <w:tr w:rsidR="00D609C2" w:rsidRPr="00D609C2" w:rsidTr="00D609C2">
        <w:trPr>
          <w:trHeight w:val="598"/>
        </w:trPr>
        <w:tc>
          <w:tcPr>
            <w:tcW w:w="1642"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b/>
                <w:sz w:val="22"/>
                <w:szCs w:val="22"/>
              </w:rPr>
            </w:pPr>
            <w:r w:rsidRPr="00D609C2">
              <w:rPr>
                <w:b/>
                <w:sz w:val="22"/>
                <w:szCs w:val="22"/>
              </w:rPr>
              <w:t>Имот №</w:t>
            </w:r>
          </w:p>
        </w:tc>
        <w:tc>
          <w:tcPr>
            <w:tcW w:w="197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b/>
                <w:sz w:val="22"/>
                <w:szCs w:val="22"/>
              </w:rPr>
            </w:pPr>
            <w:r w:rsidRPr="00D609C2">
              <w:rPr>
                <w:b/>
                <w:sz w:val="22"/>
                <w:szCs w:val="22"/>
              </w:rPr>
              <w:t>НТП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b/>
                <w:sz w:val="22"/>
                <w:szCs w:val="22"/>
              </w:rPr>
            </w:pPr>
            <w:r w:rsidRPr="00D609C2">
              <w:rPr>
                <w:b/>
                <w:sz w:val="22"/>
                <w:szCs w:val="22"/>
              </w:rPr>
              <w:t>Кат.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b/>
                <w:sz w:val="22"/>
                <w:szCs w:val="22"/>
              </w:rPr>
            </w:pPr>
            <w:r w:rsidRPr="00D609C2">
              <w:rPr>
                <w:b/>
                <w:sz w:val="22"/>
                <w:szCs w:val="22"/>
              </w:rPr>
              <w:t>местност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b/>
                <w:sz w:val="22"/>
                <w:szCs w:val="22"/>
              </w:rPr>
            </w:pPr>
            <w:r w:rsidRPr="00D609C2">
              <w:rPr>
                <w:b/>
                <w:sz w:val="22"/>
                <w:szCs w:val="22"/>
              </w:rPr>
              <w:t>Площ</w:t>
            </w:r>
          </w:p>
          <w:p w:rsidR="00D609C2" w:rsidRPr="00D609C2" w:rsidRDefault="00D609C2" w:rsidP="00D609C2">
            <w:pPr>
              <w:ind w:right="4"/>
              <w:jc w:val="center"/>
              <w:outlineLvl w:val="0"/>
              <w:rPr>
                <w:b/>
                <w:sz w:val="22"/>
                <w:szCs w:val="22"/>
              </w:rPr>
            </w:pPr>
            <w:r w:rsidRPr="00D609C2">
              <w:rPr>
                <w:b/>
                <w:sz w:val="22"/>
                <w:szCs w:val="22"/>
              </w:rPr>
              <w:t>дка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b/>
                <w:sz w:val="22"/>
                <w:szCs w:val="22"/>
              </w:rPr>
            </w:pPr>
            <w:r w:rsidRPr="00D609C2">
              <w:rPr>
                <w:b/>
                <w:sz w:val="22"/>
                <w:szCs w:val="22"/>
              </w:rPr>
              <w:t>Засегната площ</w:t>
            </w:r>
          </w:p>
          <w:p w:rsidR="00D609C2" w:rsidRPr="00D609C2" w:rsidRDefault="00D609C2" w:rsidP="00D609C2">
            <w:pPr>
              <w:ind w:right="4"/>
              <w:jc w:val="center"/>
              <w:outlineLvl w:val="0"/>
              <w:rPr>
                <w:b/>
                <w:sz w:val="22"/>
                <w:szCs w:val="22"/>
              </w:rPr>
            </w:pPr>
            <w:r w:rsidRPr="00D609C2">
              <w:rPr>
                <w:b/>
                <w:sz w:val="22"/>
                <w:szCs w:val="22"/>
              </w:rPr>
              <w:t>дка</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b/>
                <w:sz w:val="22"/>
                <w:szCs w:val="22"/>
              </w:rPr>
            </w:pPr>
            <w:r w:rsidRPr="00D609C2">
              <w:rPr>
                <w:b/>
                <w:sz w:val="22"/>
                <w:szCs w:val="22"/>
              </w:rPr>
              <w:t>Вид собственост</w:t>
            </w:r>
          </w:p>
        </w:tc>
      </w:tr>
      <w:tr w:rsidR="00D609C2" w:rsidRPr="00D609C2" w:rsidTr="00D609C2">
        <w:trPr>
          <w:trHeight w:val="598"/>
        </w:trPr>
        <w:tc>
          <w:tcPr>
            <w:tcW w:w="1642"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000151</w:t>
            </w:r>
          </w:p>
        </w:tc>
        <w:tc>
          <w:tcPr>
            <w:tcW w:w="1979"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Пасище</w:t>
            </w:r>
          </w:p>
        </w:tc>
        <w:tc>
          <w:tcPr>
            <w:tcW w:w="709" w:type="dxa"/>
          </w:tcPr>
          <w:p w:rsidR="00D609C2" w:rsidRPr="00D609C2" w:rsidRDefault="00D609C2" w:rsidP="00D609C2">
            <w:pPr>
              <w:ind w:right="4"/>
              <w:jc w:val="both"/>
              <w:outlineLvl w:val="0"/>
              <w:rPr>
                <w:sz w:val="22"/>
                <w:szCs w:val="22"/>
                <w:lang w:val="en-US"/>
              </w:rPr>
            </w:pPr>
          </w:p>
          <w:p w:rsidR="00D609C2" w:rsidRPr="00D609C2" w:rsidRDefault="00D609C2" w:rsidP="00D609C2">
            <w:pPr>
              <w:ind w:right="4"/>
              <w:jc w:val="both"/>
              <w:outlineLvl w:val="0"/>
              <w:rPr>
                <w:sz w:val="22"/>
                <w:szCs w:val="22"/>
                <w:lang w:val="en-US"/>
              </w:rPr>
            </w:pPr>
            <w:r w:rsidRPr="00D609C2">
              <w:rPr>
                <w:sz w:val="22"/>
                <w:szCs w:val="22"/>
                <w:lang w:val="en-US"/>
              </w:rPr>
              <w:t xml:space="preserve">  IV</w:t>
            </w:r>
          </w:p>
        </w:tc>
        <w:tc>
          <w:tcPr>
            <w:tcW w:w="1275" w:type="dxa"/>
          </w:tcPr>
          <w:p w:rsidR="00D609C2" w:rsidRPr="00D609C2" w:rsidRDefault="00D609C2" w:rsidP="00D609C2">
            <w:pPr>
              <w:ind w:right="4"/>
              <w:jc w:val="both"/>
              <w:outlineLvl w:val="0"/>
              <w:rPr>
                <w:sz w:val="22"/>
                <w:szCs w:val="22"/>
              </w:rPr>
            </w:pPr>
            <w:r w:rsidRPr="00D609C2">
              <w:rPr>
                <w:sz w:val="22"/>
                <w:szCs w:val="22"/>
              </w:rPr>
              <w:t xml:space="preserve">Маринов      </w:t>
            </w:r>
          </w:p>
          <w:p w:rsidR="00D609C2" w:rsidRPr="00D609C2" w:rsidRDefault="00D609C2" w:rsidP="00D609C2">
            <w:pPr>
              <w:ind w:right="4"/>
              <w:jc w:val="both"/>
              <w:outlineLvl w:val="0"/>
              <w:rPr>
                <w:sz w:val="22"/>
                <w:szCs w:val="22"/>
              </w:rPr>
            </w:pPr>
            <w:r w:rsidRPr="00D609C2">
              <w:rPr>
                <w:sz w:val="22"/>
                <w:szCs w:val="22"/>
              </w:rPr>
              <w:t xml:space="preserve">  гроб </w:t>
            </w:r>
          </w:p>
        </w:tc>
        <w:tc>
          <w:tcPr>
            <w:tcW w:w="850"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9,276</w:t>
            </w:r>
          </w:p>
        </w:tc>
        <w:tc>
          <w:tcPr>
            <w:tcW w:w="1275"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u w:val="single"/>
              </w:rPr>
            </w:pPr>
            <w:r w:rsidRPr="00D609C2">
              <w:rPr>
                <w:sz w:val="22"/>
                <w:szCs w:val="22"/>
              </w:rPr>
              <w:t xml:space="preserve">    </w:t>
            </w:r>
            <w:r w:rsidRPr="00D609C2">
              <w:rPr>
                <w:sz w:val="22"/>
                <w:szCs w:val="22"/>
                <w:u w:val="single"/>
              </w:rPr>
              <w:t>1,573</w:t>
            </w:r>
          </w:p>
        </w:tc>
        <w:tc>
          <w:tcPr>
            <w:tcW w:w="2386" w:type="dxa"/>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r w:rsidR="00D609C2" w:rsidRPr="00D609C2" w:rsidTr="00D609C2">
        <w:trPr>
          <w:trHeight w:val="598"/>
        </w:trPr>
        <w:tc>
          <w:tcPr>
            <w:tcW w:w="1642"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000214</w:t>
            </w:r>
          </w:p>
        </w:tc>
        <w:tc>
          <w:tcPr>
            <w:tcW w:w="197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r w:rsidRPr="00D609C2">
              <w:rPr>
                <w:sz w:val="22"/>
                <w:szCs w:val="22"/>
              </w:rPr>
              <w:t xml:space="preserve">      </w:t>
            </w:r>
          </w:p>
          <w:p w:rsidR="00D609C2" w:rsidRPr="00D609C2" w:rsidRDefault="00D609C2" w:rsidP="00D609C2">
            <w:pPr>
              <w:ind w:right="4"/>
              <w:jc w:val="both"/>
              <w:outlineLvl w:val="0"/>
              <w:rPr>
                <w:sz w:val="22"/>
                <w:szCs w:val="22"/>
              </w:rPr>
            </w:pPr>
            <w:r w:rsidRPr="00D609C2">
              <w:rPr>
                <w:sz w:val="22"/>
                <w:szCs w:val="22"/>
              </w:rPr>
              <w:t xml:space="preserve">         Пасище</w:t>
            </w:r>
          </w:p>
        </w:tc>
        <w:tc>
          <w:tcPr>
            <w:tcW w:w="709"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VI</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Дъбравата</w:t>
            </w:r>
          </w:p>
        </w:tc>
        <w:tc>
          <w:tcPr>
            <w:tcW w:w="850"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55,828</w:t>
            </w:r>
          </w:p>
        </w:tc>
        <w:tc>
          <w:tcPr>
            <w:tcW w:w="1275"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u w:val="single"/>
              </w:rPr>
            </w:pPr>
            <w:r w:rsidRPr="00D609C2">
              <w:rPr>
                <w:sz w:val="22"/>
                <w:szCs w:val="22"/>
              </w:rPr>
              <w:t xml:space="preserve">     </w:t>
            </w:r>
            <w:r w:rsidRPr="00D609C2">
              <w:rPr>
                <w:sz w:val="22"/>
                <w:szCs w:val="22"/>
                <w:u w:val="single"/>
              </w:rPr>
              <w:t>1,953</w:t>
            </w:r>
          </w:p>
        </w:tc>
        <w:tc>
          <w:tcPr>
            <w:tcW w:w="2386" w:type="dxa"/>
            <w:tcBorders>
              <w:top w:val="single" w:sz="4" w:space="0" w:color="auto"/>
              <w:left w:val="single" w:sz="4" w:space="0" w:color="auto"/>
              <w:bottom w:val="single" w:sz="4" w:space="0" w:color="auto"/>
              <w:right w:val="single" w:sz="4" w:space="0" w:color="auto"/>
            </w:tcBorders>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Общинска публична</w:t>
            </w:r>
          </w:p>
        </w:tc>
      </w:tr>
    </w:tbl>
    <w:p w:rsidR="00D609C2" w:rsidRPr="00D609C2" w:rsidRDefault="00D609C2" w:rsidP="00D609C2">
      <w:pPr>
        <w:ind w:right="4"/>
        <w:jc w:val="both"/>
        <w:outlineLvl w:val="0"/>
        <w:rPr>
          <w:b/>
          <w:sz w:val="22"/>
          <w:szCs w:val="22"/>
        </w:rPr>
      </w:pPr>
    </w:p>
    <w:p w:rsidR="00D609C2" w:rsidRDefault="00D609C2" w:rsidP="00D609C2">
      <w:pPr>
        <w:ind w:right="4"/>
        <w:jc w:val="both"/>
        <w:outlineLvl w:val="0"/>
        <w:rPr>
          <w:b/>
          <w:sz w:val="22"/>
          <w:szCs w:val="22"/>
        </w:rPr>
      </w:pPr>
    </w:p>
    <w:p w:rsidR="00F65449" w:rsidRDefault="00F65449" w:rsidP="00D609C2">
      <w:pPr>
        <w:ind w:right="4"/>
        <w:jc w:val="both"/>
        <w:outlineLvl w:val="0"/>
        <w:rPr>
          <w:b/>
          <w:sz w:val="22"/>
          <w:szCs w:val="22"/>
        </w:rPr>
      </w:pPr>
    </w:p>
    <w:p w:rsidR="00F65449" w:rsidRPr="00D609C2" w:rsidRDefault="00F65449" w:rsidP="00D609C2">
      <w:pPr>
        <w:ind w:right="4"/>
        <w:jc w:val="both"/>
        <w:outlineLvl w:val="0"/>
        <w:rPr>
          <w:b/>
          <w:sz w:val="22"/>
          <w:szCs w:val="22"/>
        </w:rPr>
      </w:pPr>
    </w:p>
    <w:p w:rsidR="00D609C2" w:rsidRPr="00D609C2" w:rsidRDefault="00D609C2" w:rsidP="00F65449">
      <w:pPr>
        <w:ind w:left="709" w:right="4"/>
        <w:jc w:val="both"/>
        <w:outlineLvl w:val="0"/>
        <w:rPr>
          <w:b/>
          <w:sz w:val="28"/>
          <w:szCs w:val="28"/>
        </w:rPr>
      </w:pPr>
      <w:r w:rsidRPr="00D609C2">
        <w:rPr>
          <w:b/>
          <w:sz w:val="28"/>
          <w:szCs w:val="28"/>
        </w:rPr>
        <w:lastRenderedPageBreak/>
        <w:t>За землище с. Божичен, както следва:</w:t>
      </w:r>
    </w:p>
    <w:p w:rsidR="00D609C2" w:rsidRPr="00D609C2" w:rsidRDefault="00D609C2" w:rsidP="00D609C2">
      <w:pPr>
        <w:ind w:right="4"/>
        <w:jc w:val="both"/>
        <w:outlineLvl w:val="0"/>
        <w:rPr>
          <w:b/>
          <w:sz w:val="22"/>
          <w:szCs w:val="22"/>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984"/>
        <w:gridCol w:w="709"/>
        <w:gridCol w:w="1276"/>
        <w:gridCol w:w="850"/>
        <w:gridCol w:w="1276"/>
        <w:gridCol w:w="2380"/>
      </w:tblGrid>
      <w:tr w:rsidR="00D609C2" w:rsidRPr="00D609C2" w:rsidTr="00D609C2">
        <w:trPr>
          <w:trHeight w:val="762"/>
        </w:trPr>
        <w:tc>
          <w:tcPr>
            <w:tcW w:w="1641" w:type="dxa"/>
            <w:shd w:val="clear" w:color="auto" w:fill="auto"/>
          </w:tcPr>
          <w:p w:rsidR="00D609C2" w:rsidRPr="00D609C2" w:rsidRDefault="00D609C2" w:rsidP="00D609C2">
            <w:pPr>
              <w:ind w:right="4"/>
              <w:jc w:val="center"/>
              <w:outlineLvl w:val="0"/>
              <w:rPr>
                <w:b/>
                <w:sz w:val="22"/>
                <w:szCs w:val="22"/>
              </w:rPr>
            </w:pPr>
            <w:r w:rsidRPr="00D609C2">
              <w:rPr>
                <w:b/>
                <w:sz w:val="22"/>
                <w:szCs w:val="22"/>
              </w:rPr>
              <w:t>Имот №</w:t>
            </w:r>
          </w:p>
        </w:tc>
        <w:tc>
          <w:tcPr>
            <w:tcW w:w="1984" w:type="dxa"/>
            <w:shd w:val="clear" w:color="auto" w:fill="auto"/>
          </w:tcPr>
          <w:p w:rsidR="00D609C2" w:rsidRPr="00D609C2" w:rsidRDefault="00D609C2" w:rsidP="00D609C2">
            <w:pPr>
              <w:ind w:right="4"/>
              <w:jc w:val="center"/>
              <w:outlineLvl w:val="0"/>
              <w:rPr>
                <w:b/>
                <w:sz w:val="22"/>
                <w:szCs w:val="22"/>
              </w:rPr>
            </w:pPr>
            <w:r w:rsidRPr="00D609C2">
              <w:rPr>
                <w:b/>
                <w:sz w:val="22"/>
                <w:szCs w:val="22"/>
              </w:rPr>
              <w:t>НТП</w:t>
            </w:r>
          </w:p>
        </w:tc>
        <w:tc>
          <w:tcPr>
            <w:tcW w:w="709" w:type="dxa"/>
            <w:shd w:val="clear" w:color="auto" w:fill="auto"/>
          </w:tcPr>
          <w:p w:rsidR="00D609C2" w:rsidRPr="00D609C2" w:rsidRDefault="00D609C2" w:rsidP="00D609C2">
            <w:pPr>
              <w:ind w:right="4"/>
              <w:jc w:val="center"/>
              <w:outlineLvl w:val="0"/>
              <w:rPr>
                <w:b/>
                <w:sz w:val="22"/>
                <w:szCs w:val="22"/>
              </w:rPr>
            </w:pPr>
            <w:r w:rsidRPr="00D609C2">
              <w:rPr>
                <w:b/>
                <w:sz w:val="22"/>
                <w:szCs w:val="22"/>
              </w:rPr>
              <w:t>Кат.</w:t>
            </w:r>
          </w:p>
        </w:tc>
        <w:tc>
          <w:tcPr>
            <w:tcW w:w="1276" w:type="dxa"/>
            <w:shd w:val="clear" w:color="auto" w:fill="auto"/>
          </w:tcPr>
          <w:p w:rsidR="00D609C2" w:rsidRPr="00D609C2" w:rsidRDefault="00D609C2" w:rsidP="00D609C2">
            <w:pPr>
              <w:ind w:right="4"/>
              <w:jc w:val="center"/>
              <w:outlineLvl w:val="0"/>
              <w:rPr>
                <w:b/>
                <w:sz w:val="22"/>
                <w:szCs w:val="22"/>
              </w:rPr>
            </w:pPr>
            <w:r w:rsidRPr="00D609C2">
              <w:rPr>
                <w:b/>
                <w:sz w:val="22"/>
                <w:szCs w:val="22"/>
              </w:rPr>
              <w:t>местност</w:t>
            </w:r>
          </w:p>
        </w:tc>
        <w:tc>
          <w:tcPr>
            <w:tcW w:w="850" w:type="dxa"/>
            <w:shd w:val="clear" w:color="auto" w:fill="auto"/>
          </w:tcPr>
          <w:p w:rsidR="00D609C2" w:rsidRPr="00D609C2" w:rsidRDefault="00D609C2" w:rsidP="00D609C2">
            <w:pPr>
              <w:ind w:right="4"/>
              <w:jc w:val="center"/>
              <w:outlineLvl w:val="0"/>
              <w:rPr>
                <w:b/>
                <w:sz w:val="22"/>
                <w:szCs w:val="22"/>
              </w:rPr>
            </w:pPr>
            <w:r w:rsidRPr="00D609C2">
              <w:rPr>
                <w:b/>
                <w:sz w:val="22"/>
                <w:szCs w:val="22"/>
              </w:rPr>
              <w:t>площ</w:t>
            </w:r>
          </w:p>
        </w:tc>
        <w:tc>
          <w:tcPr>
            <w:tcW w:w="1276" w:type="dxa"/>
            <w:shd w:val="clear" w:color="auto" w:fill="auto"/>
          </w:tcPr>
          <w:p w:rsidR="00D609C2" w:rsidRPr="00D609C2" w:rsidRDefault="00D609C2" w:rsidP="00D609C2">
            <w:pPr>
              <w:ind w:right="4"/>
              <w:jc w:val="center"/>
              <w:outlineLvl w:val="0"/>
              <w:rPr>
                <w:b/>
                <w:sz w:val="22"/>
                <w:szCs w:val="22"/>
              </w:rPr>
            </w:pPr>
            <w:r w:rsidRPr="00D609C2">
              <w:rPr>
                <w:b/>
                <w:sz w:val="22"/>
                <w:szCs w:val="22"/>
              </w:rPr>
              <w:t>Засегната площ</w:t>
            </w:r>
          </w:p>
        </w:tc>
        <w:tc>
          <w:tcPr>
            <w:tcW w:w="2380" w:type="dxa"/>
            <w:shd w:val="clear" w:color="auto" w:fill="auto"/>
          </w:tcPr>
          <w:p w:rsidR="00D609C2" w:rsidRPr="00D609C2" w:rsidRDefault="00D609C2" w:rsidP="00D609C2">
            <w:pPr>
              <w:ind w:right="4"/>
              <w:jc w:val="center"/>
              <w:outlineLvl w:val="0"/>
              <w:rPr>
                <w:b/>
                <w:sz w:val="22"/>
                <w:szCs w:val="22"/>
              </w:rPr>
            </w:pPr>
            <w:r w:rsidRPr="00D609C2">
              <w:rPr>
                <w:b/>
                <w:sz w:val="22"/>
                <w:szCs w:val="22"/>
              </w:rPr>
              <w:t>Вид собственост</w:t>
            </w:r>
          </w:p>
        </w:tc>
      </w:tr>
      <w:tr w:rsidR="00D609C2" w:rsidRPr="00D609C2" w:rsidTr="00D609C2">
        <w:trPr>
          <w:trHeight w:val="762"/>
        </w:trPr>
        <w:tc>
          <w:tcPr>
            <w:tcW w:w="164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 xml:space="preserve">     000069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Пасище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 xml:space="preserve"> VI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r w:rsidRPr="00D609C2">
              <w:rPr>
                <w:sz w:val="22"/>
                <w:szCs w:val="22"/>
              </w:rPr>
              <w:t>Под ЖП линия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19,486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u w:val="single"/>
              </w:rPr>
            </w:pPr>
            <w:r w:rsidRPr="00D609C2">
              <w:rPr>
                <w:sz w:val="22"/>
                <w:szCs w:val="22"/>
              </w:rPr>
              <w:t xml:space="preserve">    </w:t>
            </w:r>
            <w:r w:rsidRPr="00D609C2">
              <w:rPr>
                <w:sz w:val="22"/>
                <w:szCs w:val="22"/>
                <w:u w:val="single"/>
              </w:rPr>
              <w:t>0,446</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r w:rsidRPr="00D609C2">
              <w:rPr>
                <w:sz w:val="22"/>
                <w:szCs w:val="22"/>
              </w:rPr>
              <w:t>Общинска публична</w:t>
            </w:r>
          </w:p>
        </w:tc>
      </w:tr>
      <w:tr w:rsidR="00D609C2" w:rsidRPr="00D609C2" w:rsidTr="00D609C2">
        <w:trPr>
          <w:trHeight w:val="762"/>
        </w:trPr>
        <w:tc>
          <w:tcPr>
            <w:tcW w:w="164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 xml:space="preserve">     000140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Пасище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 xml:space="preserve"> VI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r w:rsidRPr="00D609C2">
              <w:rPr>
                <w:sz w:val="22"/>
                <w:szCs w:val="22"/>
              </w:rPr>
              <w:t>Под ЖП линия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90,505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u w:val="single"/>
              </w:rPr>
            </w:pPr>
            <w:r w:rsidRPr="00D609C2">
              <w:rPr>
                <w:sz w:val="22"/>
                <w:szCs w:val="22"/>
              </w:rPr>
              <w:t xml:space="preserve">    </w:t>
            </w:r>
            <w:r w:rsidRPr="00D609C2">
              <w:rPr>
                <w:sz w:val="22"/>
                <w:szCs w:val="22"/>
                <w:u w:val="single"/>
              </w:rPr>
              <w:t>0,593</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r w:rsidRPr="00D609C2">
              <w:rPr>
                <w:sz w:val="22"/>
                <w:szCs w:val="22"/>
              </w:rPr>
              <w:t>Общинска публична</w:t>
            </w:r>
          </w:p>
        </w:tc>
      </w:tr>
      <w:tr w:rsidR="00D609C2" w:rsidRPr="00D609C2" w:rsidTr="00D609C2">
        <w:trPr>
          <w:trHeight w:val="762"/>
        </w:trPr>
        <w:tc>
          <w:tcPr>
            <w:tcW w:w="1641"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 xml:space="preserve">     000192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Пасище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 xml:space="preserve"> III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Дъбравата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6,332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u w:val="single"/>
              </w:rPr>
            </w:pPr>
            <w:r w:rsidRPr="00D609C2">
              <w:rPr>
                <w:sz w:val="22"/>
                <w:szCs w:val="22"/>
              </w:rPr>
              <w:t xml:space="preserve">    </w:t>
            </w:r>
            <w:r w:rsidRPr="00D609C2">
              <w:rPr>
                <w:sz w:val="22"/>
                <w:szCs w:val="22"/>
                <w:u w:val="single"/>
              </w:rPr>
              <w:t>1,749</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D609C2" w:rsidRPr="00D609C2" w:rsidRDefault="00D609C2" w:rsidP="00D609C2">
            <w:pPr>
              <w:ind w:right="4"/>
              <w:jc w:val="center"/>
              <w:outlineLvl w:val="0"/>
              <w:rPr>
                <w:sz w:val="22"/>
                <w:szCs w:val="22"/>
              </w:rPr>
            </w:pPr>
          </w:p>
          <w:p w:rsidR="00D609C2" w:rsidRPr="00D609C2" w:rsidRDefault="00D609C2" w:rsidP="00D609C2">
            <w:pPr>
              <w:ind w:right="4"/>
              <w:jc w:val="center"/>
              <w:outlineLvl w:val="0"/>
              <w:rPr>
                <w:sz w:val="22"/>
                <w:szCs w:val="22"/>
              </w:rPr>
            </w:pPr>
            <w:r w:rsidRPr="00D609C2">
              <w:rPr>
                <w:sz w:val="22"/>
                <w:szCs w:val="22"/>
              </w:rPr>
              <w:t>Общинска публична</w:t>
            </w:r>
          </w:p>
        </w:tc>
      </w:tr>
    </w:tbl>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p>
    <w:p w:rsidR="00D609C2" w:rsidRPr="00D609C2" w:rsidRDefault="00D609C2" w:rsidP="00F65449">
      <w:pPr>
        <w:ind w:right="4" w:firstLine="709"/>
        <w:jc w:val="both"/>
        <w:outlineLvl w:val="0"/>
        <w:rPr>
          <w:b/>
          <w:sz w:val="28"/>
          <w:szCs w:val="28"/>
        </w:rPr>
      </w:pPr>
      <w:r w:rsidRPr="00D609C2">
        <w:rPr>
          <w:b/>
          <w:sz w:val="28"/>
          <w:szCs w:val="28"/>
        </w:rPr>
        <w:t>За землище с. Иваново, както следва:</w:t>
      </w:r>
    </w:p>
    <w:p w:rsidR="00D609C2" w:rsidRPr="00D609C2" w:rsidRDefault="00D609C2" w:rsidP="00D609C2">
      <w:pPr>
        <w:ind w:right="4"/>
        <w:jc w:val="both"/>
        <w:outlineLvl w:val="0"/>
        <w:rPr>
          <w:b/>
          <w:i/>
          <w:u w:val="single"/>
        </w:rPr>
      </w:pPr>
    </w:p>
    <w:tbl>
      <w:tblPr>
        <w:tblW w:w="1011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984"/>
        <w:gridCol w:w="709"/>
        <w:gridCol w:w="1134"/>
        <w:gridCol w:w="992"/>
        <w:gridCol w:w="1276"/>
        <w:gridCol w:w="2380"/>
      </w:tblGrid>
      <w:tr w:rsidR="00D609C2" w:rsidRPr="00D609C2" w:rsidTr="00D609C2">
        <w:trPr>
          <w:trHeight w:val="559"/>
        </w:trPr>
        <w:tc>
          <w:tcPr>
            <w:tcW w:w="1641" w:type="dxa"/>
            <w:shd w:val="clear" w:color="auto" w:fill="auto"/>
          </w:tcPr>
          <w:p w:rsidR="00D609C2" w:rsidRPr="00D609C2" w:rsidRDefault="00D609C2" w:rsidP="00D609C2">
            <w:pPr>
              <w:ind w:right="4"/>
              <w:jc w:val="center"/>
              <w:outlineLvl w:val="0"/>
              <w:rPr>
                <w:b/>
                <w:sz w:val="22"/>
                <w:szCs w:val="22"/>
              </w:rPr>
            </w:pPr>
            <w:r w:rsidRPr="00D609C2">
              <w:rPr>
                <w:b/>
                <w:sz w:val="22"/>
                <w:szCs w:val="22"/>
              </w:rPr>
              <w:t>Имот №</w:t>
            </w:r>
          </w:p>
        </w:tc>
        <w:tc>
          <w:tcPr>
            <w:tcW w:w="1984" w:type="dxa"/>
            <w:shd w:val="clear" w:color="auto" w:fill="auto"/>
          </w:tcPr>
          <w:p w:rsidR="00D609C2" w:rsidRPr="00D609C2" w:rsidRDefault="00D609C2" w:rsidP="00D609C2">
            <w:pPr>
              <w:ind w:right="4"/>
              <w:jc w:val="center"/>
              <w:outlineLvl w:val="0"/>
              <w:rPr>
                <w:b/>
                <w:sz w:val="22"/>
                <w:szCs w:val="22"/>
              </w:rPr>
            </w:pPr>
            <w:r w:rsidRPr="00D609C2">
              <w:rPr>
                <w:b/>
                <w:sz w:val="22"/>
                <w:szCs w:val="22"/>
              </w:rPr>
              <w:t>НТП</w:t>
            </w:r>
          </w:p>
        </w:tc>
        <w:tc>
          <w:tcPr>
            <w:tcW w:w="709" w:type="dxa"/>
            <w:shd w:val="clear" w:color="auto" w:fill="auto"/>
          </w:tcPr>
          <w:p w:rsidR="00D609C2" w:rsidRPr="00D609C2" w:rsidRDefault="00D609C2" w:rsidP="00D609C2">
            <w:pPr>
              <w:ind w:right="4"/>
              <w:jc w:val="center"/>
              <w:outlineLvl w:val="0"/>
              <w:rPr>
                <w:b/>
                <w:sz w:val="22"/>
                <w:szCs w:val="22"/>
              </w:rPr>
            </w:pPr>
            <w:r w:rsidRPr="00D609C2">
              <w:rPr>
                <w:b/>
                <w:sz w:val="22"/>
                <w:szCs w:val="22"/>
              </w:rPr>
              <w:t>Кат.</w:t>
            </w:r>
          </w:p>
        </w:tc>
        <w:tc>
          <w:tcPr>
            <w:tcW w:w="1134" w:type="dxa"/>
            <w:shd w:val="clear" w:color="auto" w:fill="auto"/>
          </w:tcPr>
          <w:p w:rsidR="00D609C2" w:rsidRPr="00D609C2" w:rsidRDefault="00D609C2" w:rsidP="00D609C2">
            <w:pPr>
              <w:ind w:right="4"/>
              <w:jc w:val="center"/>
              <w:outlineLvl w:val="0"/>
              <w:rPr>
                <w:b/>
                <w:sz w:val="22"/>
                <w:szCs w:val="22"/>
              </w:rPr>
            </w:pPr>
            <w:r w:rsidRPr="00D609C2">
              <w:rPr>
                <w:b/>
                <w:sz w:val="22"/>
                <w:szCs w:val="22"/>
              </w:rPr>
              <w:t>местност</w:t>
            </w:r>
          </w:p>
        </w:tc>
        <w:tc>
          <w:tcPr>
            <w:tcW w:w="992" w:type="dxa"/>
            <w:shd w:val="clear" w:color="auto" w:fill="auto"/>
          </w:tcPr>
          <w:p w:rsidR="00D609C2" w:rsidRPr="00D609C2" w:rsidRDefault="00D609C2" w:rsidP="00D609C2">
            <w:pPr>
              <w:ind w:right="4"/>
              <w:jc w:val="center"/>
              <w:outlineLvl w:val="0"/>
              <w:rPr>
                <w:b/>
                <w:sz w:val="22"/>
                <w:szCs w:val="22"/>
              </w:rPr>
            </w:pPr>
            <w:r w:rsidRPr="00D609C2">
              <w:rPr>
                <w:b/>
                <w:sz w:val="22"/>
                <w:szCs w:val="22"/>
              </w:rPr>
              <w:t>площ</w:t>
            </w:r>
          </w:p>
        </w:tc>
        <w:tc>
          <w:tcPr>
            <w:tcW w:w="1276" w:type="dxa"/>
            <w:shd w:val="clear" w:color="auto" w:fill="auto"/>
          </w:tcPr>
          <w:p w:rsidR="00D609C2" w:rsidRPr="00D609C2" w:rsidRDefault="00D609C2" w:rsidP="00D609C2">
            <w:pPr>
              <w:ind w:right="4"/>
              <w:jc w:val="center"/>
              <w:outlineLvl w:val="0"/>
              <w:rPr>
                <w:b/>
                <w:sz w:val="22"/>
                <w:szCs w:val="22"/>
              </w:rPr>
            </w:pPr>
            <w:r w:rsidRPr="00D609C2">
              <w:rPr>
                <w:b/>
                <w:sz w:val="22"/>
                <w:szCs w:val="22"/>
              </w:rPr>
              <w:t>Засегната площ</w:t>
            </w:r>
          </w:p>
        </w:tc>
        <w:tc>
          <w:tcPr>
            <w:tcW w:w="2380" w:type="dxa"/>
            <w:shd w:val="clear" w:color="auto" w:fill="auto"/>
          </w:tcPr>
          <w:p w:rsidR="00D609C2" w:rsidRPr="00D609C2" w:rsidRDefault="00D609C2" w:rsidP="00D609C2">
            <w:pPr>
              <w:ind w:right="4"/>
              <w:jc w:val="center"/>
              <w:outlineLvl w:val="0"/>
              <w:rPr>
                <w:b/>
                <w:sz w:val="22"/>
                <w:szCs w:val="22"/>
              </w:rPr>
            </w:pPr>
            <w:r w:rsidRPr="00D609C2">
              <w:rPr>
                <w:b/>
                <w:sz w:val="22"/>
                <w:szCs w:val="22"/>
              </w:rPr>
              <w:t>Вид собственост</w:t>
            </w:r>
          </w:p>
        </w:tc>
      </w:tr>
      <w:tr w:rsidR="00D609C2" w:rsidRPr="00D609C2" w:rsidTr="00D609C2">
        <w:trPr>
          <w:trHeight w:val="642"/>
        </w:trPr>
        <w:tc>
          <w:tcPr>
            <w:tcW w:w="1641"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58.224</w:t>
            </w:r>
          </w:p>
        </w:tc>
        <w:tc>
          <w:tcPr>
            <w:tcW w:w="1984"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Пасище</w:t>
            </w:r>
          </w:p>
        </w:tc>
        <w:tc>
          <w:tcPr>
            <w:tcW w:w="709"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 xml:space="preserve"> </w:t>
            </w:r>
            <w:r w:rsidRPr="00D609C2">
              <w:rPr>
                <w:sz w:val="22"/>
                <w:szCs w:val="22"/>
                <w:lang w:val="en-US"/>
              </w:rPr>
              <w:t>VI</w:t>
            </w:r>
          </w:p>
        </w:tc>
        <w:tc>
          <w:tcPr>
            <w:tcW w:w="1134"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Тучни ливади</w:t>
            </w:r>
          </w:p>
        </w:tc>
        <w:tc>
          <w:tcPr>
            <w:tcW w:w="992"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125,810</w:t>
            </w:r>
          </w:p>
        </w:tc>
        <w:tc>
          <w:tcPr>
            <w:tcW w:w="1276"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u w:val="single"/>
              </w:rPr>
            </w:pPr>
            <w:r w:rsidRPr="00D609C2">
              <w:rPr>
                <w:sz w:val="22"/>
                <w:szCs w:val="22"/>
              </w:rPr>
              <w:t xml:space="preserve">    </w:t>
            </w:r>
            <w:r w:rsidRPr="00D609C2">
              <w:rPr>
                <w:sz w:val="22"/>
                <w:szCs w:val="22"/>
                <w:u w:val="single"/>
              </w:rPr>
              <w:t>2,486</w:t>
            </w:r>
          </w:p>
        </w:tc>
        <w:tc>
          <w:tcPr>
            <w:tcW w:w="2380" w:type="dxa"/>
            <w:shd w:val="clear" w:color="auto" w:fill="auto"/>
          </w:tcPr>
          <w:p w:rsidR="00D609C2" w:rsidRPr="00D609C2" w:rsidRDefault="00D609C2" w:rsidP="00D609C2">
            <w:pPr>
              <w:ind w:right="4"/>
              <w:jc w:val="both"/>
              <w:outlineLvl w:val="0"/>
              <w:rPr>
                <w:sz w:val="22"/>
                <w:szCs w:val="22"/>
              </w:rPr>
            </w:pPr>
          </w:p>
          <w:p w:rsidR="00D609C2" w:rsidRPr="00D609C2" w:rsidRDefault="00D609C2" w:rsidP="00D609C2">
            <w:pPr>
              <w:ind w:right="4"/>
              <w:jc w:val="both"/>
              <w:outlineLvl w:val="0"/>
              <w:rPr>
                <w:sz w:val="22"/>
                <w:szCs w:val="22"/>
              </w:rPr>
            </w:pPr>
            <w:r w:rsidRPr="00D609C2">
              <w:rPr>
                <w:sz w:val="22"/>
                <w:szCs w:val="22"/>
              </w:rPr>
              <w:t>Общинска публична</w:t>
            </w:r>
          </w:p>
        </w:tc>
      </w:tr>
    </w:tbl>
    <w:p w:rsidR="00D609C2" w:rsidRPr="00D609C2" w:rsidRDefault="00D609C2" w:rsidP="00D609C2">
      <w:pPr>
        <w:tabs>
          <w:tab w:val="left" w:pos="426"/>
        </w:tabs>
        <w:ind w:right="4"/>
        <w:jc w:val="both"/>
        <w:rPr>
          <w:b/>
          <w:caps/>
          <w:sz w:val="22"/>
          <w:szCs w:val="22"/>
        </w:rPr>
      </w:pPr>
    </w:p>
    <w:p w:rsidR="00D609C2" w:rsidRPr="00D609C2" w:rsidRDefault="00D609C2" w:rsidP="00F65449">
      <w:pPr>
        <w:tabs>
          <w:tab w:val="left" w:pos="0"/>
        </w:tabs>
        <w:ind w:right="4" w:firstLine="709"/>
        <w:jc w:val="both"/>
        <w:rPr>
          <w:sz w:val="28"/>
          <w:szCs w:val="28"/>
        </w:rPr>
      </w:pPr>
      <w:r w:rsidRPr="00D609C2">
        <w:rPr>
          <w:sz w:val="28"/>
          <w:szCs w:val="28"/>
        </w:rPr>
        <w:t>Общата засегната площ на пасищата на територията на Община Иваново е 8,</w:t>
      </w:r>
      <w:proofErr w:type="spellStart"/>
      <w:r w:rsidRPr="00D609C2">
        <w:rPr>
          <w:sz w:val="28"/>
          <w:szCs w:val="28"/>
        </w:rPr>
        <w:t>8</w:t>
      </w:r>
      <w:proofErr w:type="spellEnd"/>
      <w:r w:rsidRPr="00D609C2">
        <w:rPr>
          <w:sz w:val="28"/>
          <w:szCs w:val="28"/>
        </w:rPr>
        <w:t xml:space="preserve"> дка.</w:t>
      </w:r>
    </w:p>
    <w:p w:rsidR="00D609C2" w:rsidRPr="00D609C2" w:rsidRDefault="00D609C2" w:rsidP="00D609C2">
      <w:pPr>
        <w:tabs>
          <w:tab w:val="left" w:pos="426"/>
        </w:tabs>
        <w:ind w:right="4"/>
        <w:jc w:val="both"/>
        <w:rPr>
          <w:sz w:val="28"/>
          <w:szCs w:val="28"/>
        </w:rPr>
      </w:pPr>
    </w:p>
    <w:p w:rsidR="00D609C2" w:rsidRPr="00D609C2" w:rsidRDefault="008D09F0" w:rsidP="00F65449">
      <w:pPr>
        <w:numPr>
          <w:ilvl w:val="0"/>
          <w:numId w:val="17"/>
        </w:numPr>
        <w:tabs>
          <w:tab w:val="left" w:pos="567"/>
        </w:tabs>
        <w:spacing w:after="200" w:line="276" w:lineRule="auto"/>
        <w:ind w:left="-567" w:right="4" w:firstLine="1276"/>
        <w:jc w:val="both"/>
        <w:rPr>
          <w:lang w:val="be-BY"/>
        </w:rPr>
      </w:pPr>
      <w:r>
        <w:rPr>
          <w:b/>
          <w:sz w:val="28"/>
          <w:szCs w:val="28"/>
          <w:lang w:val="en-US"/>
        </w:rPr>
        <w:t xml:space="preserve"> </w:t>
      </w:r>
      <w:r w:rsidR="00D609C2" w:rsidRPr="00D609C2">
        <w:rPr>
          <w:b/>
          <w:sz w:val="28"/>
          <w:szCs w:val="28"/>
        </w:rPr>
        <w:t>ОПРЕДЕЛЯ</w:t>
      </w:r>
      <w:r w:rsidR="00D609C2" w:rsidRPr="00D609C2">
        <w:rPr>
          <w:sz w:val="28"/>
          <w:szCs w:val="28"/>
        </w:rPr>
        <w:t xml:space="preserve"> срок на валидност на предварителното съгласие по т. </w:t>
      </w:r>
      <w:r w:rsidR="00D609C2" w:rsidRPr="00D609C2">
        <w:rPr>
          <w:sz w:val="28"/>
          <w:szCs w:val="28"/>
          <w:lang w:val="en-US"/>
        </w:rPr>
        <w:t xml:space="preserve">I </w:t>
      </w:r>
      <w:r w:rsidR="00D609C2" w:rsidRPr="00D609C2">
        <w:rPr>
          <w:sz w:val="28"/>
          <w:szCs w:val="28"/>
        </w:rPr>
        <w:t xml:space="preserve">и т. </w:t>
      </w:r>
      <w:r w:rsidR="00D609C2" w:rsidRPr="00D609C2">
        <w:rPr>
          <w:sz w:val="28"/>
          <w:szCs w:val="28"/>
          <w:lang w:val="en-US"/>
        </w:rPr>
        <w:t xml:space="preserve">II </w:t>
      </w:r>
      <w:r w:rsidR="00D609C2" w:rsidRPr="00D609C2">
        <w:rPr>
          <w:sz w:val="28"/>
          <w:szCs w:val="28"/>
        </w:rPr>
        <w:t xml:space="preserve">- </w:t>
      </w:r>
      <w:r w:rsidR="00D609C2" w:rsidRPr="00D609C2">
        <w:rPr>
          <w:sz w:val="28"/>
          <w:szCs w:val="28"/>
          <w:lang w:val="en-US"/>
        </w:rPr>
        <w:t>5</w:t>
      </w:r>
      <w:r w:rsidR="00D609C2" w:rsidRPr="00D609C2">
        <w:rPr>
          <w:sz w:val="28"/>
          <w:szCs w:val="28"/>
        </w:rPr>
        <w:t xml:space="preserve"> (пет) години.</w:t>
      </w:r>
    </w:p>
    <w:p w:rsidR="000F4EA1" w:rsidRDefault="000F4EA1" w:rsidP="00C56B85">
      <w:pPr>
        <w:ind w:firstLine="720"/>
        <w:jc w:val="both"/>
        <w:rPr>
          <w:sz w:val="28"/>
          <w:szCs w:val="28"/>
          <w:lang w:val="en-US"/>
        </w:rPr>
      </w:pPr>
    </w:p>
    <w:p w:rsidR="00BC0808" w:rsidRDefault="00BC0808" w:rsidP="00BC0808">
      <w:pPr>
        <w:ind w:firstLine="720"/>
        <w:jc w:val="both"/>
        <w:rPr>
          <w:sz w:val="28"/>
          <w:szCs w:val="28"/>
          <w:lang w:val="en-US"/>
        </w:rPr>
      </w:pPr>
      <w:r>
        <w:rPr>
          <w:sz w:val="28"/>
          <w:szCs w:val="28"/>
        </w:rPr>
        <w:t>ПО ОСМА ТОЧКА:</w:t>
      </w:r>
    </w:p>
    <w:p w:rsidR="00BC0808" w:rsidRDefault="00BC0808" w:rsidP="00BC0808">
      <w:pPr>
        <w:ind w:firstLine="720"/>
        <w:jc w:val="both"/>
        <w:rPr>
          <w:sz w:val="28"/>
          <w:szCs w:val="28"/>
          <w:lang w:val="en-US"/>
        </w:rPr>
      </w:pPr>
    </w:p>
    <w:p w:rsidR="0015518E" w:rsidRDefault="00BC0808" w:rsidP="00BC0808">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7A7E79">
        <w:rPr>
          <w:sz w:val="28"/>
          <w:szCs w:val="28"/>
        </w:rPr>
        <w:t>78</w:t>
      </w:r>
      <w:r w:rsidRPr="0051654B">
        <w:rPr>
          <w:sz w:val="28"/>
          <w:szCs w:val="28"/>
        </w:rPr>
        <w:t xml:space="preserve"> относно</w:t>
      </w:r>
      <w:r w:rsidRPr="0051654B">
        <w:rPr>
          <w:sz w:val="28"/>
          <w:szCs w:val="28"/>
          <w:lang w:val="en-US"/>
        </w:rPr>
        <w:t xml:space="preserve"> </w:t>
      </w:r>
      <w:proofErr w:type="spellStart"/>
      <w:r w:rsidR="007A7E79" w:rsidRPr="007A7E79">
        <w:rPr>
          <w:sz w:val="28"/>
          <w:szCs w:val="28"/>
          <w:lang w:val="en-US"/>
        </w:rPr>
        <w:t>Приемане</w:t>
      </w:r>
      <w:proofErr w:type="spellEnd"/>
      <w:r w:rsidR="007A7E79" w:rsidRPr="007A7E79">
        <w:rPr>
          <w:sz w:val="28"/>
          <w:szCs w:val="28"/>
          <w:lang w:val="en-US"/>
        </w:rPr>
        <w:t xml:space="preserve"> </w:t>
      </w:r>
      <w:proofErr w:type="spellStart"/>
      <w:r w:rsidR="007A7E79" w:rsidRPr="007A7E79">
        <w:rPr>
          <w:sz w:val="28"/>
          <w:szCs w:val="28"/>
          <w:lang w:val="en-US"/>
        </w:rPr>
        <w:t>на</w:t>
      </w:r>
      <w:proofErr w:type="spellEnd"/>
      <w:r w:rsidR="007A7E79" w:rsidRPr="007A7E79">
        <w:rPr>
          <w:sz w:val="28"/>
          <w:szCs w:val="28"/>
          <w:lang w:val="en-US"/>
        </w:rPr>
        <w:t xml:space="preserve"> </w:t>
      </w:r>
      <w:proofErr w:type="spellStart"/>
      <w:r w:rsidR="007A7E79" w:rsidRPr="007A7E79">
        <w:rPr>
          <w:sz w:val="28"/>
          <w:szCs w:val="28"/>
          <w:lang w:val="en-US"/>
        </w:rPr>
        <w:t>Наредба</w:t>
      </w:r>
      <w:proofErr w:type="spellEnd"/>
      <w:r w:rsidR="007A7E79" w:rsidRPr="007A7E79">
        <w:rPr>
          <w:sz w:val="28"/>
          <w:szCs w:val="28"/>
          <w:lang w:val="en-US"/>
        </w:rPr>
        <w:t xml:space="preserve"> </w:t>
      </w:r>
      <w:proofErr w:type="spellStart"/>
      <w:r w:rsidR="007A7E79" w:rsidRPr="007A7E79">
        <w:rPr>
          <w:sz w:val="28"/>
          <w:szCs w:val="28"/>
          <w:lang w:val="en-US"/>
        </w:rPr>
        <w:t>за</w:t>
      </w:r>
      <w:proofErr w:type="spellEnd"/>
      <w:r w:rsidR="007A7E79" w:rsidRPr="007A7E79">
        <w:rPr>
          <w:sz w:val="28"/>
          <w:szCs w:val="28"/>
          <w:lang w:val="en-US"/>
        </w:rPr>
        <w:t xml:space="preserve"> </w:t>
      </w:r>
      <w:proofErr w:type="spellStart"/>
      <w:r w:rsidR="007A7E79" w:rsidRPr="007A7E79">
        <w:rPr>
          <w:sz w:val="28"/>
          <w:szCs w:val="28"/>
          <w:lang w:val="en-US"/>
        </w:rPr>
        <w:t>изменение</w:t>
      </w:r>
      <w:proofErr w:type="spellEnd"/>
      <w:r w:rsidR="007A7E79" w:rsidRPr="007A7E79">
        <w:rPr>
          <w:sz w:val="28"/>
          <w:szCs w:val="28"/>
          <w:lang w:val="en-US"/>
        </w:rPr>
        <w:t xml:space="preserve"> и </w:t>
      </w:r>
      <w:proofErr w:type="spellStart"/>
      <w:r w:rsidR="007A7E79" w:rsidRPr="007A7E79">
        <w:rPr>
          <w:sz w:val="28"/>
          <w:szCs w:val="28"/>
          <w:lang w:val="en-US"/>
        </w:rPr>
        <w:t>допълнение</w:t>
      </w:r>
      <w:proofErr w:type="spellEnd"/>
      <w:r w:rsidR="007A7E79" w:rsidRPr="007A7E79">
        <w:rPr>
          <w:sz w:val="28"/>
          <w:szCs w:val="28"/>
          <w:lang w:val="en-US"/>
        </w:rPr>
        <w:t xml:space="preserve"> </w:t>
      </w:r>
      <w:proofErr w:type="spellStart"/>
      <w:r w:rsidR="007A7E79" w:rsidRPr="007A7E79">
        <w:rPr>
          <w:sz w:val="28"/>
          <w:szCs w:val="28"/>
          <w:lang w:val="en-US"/>
        </w:rPr>
        <w:t>на</w:t>
      </w:r>
      <w:proofErr w:type="spellEnd"/>
      <w:r w:rsidR="007A7E79" w:rsidRPr="007A7E79">
        <w:rPr>
          <w:sz w:val="28"/>
          <w:szCs w:val="28"/>
          <w:lang w:val="en-US"/>
        </w:rPr>
        <w:t xml:space="preserve"> </w:t>
      </w:r>
      <w:proofErr w:type="spellStart"/>
      <w:r w:rsidR="007A7E79" w:rsidRPr="007A7E79">
        <w:rPr>
          <w:sz w:val="28"/>
          <w:szCs w:val="28"/>
          <w:lang w:val="en-US"/>
        </w:rPr>
        <w:t>Наредба</w:t>
      </w:r>
      <w:proofErr w:type="spellEnd"/>
      <w:r w:rsidR="007A7E79" w:rsidRPr="007A7E79">
        <w:rPr>
          <w:sz w:val="28"/>
          <w:szCs w:val="28"/>
          <w:lang w:val="en-US"/>
        </w:rPr>
        <w:t xml:space="preserve"> № 5 </w:t>
      </w:r>
      <w:proofErr w:type="spellStart"/>
      <w:r w:rsidR="007A7E79" w:rsidRPr="007A7E79">
        <w:rPr>
          <w:sz w:val="28"/>
          <w:szCs w:val="28"/>
          <w:lang w:val="en-US"/>
        </w:rPr>
        <w:t>за</w:t>
      </w:r>
      <w:proofErr w:type="spellEnd"/>
      <w:r w:rsidR="007A7E79" w:rsidRPr="007A7E79">
        <w:rPr>
          <w:sz w:val="28"/>
          <w:szCs w:val="28"/>
          <w:lang w:val="en-US"/>
        </w:rPr>
        <w:t xml:space="preserve"> </w:t>
      </w:r>
      <w:proofErr w:type="spellStart"/>
      <w:r w:rsidR="007A7E79" w:rsidRPr="007A7E79">
        <w:rPr>
          <w:sz w:val="28"/>
          <w:szCs w:val="28"/>
          <w:lang w:val="en-US"/>
        </w:rPr>
        <w:t>определяне</w:t>
      </w:r>
      <w:proofErr w:type="spellEnd"/>
      <w:r w:rsidR="007A7E79" w:rsidRPr="007A7E79">
        <w:rPr>
          <w:sz w:val="28"/>
          <w:szCs w:val="28"/>
          <w:lang w:val="en-US"/>
        </w:rPr>
        <w:t xml:space="preserve"> </w:t>
      </w:r>
      <w:proofErr w:type="spellStart"/>
      <w:r w:rsidR="007A7E79" w:rsidRPr="007A7E79">
        <w:rPr>
          <w:sz w:val="28"/>
          <w:szCs w:val="28"/>
          <w:lang w:val="en-US"/>
        </w:rPr>
        <w:t>размера</w:t>
      </w:r>
      <w:proofErr w:type="spellEnd"/>
      <w:r w:rsidR="007A7E79" w:rsidRPr="007A7E79">
        <w:rPr>
          <w:sz w:val="28"/>
          <w:szCs w:val="28"/>
          <w:lang w:val="en-US"/>
        </w:rPr>
        <w:t xml:space="preserve"> </w:t>
      </w:r>
      <w:proofErr w:type="spellStart"/>
      <w:r w:rsidR="007A7E79" w:rsidRPr="007A7E79">
        <w:rPr>
          <w:sz w:val="28"/>
          <w:szCs w:val="28"/>
          <w:lang w:val="en-US"/>
        </w:rPr>
        <w:t>на</w:t>
      </w:r>
      <w:proofErr w:type="spellEnd"/>
      <w:r w:rsidR="007A7E79" w:rsidRPr="007A7E79">
        <w:rPr>
          <w:sz w:val="28"/>
          <w:szCs w:val="28"/>
          <w:lang w:val="en-US"/>
        </w:rPr>
        <w:t xml:space="preserve"> </w:t>
      </w:r>
      <w:proofErr w:type="spellStart"/>
      <w:r w:rsidR="007A7E79" w:rsidRPr="007A7E79">
        <w:rPr>
          <w:sz w:val="28"/>
          <w:szCs w:val="28"/>
          <w:lang w:val="en-US"/>
        </w:rPr>
        <w:t>местните</w:t>
      </w:r>
      <w:proofErr w:type="spellEnd"/>
      <w:r w:rsidR="007A7E79" w:rsidRPr="007A7E79">
        <w:rPr>
          <w:sz w:val="28"/>
          <w:szCs w:val="28"/>
          <w:lang w:val="en-US"/>
        </w:rPr>
        <w:t xml:space="preserve"> </w:t>
      </w:r>
      <w:proofErr w:type="spellStart"/>
      <w:r w:rsidR="007A7E79" w:rsidRPr="007A7E79">
        <w:rPr>
          <w:sz w:val="28"/>
          <w:szCs w:val="28"/>
          <w:lang w:val="en-US"/>
        </w:rPr>
        <w:t>данъци</w:t>
      </w:r>
      <w:proofErr w:type="spellEnd"/>
      <w:r w:rsidR="007A7E79" w:rsidRPr="007A7E79">
        <w:rPr>
          <w:sz w:val="28"/>
          <w:szCs w:val="28"/>
          <w:lang w:val="en-US"/>
        </w:rPr>
        <w:t xml:space="preserve"> </w:t>
      </w:r>
      <w:proofErr w:type="spellStart"/>
      <w:r w:rsidR="007A7E79" w:rsidRPr="007A7E79">
        <w:rPr>
          <w:sz w:val="28"/>
          <w:szCs w:val="28"/>
          <w:lang w:val="en-US"/>
        </w:rPr>
        <w:t>на</w:t>
      </w:r>
      <w:proofErr w:type="spellEnd"/>
      <w:r w:rsidR="007A7E79" w:rsidRPr="007A7E79">
        <w:rPr>
          <w:sz w:val="28"/>
          <w:szCs w:val="28"/>
          <w:lang w:val="en-US"/>
        </w:rPr>
        <w:t xml:space="preserve"> </w:t>
      </w:r>
      <w:proofErr w:type="spellStart"/>
      <w:r w:rsidR="007A7E79" w:rsidRPr="007A7E79">
        <w:rPr>
          <w:sz w:val="28"/>
          <w:szCs w:val="28"/>
          <w:lang w:val="en-US"/>
        </w:rPr>
        <w:t>територията</w:t>
      </w:r>
      <w:proofErr w:type="spellEnd"/>
      <w:r w:rsidR="007A7E79" w:rsidRPr="007A7E79">
        <w:rPr>
          <w:sz w:val="28"/>
          <w:szCs w:val="28"/>
          <w:lang w:val="en-US"/>
        </w:rPr>
        <w:t xml:space="preserve"> </w:t>
      </w:r>
      <w:proofErr w:type="spellStart"/>
      <w:r w:rsidR="007A7E79" w:rsidRPr="007A7E79">
        <w:rPr>
          <w:sz w:val="28"/>
          <w:szCs w:val="28"/>
          <w:lang w:val="en-US"/>
        </w:rPr>
        <w:t>на</w:t>
      </w:r>
      <w:proofErr w:type="spellEnd"/>
      <w:r w:rsidR="007A7E79" w:rsidRPr="007A7E79">
        <w:rPr>
          <w:sz w:val="28"/>
          <w:szCs w:val="28"/>
          <w:lang w:val="en-US"/>
        </w:rPr>
        <w:t xml:space="preserve"> </w:t>
      </w:r>
      <w:proofErr w:type="spellStart"/>
      <w:r w:rsidR="007A7E79" w:rsidRPr="007A7E79">
        <w:rPr>
          <w:sz w:val="28"/>
          <w:szCs w:val="28"/>
          <w:lang w:val="en-US"/>
        </w:rPr>
        <w:t>Община</w:t>
      </w:r>
      <w:proofErr w:type="spellEnd"/>
      <w:r w:rsidR="007A7E79" w:rsidRPr="007A7E79">
        <w:rPr>
          <w:sz w:val="28"/>
          <w:szCs w:val="28"/>
          <w:lang w:val="en-US"/>
        </w:rPr>
        <w:t xml:space="preserve"> Иваново</w:t>
      </w:r>
      <w:r>
        <w:rPr>
          <w:sz w:val="28"/>
          <w:szCs w:val="28"/>
        </w:rPr>
        <w:t xml:space="preserve">. </w:t>
      </w:r>
      <w:r w:rsidR="00E2707A">
        <w:rPr>
          <w:sz w:val="28"/>
          <w:szCs w:val="28"/>
        </w:rPr>
        <w:t xml:space="preserve">Имахме две </w:t>
      </w:r>
      <w:proofErr w:type="spellStart"/>
      <w:r w:rsidR="00E2707A">
        <w:rPr>
          <w:sz w:val="28"/>
          <w:szCs w:val="28"/>
        </w:rPr>
        <w:t>протестирани</w:t>
      </w:r>
      <w:proofErr w:type="spellEnd"/>
      <w:r w:rsidR="00E2707A">
        <w:rPr>
          <w:sz w:val="28"/>
          <w:szCs w:val="28"/>
        </w:rPr>
        <w:t xml:space="preserve"> алинеи, д</w:t>
      </w:r>
      <w:r w:rsidR="0015518E">
        <w:rPr>
          <w:sz w:val="28"/>
          <w:szCs w:val="28"/>
        </w:rPr>
        <w:t>авам думата на г-н Пеков за становище на първа комисия?</w:t>
      </w:r>
    </w:p>
    <w:p w:rsidR="0015518E" w:rsidRDefault="0015518E" w:rsidP="0015518E">
      <w:pPr>
        <w:ind w:firstLine="720"/>
        <w:jc w:val="both"/>
        <w:rPr>
          <w:sz w:val="28"/>
          <w:szCs w:val="28"/>
        </w:rPr>
      </w:pPr>
      <w:r w:rsidRPr="00816040">
        <w:rPr>
          <w:sz w:val="28"/>
          <w:szCs w:val="28"/>
          <w:u w:val="single"/>
        </w:rPr>
        <w:t xml:space="preserve">Г-н </w:t>
      </w:r>
      <w:r>
        <w:rPr>
          <w:sz w:val="28"/>
          <w:szCs w:val="28"/>
          <w:u w:val="single"/>
        </w:rPr>
        <w:t>Никола Пеков</w:t>
      </w:r>
      <w:r>
        <w:rPr>
          <w:sz w:val="28"/>
          <w:szCs w:val="28"/>
        </w:rPr>
        <w:t xml:space="preserve"> – </w:t>
      </w:r>
      <w:r w:rsidR="002F1E5A">
        <w:rPr>
          <w:sz w:val="28"/>
          <w:szCs w:val="28"/>
        </w:rPr>
        <w:t>Разгледахме го на комисии, предлагаме да гласуваме, както ни е предложен</w:t>
      </w:r>
      <w:r w:rsidR="001A6032">
        <w:rPr>
          <w:sz w:val="28"/>
          <w:szCs w:val="28"/>
        </w:rPr>
        <w:t>о</w:t>
      </w:r>
      <w:r>
        <w:rPr>
          <w:sz w:val="28"/>
          <w:szCs w:val="28"/>
        </w:rPr>
        <w:t>.</w:t>
      </w:r>
    </w:p>
    <w:p w:rsidR="0015518E"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E2707A">
        <w:rPr>
          <w:sz w:val="28"/>
          <w:szCs w:val="28"/>
        </w:rPr>
        <w:t>Киряков</w:t>
      </w:r>
      <w:r>
        <w:rPr>
          <w:sz w:val="28"/>
          <w:szCs w:val="28"/>
        </w:rPr>
        <w:t xml:space="preserve"> за становище на </w:t>
      </w:r>
      <w:r w:rsidR="00E2707A">
        <w:rPr>
          <w:sz w:val="28"/>
          <w:szCs w:val="28"/>
        </w:rPr>
        <w:t>трета</w:t>
      </w:r>
      <w:r>
        <w:rPr>
          <w:sz w:val="28"/>
          <w:szCs w:val="28"/>
        </w:rPr>
        <w:t xml:space="preserve"> комисия?</w:t>
      </w:r>
    </w:p>
    <w:p w:rsidR="0015518E" w:rsidRDefault="0015518E" w:rsidP="0015518E">
      <w:pPr>
        <w:ind w:firstLine="720"/>
        <w:jc w:val="both"/>
        <w:rPr>
          <w:sz w:val="28"/>
          <w:szCs w:val="28"/>
        </w:rPr>
      </w:pPr>
      <w:r w:rsidRPr="00816040">
        <w:rPr>
          <w:sz w:val="28"/>
          <w:szCs w:val="28"/>
          <w:u w:val="single"/>
        </w:rPr>
        <w:t xml:space="preserve">Г-н </w:t>
      </w:r>
      <w:r w:rsidR="00E2707A">
        <w:rPr>
          <w:sz w:val="28"/>
          <w:szCs w:val="28"/>
          <w:u w:val="single"/>
        </w:rPr>
        <w:t>Димчо Киряков</w:t>
      </w:r>
      <w:r w:rsidR="007636BD">
        <w:rPr>
          <w:sz w:val="28"/>
          <w:szCs w:val="28"/>
        </w:rPr>
        <w:t xml:space="preserve"> – </w:t>
      </w:r>
      <w:r w:rsidR="002F1E5A">
        <w:rPr>
          <w:sz w:val="28"/>
          <w:szCs w:val="28"/>
        </w:rPr>
        <w:t>Подкрепяме докладната записка</w:t>
      </w:r>
      <w:r>
        <w:rPr>
          <w:sz w:val="28"/>
          <w:szCs w:val="28"/>
        </w:rPr>
        <w:t>.</w:t>
      </w:r>
    </w:p>
    <w:p w:rsidR="0015518E"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2F1E5A">
        <w:rPr>
          <w:sz w:val="28"/>
          <w:szCs w:val="28"/>
        </w:rPr>
        <w:t xml:space="preserve">н </w:t>
      </w:r>
      <w:proofErr w:type="spellStart"/>
      <w:r w:rsidR="00E2707A">
        <w:rPr>
          <w:sz w:val="28"/>
          <w:szCs w:val="28"/>
        </w:rPr>
        <w:t>Градев</w:t>
      </w:r>
      <w:proofErr w:type="spellEnd"/>
      <w:r>
        <w:rPr>
          <w:sz w:val="28"/>
          <w:szCs w:val="28"/>
        </w:rPr>
        <w:t xml:space="preserve"> за становище на </w:t>
      </w:r>
      <w:r w:rsidR="00E2707A">
        <w:rPr>
          <w:sz w:val="28"/>
          <w:szCs w:val="28"/>
        </w:rPr>
        <w:t>втора</w:t>
      </w:r>
      <w:r>
        <w:rPr>
          <w:sz w:val="28"/>
          <w:szCs w:val="28"/>
        </w:rPr>
        <w:t xml:space="preserve"> комисия?</w:t>
      </w:r>
    </w:p>
    <w:p w:rsidR="0015518E" w:rsidRDefault="0015518E" w:rsidP="0015518E">
      <w:pPr>
        <w:ind w:firstLine="720"/>
        <w:jc w:val="both"/>
        <w:rPr>
          <w:sz w:val="28"/>
          <w:szCs w:val="28"/>
        </w:rPr>
      </w:pPr>
      <w:r w:rsidRPr="00816040">
        <w:rPr>
          <w:sz w:val="28"/>
          <w:szCs w:val="28"/>
          <w:u w:val="single"/>
        </w:rPr>
        <w:t>Г-</w:t>
      </w:r>
      <w:r w:rsidR="002F1E5A">
        <w:rPr>
          <w:sz w:val="28"/>
          <w:szCs w:val="28"/>
          <w:u w:val="single"/>
        </w:rPr>
        <w:t xml:space="preserve">н </w:t>
      </w:r>
      <w:r w:rsidR="00E2707A">
        <w:rPr>
          <w:sz w:val="28"/>
          <w:szCs w:val="28"/>
          <w:u w:val="single"/>
        </w:rPr>
        <w:t xml:space="preserve">Николай </w:t>
      </w:r>
      <w:proofErr w:type="spellStart"/>
      <w:r w:rsidR="00E2707A">
        <w:rPr>
          <w:sz w:val="28"/>
          <w:szCs w:val="28"/>
          <w:u w:val="single"/>
        </w:rPr>
        <w:t>Градев</w:t>
      </w:r>
      <w:proofErr w:type="spellEnd"/>
      <w:r>
        <w:rPr>
          <w:sz w:val="28"/>
          <w:szCs w:val="28"/>
        </w:rPr>
        <w:t xml:space="preserve"> – </w:t>
      </w:r>
      <w:r w:rsidR="00E2707A">
        <w:rPr>
          <w:sz w:val="28"/>
          <w:szCs w:val="28"/>
        </w:rPr>
        <w:t>Положително становище</w:t>
      </w:r>
      <w:r>
        <w:rPr>
          <w:sz w:val="28"/>
          <w:szCs w:val="28"/>
        </w:rPr>
        <w:t>.</w:t>
      </w:r>
    </w:p>
    <w:p w:rsidR="0015518E" w:rsidRPr="004015E9" w:rsidRDefault="0015518E" w:rsidP="0015518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гласуване.</w:t>
      </w:r>
    </w:p>
    <w:p w:rsidR="0015518E" w:rsidRDefault="0015518E" w:rsidP="009001C0">
      <w:pPr>
        <w:ind w:firstLine="720"/>
        <w:jc w:val="both"/>
        <w:rPr>
          <w:sz w:val="28"/>
          <w:szCs w:val="28"/>
        </w:rPr>
      </w:pPr>
      <w:r w:rsidRPr="0027578A">
        <w:rPr>
          <w:sz w:val="28"/>
          <w:szCs w:val="28"/>
        </w:rPr>
        <w:tab/>
      </w:r>
    </w:p>
    <w:p w:rsidR="00FF1CDC" w:rsidRDefault="00FF1CDC" w:rsidP="00FF1CDC">
      <w:pPr>
        <w:ind w:firstLine="720"/>
        <w:jc w:val="both"/>
        <w:rPr>
          <w:sz w:val="28"/>
          <w:szCs w:val="28"/>
        </w:rPr>
      </w:pPr>
      <w:r>
        <w:rPr>
          <w:sz w:val="28"/>
          <w:szCs w:val="28"/>
        </w:rPr>
        <w:lastRenderedPageBreak/>
        <w:t>ГЛАСУВА СЕ:</w:t>
      </w:r>
    </w:p>
    <w:p w:rsidR="00FF1CDC" w:rsidRDefault="002F1E5A" w:rsidP="00FF1CDC">
      <w:pPr>
        <w:ind w:firstLine="708"/>
        <w:rPr>
          <w:sz w:val="28"/>
          <w:szCs w:val="28"/>
        </w:rPr>
      </w:pPr>
      <w:r>
        <w:rPr>
          <w:sz w:val="28"/>
          <w:szCs w:val="28"/>
        </w:rPr>
        <w:t>“за” – 12</w:t>
      </w:r>
      <w:r w:rsidR="00FF1CDC">
        <w:rPr>
          <w:sz w:val="28"/>
          <w:szCs w:val="28"/>
        </w:rPr>
        <w:t xml:space="preserve"> гласа; “против” – няма; “въздържали се” – няма</w:t>
      </w:r>
    </w:p>
    <w:p w:rsidR="00FF1CDC" w:rsidRDefault="00FF1CDC" w:rsidP="00FF1CDC">
      <w:pPr>
        <w:tabs>
          <w:tab w:val="left" w:pos="4200"/>
        </w:tabs>
        <w:ind w:firstLine="708"/>
        <w:rPr>
          <w:sz w:val="28"/>
          <w:szCs w:val="28"/>
        </w:rPr>
      </w:pPr>
      <w:r w:rsidRPr="00495873">
        <w:rPr>
          <w:sz w:val="28"/>
          <w:szCs w:val="28"/>
        </w:rPr>
        <w:t>Общинския съвет прие</w:t>
      </w:r>
    </w:p>
    <w:p w:rsidR="00BC0808" w:rsidRDefault="00BC0808" w:rsidP="00BC0808">
      <w:pPr>
        <w:tabs>
          <w:tab w:val="left" w:pos="4200"/>
        </w:tabs>
        <w:ind w:firstLine="708"/>
        <w:rPr>
          <w:sz w:val="28"/>
          <w:szCs w:val="28"/>
        </w:rPr>
      </w:pPr>
    </w:p>
    <w:p w:rsidR="00BC0808" w:rsidRDefault="00BC0808" w:rsidP="00BC0808">
      <w:pPr>
        <w:ind w:firstLine="720"/>
        <w:jc w:val="center"/>
        <w:rPr>
          <w:sz w:val="28"/>
          <w:szCs w:val="28"/>
        </w:rPr>
      </w:pPr>
      <w:r w:rsidRPr="001A6DB4">
        <w:rPr>
          <w:sz w:val="28"/>
          <w:szCs w:val="28"/>
        </w:rPr>
        <w:t>Р Е Ш Е Н И Е</w:t>
      </w:r>
    </w:p>
    <w:p w:rsidR="00BC0808" w:rsidRPr="001A6DB4" w:rsidRDefault="00BC0808" w:rsidP="00BC0808">
      <w:pPr>
        <w:ind w:firstLine="720"/>
        <w:jc w:val="center"/>
        <w:rPr>
          <w:sz w:val="28"/>
          <w:szCs w:val="28"/>
        </w:rPr>
      </w:pPr>
    </w:p>
    <w:p w:rsidR="00BC0808" w:rsidRPr="00381EC9" w:rsidRDefault="00BC0808" w:rsidP="00BC0808">
      <w:pPr>
        <w:ind w:firstLine="720"/>
        <w:jc w:val="center"/>
        <w:rPr>
          <w:sz w:val="28"/>
          <w:szCs w:val="28"/>
          <w:lang w:val="en-US"/>
        </w:rPr>
      </w:pPr>
      <w:r>
        <w:rPr>
          <w:sz w:val="28"/>
          <w:szCs w:val="28"/>
        </w:rPr>
        <w:t>№</w:t>
      </w:r>
      <w:r w:rsidR="007A7E79">
        <w:rPr>
          <w:sz w:val="28"/>
          <w:szCs w:val="28"/>
        </w:rPr>
        <w:t>68</w:t>
      </w:r>
    </w:p>
    <w:p w:rsidR="00BC0808" w:rsidRPr="00B31B91" w:rsidRDefault="00BC0808" w:rsidP="00BC0808">
      <w:pPr>
        <w:ind w:firstLine="720"/>
        <w:jc w:val="center"/>
        <w:rPr>
          <w:sz w:val="28"/>
          <w:szCs w:val="28"/>
          <w:lang w:val="en-US"/>
        </w:rPr>
      </w:pPr>
    </w:p>
    <w:p w:rsidR="00BC0808" w:rsidRDefault="00BC0808" w:rsidP="00BC0808">
      <w:pPr>
        <w:ind w:firstLine="720"/>
        <w:jc w:val="both"/>
        <w:rPr>
          <w:sz w:val="28"/>
          <w:szCs w:val="28"/>
        </w:rPr>
      </w:pPr>
      <w:r w:rsidRPr="000E69D1">
        <w:rPr>
          <w:sz w:val="28"/>
          <w:szCs w:val="28"/>
          <w:lang w:val="ru-RU"/>
        </w:rPr>
        <w:t>На основани</w:t>
      </w:r>
      <w:proofErr w:type="gramStart"/>
      <w:r w:rsidRPr="000E69D1">
        <w:rPr>
          <w:sz w:val="28"/>
          <w:szCs w:val="28"/>
          <w:lang w:val="ru-RU"/>
        </w:rPr>
        <w:t>е</w:t>
      </w:r>
      <w:proofErr w:type="gramEnd"/>
      <w:r w:rsidRPr="008266DC">
        <w:rPr>
          <w:sz w:val="28"/>
          <w:szCs w:val="28"/>
        </w:rPr>
        <w:t xml:space="preserve"> </w:t>
      </w:r>
      <w:r w:rsidR="007A7E79" w:rsidRPr="007A7E79">
        <w:rPr>
          <w:sz w:val="28"/>
          <w:szCs w:val="28"/>
        </w:rPr>
        <w:t xml:space="preserve">чл. 21, ал. 1, т. 23 и ал. 2, във връзка с чл. 27, ал. 3 от Закона за местното самоуправление и местната администрация, чл. 1, ал. 2 от Закона за местните данъци и такси и чл. 79 от </w:t>
      </w:r>
      <w:proofErr w:type="spellStart"/>
      <w:r w:rsidR="007A7E79" w:rsidRPr="007A7E79">
        <w:rPr>
          <w:sz w:val="28"/>
          <w:szCs w:val="28"/>
        </w:rPr>
        <w:t>Административнопроцесуалния</w:t>
      </w:r>
      <w:proofErr w:type="spellEnd"/>
      <w:r w:rsidR="007A7E79" w:rsidRPr="007A7E79">
        <w:rPr>
          <w:sz w:val="28"/>
          <w:szCs w:val="28"/>
        </w:rPr>
        <w:t xml:space="preserve"> кодекс</w:t>
      </w:r>
      <w:r w:rsidRPr="00DC382F">
        <w:rPr>
          <w:sz w:val="28"/>
          <w:szCs w:val="28"/>
        </w:rPr>
        <w:t>, Общински</w:t>
      </w:r>
      <w:r w:rsidRPr="00FF3C55">
        <w:rPr>
          <w:sz w:val="28"/>
          <w:szCs w:val="28"/>
        </w:rPr>
        <w:t xml:space="preserve"> съвет Иваново РЕШИ:</w:t>
      </w:r>
    </w:p>
    <w:p w:rsidR="00BC0808" w:rsidRPr="000F4EA1" w:rsidRDefault="00BC0808" w:rsidP="00BC0808">
      <w:pPr>
        <w:jc w:val="center"/>
        <w:rPr>
          <w:b/>
        </w:rPr>
      </w:pPr>
    </w:p>
    <w:p w:rsidR="007A7E79" w:rsidRPr="007A7E79" w:rsidRDefault="001A6032" w:rsidP="001A6032">
      <w:pPr>
        <w:ind w:firstLine="709"/>
        <w:jc w:val="both"/>
        <w:rPr>
          <w:sz w:val="28"/>
          <w:szCs w:val="28"/>
        </w:rPr>
      </w:pPr>
      <w:r>
        <w:rPr>
          <w:b/>
          <w:sz w:val="28"/>
          <w:szCs w:val="28"/>
        </w:rPr>
        <w:tab/>
      </w:r>
      <w:r w:rsidR="007A7E79" w:rsidRPr="007A7E79">
        <w:rPr>
          <w:b/>
          <w:sz w:val="28"/>
          <w:szCs w:val="28"/>
        </w:rPr>
        <w:t>Приема</w:t>
      </w:r>
      <w:r w:rsidR="007A7E79" w:rsidRPr="007A7E79">
        <w:rPr>
          <w:sz w:val="28"/>
          <w:szCs w:val="28"/>
        </w:rPr>
        <w:t xml:space="preserve"> Наредба за изменение и допълнение на Наредба № 5 за определяне размера на местните данъци на територията на Община Иваново:</w:t>
      </w:r>
    </w:p>
    <w:p w:rsidR="007A7E79" w:rsidRPr="007A7E79" w:rsidRDefault="007A7E79" w:rsidP="007A7E79">
      <w:pPr>
        <w:rPr>
          <w:sz w:val="28"/>
          <w:szCs w:val="28"/>
        </w:rPr>
      </w:pPr>
    </w:p>
    <w:p w:rsidR="007A7E79" w:rsidRPr="007A7E79" w:rsidRDefault="007A7E79" w:rsidP="007A7E79">
      <w:pPr>
        <w:jc w:val="both"/>
        <w:rPr>
          <w:sz w:val="28"/>
          <w:szCs w:val="28"/>
          <w:lang w:eastAsia="en-US"/>
        </w:rPr>
      </w:pPr>
      <w:r w:rsidRPr="007A7E79">
        <w:rPr>
          <w:b/>
          <w:sz w:val="28"/>
          <w:szCs w:val="28"/>
          <w:lang w:eastAsia="en-US"/>
        </w:rPr>
        <w:t>§ 1</w:t>
      </w:r>
      <w:r w:rsidRPr="007A7E79">
        <w:rPr>
          <w:sz w:val="28"/>
          <w:szCs w:val="28"/>
          <w:lang w:eastAsia="en-US"/>
        </w:rPr>
        <w:t xml:space="preserve">. В Глава втора, раздел </w:t>
      </w:r>
      <w:r w:rsidRPr="007A7E79">
        <w:rPr>
          <w:sz w:val="28"/>
          <w:szCs w:val="28"/>
          <w:lang w:val="en-US" w:eastAsia="en-US"/>
        </w:rPr>
        <w:t>IV</w:t>
      </w:r>
      <w:r w:rsidRPr="007A7E79">
        <w:rPr>
          <w:sz w:val="28"/>
          <w:szCs w:val="28"/>
          <w:lang w:eastAsia="en-US"/>
        </w:rPr>
        <w:t xml:space="preserve"> „Данък върху превозните средства“, </w:t>
      </w:r>
      <w:r w:rsidRPr="007A7E79">
        <w:rPr>
          <w:b/>
          <w:sz w:val="28"/>
          <w:szCs w:val="28"/>
          <w:lang w:eastAsia="en-US"/>
        </w:rPr>
        <w:t>чл. 41, ал. 2 се изменя</w:t>
      </w:r>
      <w:r w:rsidRPr="007A7E79">
        <w:rPr>
          <w:sz w:val="28"/>
          <w:szCs w:val="28"/>
          <w:lang w:eastAsia="en-US"/>
        </w:rPr>
        <w:t>, както следва:</w:t>
      </w:r>
    </w:p>
    <w:p w:rsidR="007A7E79" w:rsidRPr="007A7E79" w:rsidRDefault="007A7E79" w:rsidP="007A7E79">
      <w:pPr>
        <w:jc w:val="both"/>
        <w:rPr>
          <w:sz w:val="28"/>
          <w:szCs w:val="28"/>
          <w:lang w:eastAsia="en-US"/>
        </w:rPr>
      </w:pPr>
    </w:p>
    <w:p w:rsidR="007A7E79" w:rsidRPr="007A7E79" w:rsidRDefault="007A7E79" w:rsidP="007A7E79">
      <w:pPr>
        <w:jc w:val="both"/>
        <w:rPr>
          <w:rFonts w:eastAsia="PMingLiU"/>
          <w:sz w:val="28"/>
          <w:szCs w:val="28"/>
          <w:lang w:eastAsia="zh-TW"/>
        </w:rPr>
      </w:pPr>
      <w:r w:rsidRPr="007A7E79">
        <w:rPr>
          <w:sz w:val="28"/>
          <w:szCs w:val="28"/>
          <w:lang w:eastAsia="en-US"/>
        </w:rPr>
        <w:t xml:space="preserve"> „</w:t>
      </w:r>
      <w:r w:rsidRPr="007A7E79">
        <w:rPr>
          <w:rFonts w:eastAsia="PMingLiU"/>
          <w:sz w:val="28"/>
          <w:szCs w:val="28"/>
          <w:lang w:eastAsia="zh-TW"/>
        </w:rPr>
        <w:t>(2) Данъкът за ремаркета на леки</w:t>
      </w:r>
      <w:r w:rsidRPr="007A7E79">
        <w:rPr>
          <w:rFonts w:eastAsia="PMingLiU"/>
          <w:b/>
          <w:sz w:val="28"/>
          <w:szCs w:val="28"/>
          <w:lang w:eastAsia="zh-TW"/>
        </w:rPr>
        <w:t xml:space="preserve"> и товарни</w:t>
      </w:r>
      <w:r w:rsidRPr="007A7E79">
        <w:rPr>
          <w:rFonts w:eastAsia="PMingLiU"/>
          <w:sz w:val="28"/>
          <w:szCs w:val="28"/>
          <w:lang w:eastAsia="zh-TW"/>
        </w:rPr>
        <w:t xml:space="preserve"> автомобили </w:t>
      </w:r>
      <w:r w:rsidRPr="007A7E79">
        <w:rPr>
          <w:rFonts w:eastAsia="PMingLiU"/>
          <w:b/>
          <w:sz w:val="28"/>
          <w:szCs w:val="28"/>
          <w:lang w:eastAsia="zh-TW"/>
        </w:rPr>
        <w:t>с технически допустима маса не повече от 3,5 т.</w:t>
      </w:r>
      <w:r w:rsidRPr="007A7E79">
        <w:rPr>
          <w:rFonts w:eastAsia="PMingLiU"/>
          <w:sz w:val="28"/>
          <w:szCs w:val="28"/>
          <w:lang w:eastAsia="zh-TW"/>
        </w:rPr>
        <w:t xml:space="preserve"> е в следните размери:</w:t>
      </w:r>
    </w:p>
    <w:p w:rsidR="007A7E79" w:rsidRPr="007A7E79" w:rsidRDefault="007A7E79" w:rsidP="007A7E79">
      <w:pPr>
        <w:widowControl w:val="0"/>
        <w:autoSpaceDE w:val="0"/>
        <w:autoSpaceDN w:val="0"/>
        <w:adjustRightInd w:val="0"/>
        <w:jc w:val="both"/>
        <w:rPr>
          <w:rFonts w:eastAsia="PMingLiU"/>
          <w:sz w:val="28"/>
          <w:szCs w:val="28"/>
          <w:lang w:eastAsia="zh-TW"/>
        </w:rPr>
      </w:pPr>
      <w:r w:rsidRPr="007A7E79">
        <w:rPr>
          <w:rFonts w:eastAsia="PMingLiU"/>
          <w:sz w:val="28"/>
          <w:szCs w:val="28"/>
          <w:lang w:eastAsia="zh-TW"/>
        </w:rPr>
        <w:tab/>
      </w:r>
      <w:r w:rsidRPr="007A7E79">
        <w:rPr>
          <w:rFonts w:eastAsia="PMingLiU"/>
          <w:sz w:val="28"/>
          <w:szCs w:val="28"/>
          <w:lang w:eastAsia="zh-TW"/>
        </w:rPr>
        <w:tab/>
        <w:t xml:space="preserve">1. товарно ремарке – </w:t>
      </w:r>
      <w:r w:rsidRPr="007A7E79">
        <w:rPr>
          <w:rFonts w:eastAsia="PMingLiU"/>
          <w:bCs/>
          <w:sz w:val="28"/>
          <w:szCs w:val="28"/>
          <w:lang w:eastAsia="zh-TW"/>
        </w:rPr>
        <w:t xml:space="preserve">5 </w:t>
      </w:r>
      <w:r w:rsidRPr="007A7E79">
        <w:rPr>
          <w:rFonts w:eastAsia="PMingLiU"/>
          <w:sz w:val="28"/>
          <w:szCs w:val="28"/>
          <w:lang w:eastAsia="zh-TW"/>
        </w:rPr>
        <w:t xml:space="preserve"> лв.</w:t>
      </w:r>
    </w:p>
    <w:p w:rsidR="007A7E79" w:rsidRPr="007A7E79" w:rsidRDefault="007A7E79" w:rsidP="007A7E79">
      <w:pPr>
        <w:widowControl w:val="0"/>
        <w:autoSpaceDE w:val="0"/>
        <w:autoSpaceDN w:val="0"/>
        <w:adjustRightInd w:val="0"/>
        <w:jc w:val="both"/>
        <w:rPr>
          <w:rFonts w:eastAsia="PMingLiU"/>
          <w:sz w:val="28"/>
          <w:szCs w:val="28"/>
          <w:lang w:eastAsia="zh-TW"/>
        </w:rPr>
      </w:pPr>
      <w:r w:rsidRPr="007A7E79">
        <w:rPr>
          <w:rFonts w:eastAsia="PMingLiU"/>
          <w:sz w:val="28"/>
          <w:szCs w:val="28"/>
          <w:lang w:eastAsia="zh-TW"/>
        </w:rPr>
        <w:tab/>
      </w:r>
      <w:r w:rsidRPr="007A7E79">
        <w:rPr>
          <w:rFonts w:eastAsia="PMingLiU"/>
          <w:sz w:val="28"/>
          <w:szCs w:val="28"/>
          <w:lang w:eastAsia="zh-TW"/>
        </w:rPr>
        <w:tab/>
        <w:t xml:space="preserve">2. къмпинг ремарке - </w:t>
      </w:r>
      <w:r w:rsidRPr="007A7E79">
        <w:rPr>
          <w:rFonts w:eastAsia="PMingLiU"/>
          <w:bCs/>
          <w:sz w:val="28"/>
          <w:szCs w:val="28"/>
          <w:lang w:eastAsia="zh-TW"/>
        </w:rPr>
        <w:t>10</w:t>
      </w:r>
      <w:r w:rsidRPr="007A7E79">
        <w:rPr>
          <w:rFonts w:eastAsia="PMingLiU"/>
          <w:sz w:val="28"/>
          <w:szCs w:val="28"/>
          <w:lang w:eastAsia="zh-TW"/>
        </w:rPr>
        <w:t xml:space="preserve"> лв.“</w:t>
      </w:r>
    </w:p>
    <w:p w:rsidR="007A7E79" w:rsidRPr="007A7E79" w:rsidRDefault="007A7E79" w:rsidP="007A7E79">
      <w:pPr>
        <w:jc w:val="both"/>
        <w:rPr>
          <w:sz w:val="28"/>
          <w:szCs w:val="28"/>
          <w:lang w:eastAsia="en-US"/>
        </w:rPr>
      </w:pPr>
    </w:p>
    <w:p w:rsidR="007A7E79" w:rsidRPr="007A7E79" w:rsidRDefault="007A7E79" w:rsidP="007A7E79">
      <w:pPr>
        <w:jc w:val="both"/>
        <w:rPr>
          <w:sz w:val="28"/>
          <w:szCs w:val="28"/>
          <w:lang w:eastAsia="en-US"/>
        </w:rPr>
      </w:pPr>
      <w:r w:rsidRPr="007A7E79">
        <w:rPr>
          <w:b/>
          <w:sz w:val="28"/>
          <w:szCs w:val="28"/>
          <w:lang w:eastAsia="en-US"/>
        </w:rPr>
        <w:t>§ 2</w:t>
      </w:r>
      <w:r w:rsidRPr="007A7E79">
        <w:rPr>
          <w:sz w:val="28"/>
          <w:szCs w:val="28"/>
          <w:lang w:eastAsia="en-US"/>
        </w:rPr>
        <w:t xml:space="preserve">. В Глава втора, раздел </w:t>
      </w:r>
      <w:r w:rsidRPr="007A7E79">
        <w:rPr>
          <w:sz w:val="28"/>
          <w:szCs w:val="28"/>
          <w:lang w:val="en-US" w:eastAsia="en-US"/>
        </w:rPr>
        <w:t>IV</w:t>
      </w:r>
      <w:r w:rsidRPr="007A7E79">
        <w:rPr>
          <w:sz w:val="28"/>
          <w:szCs w:val="28"/>
          <w:lang w:eastAsia="en-US"/>
        </w:rPr>
        <w:t xml:space="preserve"> „Данък върху превозните средства“, </w:t>
      </w:r>
      <w:r w:rsidRPr="007A7E79">
        <w:rPr>
          <w:b/>
          <w:sz w:val="28"/>
          <w:szCs w:val="28"/>
          <w:lang w:eastAsia="en-US"/>
        </w:rPr>
        <w:t>чл. 45, ал. 5 се изменя</w:t>
      </w:r>
      <w:r w:rsidRPr="007A7E79">
        <w:rPr>
          <w:sz w:val="28"/>
          <w:szCs w:val="28"/>
          <w:lang w:eastAsia="en-US"/>
        </w:rPr>
        <w:t xml:space="preserve">, както следва: </w:t>
      </w:r>
    </w:p>
    <w:p w:rsidR="007A7E79" w:rsidRPr="007A7E79" w:rsidRDefault="007A7E79" w:rsidP="007A7E79">
      <w:pPr>
        <w:jc w:val="both"/>
        <w:rPr>
          <w:sz w:val="28"/>
          <w:szCs w:val="28"/>
          <w:lang w:eastAsia="en-US"/>
        </w:rPr>
      </w:pPr>
    </w:p>
    <w:p w:rsidR="007A7E79" w:rsidRPr="007A7E79" w:rsidRDefault="007A7E79" w:rsidP="007A7E79">
      <w:pPr>
        <w:jc w:val="both"/>
        <w:rPr>
          <w:sz w:val="28"/>
          <w:szCs w:val="28"/>
          <w:lang w:eastAsia="en-US"/>
        </w:rPr>
      </w:pPr>
      <w:r w:rsidRPr="007A7E79">
        <w:rPr>
          <w:sz w:val="28"/>
          <w:szCs w:val="28"/>
          <w:lang w:eastAsia="en-US"/>
        </w:rPr>
        <w:t xml:space="preserve">„(5) </w:t>
      </w:r>
      <w:r w:rsidRPr="007A7E79">
        <w:rPr>
          <w:b/>
          <w:sz w:val="28"/>
          <w:szCs w:val="28"/>
          <w:lang w:eastAsia="en-US"/>
        </w:rPr>
        <w:t>Когато в регистъра на пътните превозни средства по чл. 54, ал. 1 от ЗМДТ няма данни за екологичната категория на моторното превозно средство, се приема, че превозното средство е без екологична категория</w:t>
      </w:r>
      <w:r w:rsidRPr="007A7E79">
        <w:rPr>
          <w:sz w:val="28"/>
          <w:szCs w:val="28"/>
          <w:lang w:eastAsia="en-US"/>
        </w:rPr>
        <w:t>.“</w:t>
      </w:r>
    </w:p>
    <w:p w:rsidR="007A7E79" w:rsidRDefault="007A7E79" w:rsidP="007A7E79">
      <w:pPr>
        <w:jc w:val="both"/>
        <w:rPr>
          <w:sz w:val="28"/>
          <w:szCs w:val="28"/>
        </w:rPr>
      </w:pPr>
    </w:p>
    <w:p w:rsidR="00BC0808" w:rsidRDefault="00BC0808" w:rsidP="00BC0808">
      <w:pPr>
        <w:ind w:firstLine="720"/>
        <w:jc w:val="both"/>
        <w:rPr>
          <w:sz w:val="28"/>
          <w:szCs w:val="28"/>
          <w:lang w:val="en-US"/>
        </w:rPr>
      </w:pPr>
      <w:r>
        <w:rPr>
          <w:sz w:val="28"/>
          <w:szCs w:val="28"/>
        </w:rPr>
        <w:t>ПО ДЕВЕТА ТОЧКА:</w:t>
      </w:r>
    </w:p>
    <w:p w:rsidR="00BC0808" w:rsidRDefault="00BC0808" w:rsidP="00BC0808">
      <w:pPr>
        <w:ind w:firstLine="720"/>
        <w:jc w:val="both"/>
        <w:rPr>
          <w:sz w:val="28"/>
          <w:szCs w:val="28"/>
          <w:lang w:val="en-US"/>
        </w:rPr>
      </w:pPr>
    </w:p>
    <w:p w:rsidR="007166A8" w:rsidRDefault="00BC0808" w:rsidP="003C7EF2">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A466D8">
        <w:rPr>
          <w:sz w:val="28"/>
          <w:szCs w:val="28"/>
        </w:rPr>
        <w:t>8</w:t>
      </w:r>
      <w:r w:rsidR="00B26336">
        <w:rPr>
          <w:sz w:val="28"/>
          <w:szCs w:val="28"/>
        </w:rPr>
        <w:t>7</w:t>
      </w:r>
      <w:r w:rsidRPr="0051654B">
        <w:rPr>
          <w:sz w:val="28"/>
          <w:szCs w:val="28"/>
        </w:rPr>
        <w:t xml:space="preserve"> относно</w:t>
      </w:r>
      <w:r w:rsidRPr="0051654B">
        <w:rPr>
          <w:sz w:val="28"/>
          <w:szCs w:val="28"/>
          <w:lang w:val="en-US"/>
        </w:rPr>
        <w:t xml:space="preserve"> </w:t>
      </w:r>
      <w:r w:rsidR="00A466D8" w:rsidRPr="00A466D8">
        <w:rPr>
          <w:sz w:val="28"/>
          <w:szCs w:val="28"/>
        </w:rPr>
        <w:t>Приемане на Наредба за изменение и допълнение на Наредба № 10 за реда на придобиване, управление и разпореждане с имоти и вещи – общинска собственост</w:t>
      </w:r>
      <w:r w:rsidR="00B26336" w:rsidRPr="00B26336">
        <w:rPr>
          <w:sz w:val="28"/>
          <w:szCs w:val="28"/>
        </w:rPr>
        <w:t>.</w:t>
      </w:r>
      <w:r>
        <w:rPr>
          <w:sz w:val="28"/>
          <w:szCs w:val="28"/>
        </w:rPr>
        <w:t xml:space="preserve"> </w:t>
      </w:r>
      <w:r w:rsidR="007166A8">
        <w:rPr>
          <w:sz w:val="28"/>
          <w:szCs w:val="28"/>
        </w:rPr>
        <w:t xml:space="preserve">Давам думата на г-н </w:t>
      </w:r>
      <w:proofErr w:type="spellStart"/>
      <w:r w:rsidR="002518C5">
        <w:rPr>
          <w:sz w:val="28"/>
          <w:szCs w:val="28"/>
        </w:rPr>
        <w:t>Градев</w:t>
      </w:r>
      <w:proofErr w:type="spellEnd"/>
      <w:r w:rsidR="007166A8">
        <w:rPr>
          <w:sz w:val="28"/>
          <w:szCs w:val="28"/>
        </w:rPr>
        <w:t>?</w:t>
      </w:r>
    </w:p>
    <w:p w:rsidR="00E46012" w:rsidRDefault="00E46012" w:rsidP="00E46012">
      <w:pPr>
        <w:ind w:firstLine="720"/>
        <w:jc w:val="both"/>
        <w:rPr>
          <w:sz w:val="28"/>
          <w:szCs w:val="28"/>
        </w:rPr>
      </w:pPr>
      <w:r w:rsidRPr="00816040">
        <w:rPr>
          <w:sz w:val="28"/>
          <w:szCs w:val="28"/>
          <w:u w:val="single"/>
        </w:rPr>
        <w:t xml:space="preserve">Г-н </w:t>
      </w:r>
      <w:r w:rsidR="002518C5">
        <w:rPr>
          <w:sz w:val="28"/>
          <w:szCs w:val="28"/>
          <w:u w:val="single"/>
        </w:rPr>
        <w:t xml:space="preserve">Николай </w:t>
      </w:r>
      <w:proofErr w:type="spellStart"/>
      <w:r w:rsidR="002518C5">
        <w:rPr>
          <w:sz w:val="28"/>
          <w:szCs w:val="28"/>
          <w:u w:val="single"/>
        </w:rPr>
        <w:t>Градев</w:t>
      </w:r>
      <w:proofErr w:type="spellEnd"/>
      <w:r>
        <w:rPr>
          <w:sz w:val="28"/>
          <w:szCs w:val="28"/>
        </w:rPr>
        <w:t xml:space="preserve"> –</w:t>
      </w:r>
      <w:r w:rsidR="00447485">
        <w:rPr>
          <w:sz w:val="28"/>
          <w:szCs w:val="28"/>
        </w:rPr>
        <w:t xml:space="preserve"> </w:t>
      </w:r>
      <w:r w:rsidR="00A466D8">
        <w:rPr>
          <w:sz w:val="28"/>
          <w:szCs w:val="28"/>
        </w:rPr>
        <w:t>На заседание на постоянните комисии ни бяха дадени доста подробни разяснения за измененията</w:t>
      </w:r>
      <w:r w:rsidR="00635D74">
        <w:rPr>
          <w:sz w:val="28"/>
          <w:szCs w:val="28"/>
        </w:rPr>
        <w:t>, положително становище</w:t>
      </w:r>
      <w:r w:rsidR="007166A8">
        <w:rPr>
          <w:sz w:val="28"/>
          <w:szCs w:val="28"/>
        </w:rPr>
        <w:t>.</w:t>
      </w:r>
    </w:p>
    <w:p w:rsidR="00E46012" w:rsidRDefault="00E46012" w:rsidP="00E46012">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635D74">
        <w:rPr>
          <w:sz w:val="28"/>
          <w:szCs w:val="28"/>
        </w:rPr>
        <w:t>н Пеков</w:t>
      </w:r>
      <w:r>
        <w:rPr>
          <w:sz w:val="28"/>
          <w:szCs w:val="28"/>
        </w:rPr>
        <w:t xml:space="preserve"> за становище на </w:t>
      </w:r>
      <w:r w:rsidR="00635D74">
        <w:rPr>
          <w:sz w:val="28"/>
          <w:szCs w:val="28"/>
        </w:rPr>
        <w:t>първа</w:t>
      </w:r>
      <w:r>
        <w:rPr>
          <w:sz w:val="28"/>
          <w:szCs w:val="28"/>
        </w:rPr>
        <w:t xml:space="preserve"> комисия?</w:t>
      </w:r>
    </w:p>
    <w:p w:rsidR="00E46012" w:rsidRDefault="00E46012" w:rsidP="00E46012">
      <w:pPr>
        <w:ind w:firstLine="720"/>
        <w:jc w:val="both"/>
        <w:rPr>
          <w:sz w:val="28"/>
          <w:szCs w:val="28"/>
        </w:rPr>
      </w:pPr>
      <w:r w:rsidRPr="00816040">
        <w:rPr>
          <w:sz w:val="28"/>
          <w:szCs w:val="28"/>
          <w:u w:val="single"/>
        </w:rPr>
        <w:t>Г-</w:t>
      </w:r>
      <w:r w:rsidR="00635D74">
        <w:rPr>
          <w:sz w:val="28"/>
          <w:szCs w:val="28"/>
          <w:u w:val="single"/>
        </w:rPr>
        <w:t>н Никола Пеков</w:t>
      </w:r>
      <w:r>
        <w:rPr>
          <w:sz w:val="28"/>
          <w:szCs w:val="28"/>
        </w:rPr>
        <w:t xml:space="preserve"> – П</w:t>
      </w:r>
      <w:r w:rsidR="00635D74">
        <w:rPr>
          <w:sz w:val="28"/>
          <w:szCs w:val="28"/>
        </w:rPr>
        <w:t>ърва комисия също п</w:t>
      </w:r>
      <w:r>
        <w:rPr>
          <w:sz w:val="28"/>
          <w:szCs w:val="28"/>
        </w:rPr>
        <w:t>оложително становище.</w:t>
      </w:r>
    </w:p>
    <w:p w:rsidR="00E46012" w:rsidRDefault="00E46012" w:rsidP="00E46012">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635D74">
        <w:rPr>
          <w:sz w:val="28"/>
          <w:szCs w:val="28"/>
        </w:rPr>
        <w:t>Киряков</w:t>
      </w:r>
      <w:r>
        <w:rPr>
          <w:sz w:val="28"/>
          <w:szCs w:val="28"/>
        </w:rPr>
        <w:t xml:space="preserve"> за становище на </w:t>
      </w:r>
      <w:r w:rsidR="00635D74">
        <w:rPr>
          <w:sz w:val="28"/>
          <w:szCs w:val="28"/>
        </w:rPr>
        <w:t>трета</w:t>
      </w:r>
      <w:r>
        <w:rPr>
          <w:sz w:val="28"/>
          <w:szCs w:val="28"/>
        </w:rPr>
        <w:t xml:space="preserve"> комисия?</w:t>
      </w:r>
    </w:p>
    <w:p w:rsidR="00E46012" w:rsidRDefault="00E46012" w:rsidP="00E46012">
      <w:pPr>
        <w:ind w:firstLine="720"/>
        <w:jc w:val="both"/>
        <w:rPr>
          <w:sz w:val="28"/>
          <w:szCs w:val="28"/>
        </w:rPr>
      </w:pPr>
      <w:r w:rsidRPr="00816040">
        <w:rPr>
          <w:sz w:val="28"/>
          <w:szCs w:val="28"/>
          <w:u w:val="single"/>
        </w:rPr>
        <w:t xml:space="preserve">Г-н </w:t>
      </w:r>
      <w:r w:rsidR="00635D74">
        <w:rPr>
          <w:sz w:val="28"/>
          <w:szCs w:val="28"/>
          <w:u w:val="single"/>
        </w:rPr>
        <w:t>Димчо Киряков</w:t>
      </w:r>
      <w:r>
        <w:rPr>
          <w:sz w:val="28"/>
          <w:szCs w:val="28"/>
        </w:rPr>
        <w:t xml:space="preserve"> – </w:t>
      </w:r>
      <w:r w:rsidR="00A466D8">
        <w:rPr>
          <w:sz w:val="28"/>
          <w:szCs w:val="28"/>
        </w:rPr>
        <w:t>Също п</w:t>
      </w:r>
      <w:r>
        <w:rPr>
          <w:sz w:val="28"/>
          <w:szCs w:val="28"/>
        </w:rPr>
        <w:t>оложително становище.</w:t>
      </w:r>
    </w:p>
    <w:p w:rsidR="00E46012" w:rsidRPr="004015E9" w:rsidRDefault="00E46012" w:rsidP="00E46012">
      <w:pPr>
        <w:ind w:firstLine="720"/>
        <w:jc w:val="both"/>
        <w:rPr>
          <w:sz w:val="28"/>
          <w:szCs w:val="28"/>
        </w:rPr>
      </w:pPr>
      <w:r w:rsidRPr="00816040">
        <w:rPr>
          <w:sz w:val="28"/>
          <w:szCs w:val="28"/>
          <w:u w:val="single"/>
        </w:rPr>
        <w:lastRenderedPageBreak/>
        <w:t xml:space="preserve">Г-н Мариян </w:t>
      </w:r>
      <w:proofErr w:type="spellStart"/>
      <w:r w:rsidRPr="00816040">
        <w:rPr>
          <w:sz w:val="28"/>
          <w:szCs w:val="28"/>
          <w:u w:val="single"/>
        </w:rPr>
        <w:t>Драшков</w:t>
      </w:r>
      <w:proofErr w:type="spellEnd"/>
      <w:r>
        <w:rPr>
          <w:sz w:val="28"/>
          <w:szCs w:val="28"/>
        </w:rPr>
        <w:t xml:space="preserve"> - Имате думата за изказвания</w:t>
      </w:r>
      <w:r w:rsidRPr="00C43AD3">
        <w:rPr>
          <w:sz w:val="28"/>
          <w:szCs w:val="28"/>
        </w:rPr>
        <w:t>... Няма.</w:t>
      </w:r>
      <w:r>
        <w:rPr>
          <w:sz w:val="28"/>
          <w:szCs w:val="28"/>
        </w:rPr>
        <w:t xml:space="preserve"> Преминаваме към </w:t>
      </w:r>
      <w:r w:rsidR="009619BD">
        <w:rPr>
          <w:sz w:val="28"/>
          <w:szCs w:val="28"/>
        </w:rPr>
        <w:t xml:space="preserve">поименно </w:t>
      </w:r>
      <w:r>
        <w:rPr>
          <w:sz w:val="28"/>
          <w:szCs w:val="28"/>
        </w:rPr>
        <w:t>гласуване.</w:t>
      </w:r>
    </w:p>
    <w:p w:rsidR="00BC0808" w:rsidRDefault="00BC0808" w:rsidP="009001C0">
      <w:pPr>
        <w:jc w:val="both"/>
        <w:rPr>
          <w:sz w:val="28"/>
          <w:szCs w:val="28"/>
        </w:rPr>
      </w:pPr>
      <w:r w:rsidRPr="0027578A">
        <w:rPr>
          <w:sz w:val="28"/>
          <w:szCs w:val="28"/>
        </w:rPr>
        <w:tab/>
      </w:r>
    </w:p>
    <w:p w:rsidR="00B90D77" w:rsidRDefault="00B90D77" w:rsidP="00B90D77">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B90D77" w:rsidRPr="0002754A" w:rsidTr="001C1FB8">
        <w:tc>
          <w:tcPr>
            <w:tcW w:w="566" w:type="dxa"/>
          </w:tcPr>
          <w:p w:rsidR="00B90D77" w:rsidRPr="0002754A" w:rsidRDefault="00B90D77" w:rsidP="001C1FB8">
            <w:pPr>
              <w:jc w:val="center"/>
              <w:rPr>
                <w:b/>
                <w:sz w:val="28"/>
                <w:szCs w:val="28"/>
              </w:rPr>
            </w:pPr>
            <w:r w:rsidRPr="0002754A">
              <w:rPr>
                <w:b/>
                <w:sz w:val="28"/>
                <w:szCs w:val="28"/>
              </w:rPr>
              <w:t>№</w:t>
            </w:r>
          </w:p>
        </w:tc>
        <w:tc>
          <w:tcPr>
            <w:tcW w:w="5846" w:type="dxa"/>
          </w:tcPr>
          <w:p w:rsidR="00B90D77" w:rsidRPr="0002754A" w:rsidRDefault="00B90D77" w:rsidP="001C1FB8">
            <w:pPr>
              <w:jc w:val="center"/>
              <w:rPr>
                <w:b/>
                <w:sz w:val="28"/>
                <w:szCs w:val="28"/>
              </w:rPr>
            </w:pPr>
            <w:r w:rsidRPr="0002754A">
              <w:rPr>
                <w:b/>
                <w:sz w:val="28"/>
                <w:szCs w:val="28"/>
              </w:rPr>
              <w:t>Име, презиме, фамилия</w:t>
            </w:r>
          </w:p>
        </w:tc>
        <w:tc>
          <w:tcPr>
            <w:tcW w:w="2588" w:type="dxa"/>
          </w:tcPr>
          <w:p w:rsidR="00B90D77" w:rsidRPr="0002754A" w:rsidRDefault="00B90D77" w:rsidP="001C1FB8">
            <w:pPr>
              <w:jc w:val="center"/>
              <w:rPr>
                <w:b/>
                <w:sz w:val="28"/>
                <w:szCs w:val="28"/>
              </w:rPr>
            </w:pPr>
            <w:r w:rsidRPr="0002754A">
              <w:rPr>
                <w:b/>
                <w:sz w:val="28"/>
                <w:szCs w:val="28"/>
              </w:rPr>
              <w:t>Гласувал</w:t>
            </w:r>
          </w:p>
        </w:tc>
      </w:tr>
      <w:tr w:rsidR="00B90D77" w:rsidTr="001C1FB8">
        <w:tc>
          <w:tcPr>
            <w:tcW w:w="566" w:type="dxa"/>
          </w:tcPr>
          <w:p w:rsidR="00B90D77" w:rsidRDefault="00B90D77" w:rsidP="001C1FB8">
            <w:pPr>
              <w:jc w:val="both"/>
              <w:rPr>
                <w:sz w:val="28"/>
                <w:szCs w:val="28"/>
              </w:rPr>
            </w:pPr>
            <w:r>
              <w:rPr>
                <w:sz w:val="28"/>
                <w:szCs w:val="28"/>
              </w:rPr>
              <w:t>1.</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B90D77" w:rsidRPr="00B90D77" w:rsidRDefault="00B90D77" w:rsidP="001C1FB8">
            <w:pPr>
              <w:jc w:val="center"/>
              <w:rPr>
                <w:sz w:val="28"/>
                <w:szCs w:val="28"/>
                <w:lang w:val="en-US"/>
              </w:rPr>
            </w:pPr>
            <w:r>
              <w:rPr>
                <w:sz w:val="28"/>
                <w:szCs w:val="28"/>
                <w:lang w:val="en-US"/>
              </w:rPr>
              <w:t>-</w:t>
            </w:r>
          </w:p>
        </w:tc>
      </w:tr>
      <w:tr w:rsidR="00B90D77" w:rsidTr="001C1FB8">
        <w:tc>
          <w:tcPr>
            <w:tcW w:w="566" w:type="dxa"/>
          </w:tcPr>
          <w:p w:rsidR="00B90D77" w:rsidRDefault="00B90D77" w:rsidP="001C1FB8">
            <w:pPr>
              <w:jc w:val="both"/>
              <w:rPr>
                <w:sz w:val="28"/>
                <w:szCs w:val="28"/>
              </w:rPr>
            </w:pPr>
            <w:r>
              <w:rPr>
                <w:sz w:val="28"/>
                <w:szCs w:val="28"/>
              </w:rPr>
              <w:t>4.</w:t>
            </w:r>
          </w:p>
        </w:tc>
        <w:tc>
          <w:tcPr>
            <w:tcW w:w="5846" w:type="dxa"/>
          </w:tcPr>
          <w:p w:rsidR="00B90D77" w:rsidRPr="00A27C18" w:rsidRDefault="00B90D77"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5.</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6.</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7.</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8.</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9.</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10.</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11.</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B90D77" w:rsidRDefault="00B90D77" w:rsidP="001C1FB8">
            <w:pPr>
              <w:jc w:val="center"/>
              <w:rPr>
                <w:sz w:val="28"/>
                <w:szCs w:val="28"/>
              </w:rPr>
            </w:pPr>
            <w:r>
              <w:rPr>
                <w:sz w:val="28"/>
                <w:szCs w:val="28"/>
              </w:rPr>
              <w:t>за</w:t>
            </w:r>
          </w:p>
        </w:tc>
      </w:tr>
    </w:tbl>
    <w:p w:rsidR="00B90D77" w:rsidRDefault="00B90D77" w:rsidP="00B90D77">
      <w:pPr>
        <w:ind w:firstLine="708"/>
        <w:rPr>
          <w:sz w:val="28"/>
          <w:szCs w:val="28"/>
        </w:rPr>
      </w:pPr>
      <w:r>
        <w:rPr>
          <w:sz w:val="28"/>
          <w:szCs w:val="28"/>
        </w:rPr>
        <w:t>“за” – 1</w:t>
      </w:r>
      <w:r>
        <w:rPr>
          <w:sz w:val="28"/>
          <w:szCs w:val="28"/>
          <w:lang w:val="en-US"/>
        </w:rPr>
        <w:t>2</w:t>
      </w:r>
      <w:r>
        <w:rPr>
          <w:sz w:val="28"/>
          <w:szCs w:val="28"/>
        </w:rPr>
        <w:t xml:space="preserve"> гласа; “против” – няма; “въздържали се” – няма</w:t>
      </w:r>
    </w:p>
    <w:p w:rsidR="00B90D77" w:rsidRDefault="00B90D77" w:rsidP="00B90D77">
      <w:pPr>
        <w:tabs>
          <w:tab w:val="left" w:pos="4200"/>
        </w:tabs>
        <w:ind w:firstLine="708"/>
        <w:rPr>
          <w:sz w:val="28"/>
          <w:szCs w:val="28"/>
        </w:rPr>
      </w:pPr>
      <w:r w:rsidRPr="00495873">
        <w:rPr>
          <w:sz w:val="28"/>
          <w:szCs w:val="28"/>
        </w:rPr>
        <w:t>Общинския съвет прие</w:t>
      </w:r>
    </w:p>
    <w:p w:rsidR="009619BD" w:rsidRDefault="009619BD" w:rsidP="009619BD">
      <w:pPr>
        <w:tabs>
          <w:tab w:val="left" w:pos="4200"/>
        </w:tabs>
        <w:ind w:firstLine="708"/>
        <w:rPr>
          <w:sz w:val="28"/>
          <w:szCs w:val="28"/>
        </w:rPr>
      </w:pPr>
    </w:p>
    <w:p w:rsidR="00BC0808" w:rsidRDefault="00BC0808" w:rsidP="00BC0808">
      <w:pPr>
        <w:ind w:firstLine="720"/>
        <w:jc w:val="center"/>
        <w:rPr>
          <w:sz w:val="28"/>
          <w:szCs w:val="28"/>
        </w:rPr>
      </w:pPr>
      <w:r w:rsidRPr="001A6DB4">
        <w:rPr>
          <w:sz w:val="28"/>
          <w:szCs w:val="28"/>
        </w:rPr>
        <w:t>Р Е Ш Е Н И Е</w:t>
      </w:r>
    </w:p>
    <w:p w:rsidR="00BC0808" w:rsidRPr="001A6DB4" w:rsidRDefault="00BC0808" w:rsidP="00BC0808">
      <w:pPr>
        <w:ind w:firstLine="720"/>
        <w:jc w:val="center"/>
        <w:rPr>
          <w:sz w:val="28"/>
          <w:szCs w:val="28"/>
        </w:rPr>
      </w:pPr>
    </w:p>
    <w:p w:rsidR="00BC0808" w:rsidRPr="00381EC9" w:rsidRDefault="00BC0808" w:rsidP="00BC0808">
      <w:pPr>
        <w:ind w:firstLine="720"/>
        <w:jc w:val="center"/>
        <w:rPr>
          <w:sz w:val="28"/>
          <w:szCs w:val="28"/>
          <w:lang w:val="en-US"/>
        </w:rPr>
      </w:pPr>
      <w:r>
        <w:rPr>
          <w:sz w:val="28"/>
          <w:szCs w:val="28"/>
        </w:rPr>
        <w:t>№</w:t>
      </w:r>
      <w:r w:rsidR="00A466D8">
        <w:rPr>
          <w:sz w:val="28"/>
          <w:szCs w:val="28"/>
        </w:rPr>
        <w:t>69</w:t>
      </w:r>
    </w:p>
    <w:p w:rsidR="00BC0808" w:rsidRPr="00B31B91" w:rsidRDefault="00BC0808" w:rsidP="00BC0808">
      <w:pPr>
        <w:ind w:firstLine="720"/>
        <w:jc w:val="center"/>
        <w:rPr>
          <w:sz w:val="28"/>
          <w:szCs w:val="28"/>
          <w:lang w:val="en-US"/>
        </w:rPr>
      </w:pPr>
    </w:p>
    <w:p w:rsidR="00BC0808" w:rsidRDefault="00BC0808" w:rsidP="00BC0808">
      <w:pPr>
        <w:ind w:firstLine="720"/>
        <w:jc w:val="both"/>
        <w:rPr>
          <w:sz w:val="28"/>
          <w:szCs w:val="28"/>
        </w:rPr>
      </w:pPr>
      <w:r w:rsidRPr="000E69D1">
        <w:rPr>
          <w:sz w:val="28"/>
          <w:szCs w:val="28"/>
          <w:lang w:val="ru-RU"/>
        </w:rPr>
        <w:t xml:space="preserve">На </w:t>
      </w:r>
      <w:r w:rsidR="00A466D8">
        <w:rPr>
          <w:sz w:val="28"/>
          <w:szCs w:val="28"/>
          <w:lang w:val="ru-RU"/>
        </w:rPr>
        <w:t>основани</w:t>
      </w:r>
      <w:proofErr w:type="gramStart"/>
      <w:r w:rsidR="00A466D8">
        <w:rPr>
          <w:sz w:val="28"/>
          <w:szCs w:val="28"/>
          <w:lang w:val="ru-RU"/>
        </w:rPr>
        <w:t>е</w:t>
      </w:r>
      <w:proofErr w:type="gramEnd"/>
      <w:r w:rsidR="00A466D8">
        <w:rPr>
          <w:sz w:val="28"/>
          <w:szCs w:val="28"/>
          <w:lang w:val="ru-RU"/>
        </w:rPr>
        <w:t xml:space="preserve"> </w:t>
      </w:r>
      <w:r w:rsidR="00F246E2" w:rsidRPr="00F246E2">
        <w:rPr>
          <w:sz w:val="28"/>
          <w:szCs w:val="28"/>
          <w:lang w:val="ru-RU"/>
        </w:rPr>
        <w:t xml:space="preserve">чл. 21, ал. 1, т. 8 и ал. 2, </w:t>
      </w:r>
      <w:proofErr w:type="spellStart"/>
      <w:r w:rsidR="00F246E2" w:rsidRPr="00F246E2">
        <w:rPr>
          <w:sz w:val="28"/>
          <w:szCs w:val="28"/>
          <w:lang w:val="ru-RU"/>
        </w:rPr>
        <w:t>във</w:t>
      </w:r>
      <w:proofErr w:type="spellEnd"/>
      <w:r w:rsidR="00F246E2" w:rsidRPr="00F246E2">
        <w:rPr>
          <w:sz w:val="28"/>
          <w:szCs w:val="28"/>
          <w:lang w:val="ru-RU"/>
        </w:rPr>
        <w:t xml:space="preserve"> </w:t>
      </w:r>
      <w:proofErr w:type="spellStart"/>
      <w:r w:rsidR="00F246E2" w:rsidRPr="00F246E2">
        <w:rPr>
          <w:sz w:val="28"/>
          <w:szCs w:val="28"/>
          <w:lang w:val="ru-RU"/>
        </w:rPr>
        <w:t>връзка</w:t>
      </w:r>
      <w:proofErr w:type="spellEnd"/>
      <w:r w:rsidR="00F246E2" w:rsidRPr="00F246E2">
        <w:rPr>
          <w:sz w:val="28"/>
          <w:szCs w:val="28"/>
          <w:lang w:val="ru-RU"/>
        </w:rPr>
        <w:t xml:space="preserve"> с чл. 27, ал. 4 и ал. 5 от Закона за </w:t>
      </w:r>
      <w:proofErr w:type="spellStart"/>
      <w:r w:rsidR="00F246E2" w:rsidRPr="00F246E2">
        <w:rPr>
          <w:sz w:val="28"/>
          <w:szCs w:val="28"/>
          <w:lang w:val="ru-RU"/>
        </w:rPr>
        <w:t>местното</w:t>
      </w:r>
      <w:proofErr w:type="spellEnd"/>
      <w:r w:rsidR="00F246E2" w:rsidRPr="00F246E2">
        <w:rPr>
          <w:sz w:val="28"/>
          <w:szCs w:val="28"/>
          <w:lang w:val="ru-RU"/>
        </w:rPr>
        <w:t xml:space="preserve"> самоуправление и </w:t>
      </w:r>
      <w:proofErr w:type="spellStart"/>
      <w:r w:rsidR="00F246E2" w:rsidRPr="00F246E2">
        <w:rPr>
          <w:sz w:val="28"/>
          <w:szCs w:val="28"/>
          <w:lang w:val="ru-RU"/>
        </w:rPr>
        <w:t>местната</w:t>
      </w:r>
      <w:proofErr w:type="spellEnd"/>
      <w:r w:rsidR="00F246E2" w:rsidRPr="00F246E2">
        <w:rPr>
          <w:sz w:val="28"/>
          <w:szCs w:val="28"/>
          <w:lang w:val="ru-RU"/>
        </w:rPr>
        <w:t xml:space="preserve"> администрация</w:t>
      </w:r>
      <w:r w:rsidRPr="00DC382F">
        <w:rPr>
          <w:sz w:val="28"/>
          <w:szCs w:val="28"/>
        </w:rPr>
        <w:t>, Общински</w:t>
      </w:r>
      <w:r w:rsidRPr="00FF3C55">
        <w:rPr>
          <w:sz w:val="28"/>
          <w:szCs w:val="28"/>
        </w:rPr>
        <w:t xml:space="preserve"> съвет Иваново РЕШИ:</w:t>
      </w:r>
    </w:p>
    <w:p w:rsidR="00BC0808" w:rsidRPr="000F4EA1" w:rsidRDefault="00BC0808" w:rsidP="00BC0808">
      <w:pPr>
        <w:jc w:val="center"/>
        <w:rPr>
          <w:b/>
        </w:rPr>
      </w:pPr>
    </w:p>
    <w:p w:rsidR="00F246E2" w:rsidRDefault="00BC0808" w:rsidP="009619BD">
      <w:pPr>
        <w:ind w:firstLine="709"/>
        <w:jc w:val="both"/>
        <w:rPr>
          <w:sz w:val="28"/>
          <w:szCs w:val="28"/>
        </w:rPr>
      </w:pPr>
      <w:r w:rsidRPr="00BC0808">
        <w:rPr>
          <w:b/>
          <w:sz w:val="28"/>
          <w:szCs w:val="28"/>
          <w:lang w:val="en-US"/>
        </w:rPr>
        <w:tab/>
      </w:r>
      <w:r w:rsidR="00F246E2" w:rsidRPr="009619BD">
        <w:rPr>
          <w:b/>
          <w:sz w:val="28"/>
          <w:szCs w:val="28"/>
        </w:rPr>
        <w:t>Приема</w:t>
      </w:r>
      <w:r w:rsidR="00F246E2">
        <w:rPr>
          <w:sz w:val="28"/>
          <w:szCs w:val="28"/>
        </w:rPr>
        <w:t xml:space="preserve"> </w:t>
      </w:r>
      <w:r w:rsidR="00F246E2" w:rsidRPr="00D94E2C">
        <w:rPr>
          <w:sz w:val="28"/>
          <w:szCs w:val="28"/>
        </w:rPr>
        <w:t>Наредба за изменение и допълнен</w:t>
      </w:r>
      <w:r w:rsidR="00F246E2">
        <w:rPr>
          <w:sz w:val="28"/>
          <w:szCs w:val="28"/>
        </w:rPr>
        <w:t xml:space="preserve">ие на Наредба № </w:t>
      </w:r>
      <w:r w:rsidR="00F246E2" w:rsidRPr="00B35DCE">
        <w:rPr>
          <w:sz w:val="28"/>
          <w:szCs w:val="28"/>
        </w:rPr>
        <w:t>10 за реда на придобиване, управление и разпореждане с имоти и вещи – общинска собственост</w:t>
      </w:r>
      <w:r w:rsidR="00F246E2">
        <w:rPr>
          <w:sz w:val="28"/>
          <w:szCs w:val="28"/>
        </w:rPr>
        <w:t>:</w:t>
      </w:r>
    </w:p>
    <w:p w:rsidR="00F246E2" w:rsidRPr="009A3852" w:rsidRDefault="00F246E2" w:rsidP="00F246E2">
      <w:pPr>
        <w:rPr>
          <w:sz w:val="28"/>
          <w:szCs w:val="28"/>
        </w:rPr>
      </w:pPr>
    </w:p>
    <w:p w:rsidR="00F246E2" w:rsidRDefault="00F246E2" w:rsidP="00F246E2">
      <w:pPr>
        <w:jc w:val="both"/>
        <w:rPr>
          <w:sz w:val="28"/>
          <w:szCs w:val="28"/>
        </w:rPr>
      </w:pPr>
      <w:r w:rsidRPr="00CA6ACE">
        <w:rPr>
          <w:b/>
          <w:sz w:val="28"/>
          <w:szCs w:val="28"/>
        </w:rPr>
        <w:t>§ 1.</w:t>
      </w:r>
      <w:r>
        <w:rPr>
          <w:sz w:val="28"/>
          <w:szCs w:val="28"/>
        </w:rPr>
        <w:t xml:space="preserve"> В </w:t>
      </w:r>
      <w:r w:rsidRPr="008A2DEC">
        <w:rPr>
          <w:sz w:val="28"/>
          <w:szCs w:val="28"/>
        </w:rPr>
        <w:t>глава първа „Общи разпоредби“</w:t>
      </w:r>
      <w:r>
        <w:rPr>
          <w:sz w:val="28"/>
          <w:szCs w:val="28"/>
        </w:rPr>
        <w:t xml:space="preserve">, </w:t>
      </w:r>
      <w:r>
        <w:rPr>
          <w:b/>
          <w:sz w:val="28"/>
          <w:szCs w:val="28"/>
        </w:rPr>
        <w:t>чл. 1, ал. 2, т. 2 се допълва</w:t>
      </w:r>
      <w:r>
        <w:rPr>
          <w:sz w:val="28"/>
          <w:szCs w:val="28"/>
        </w:rPr>
        <w:t>, както следва:</w:t>
      </w:r>
    </w:p>
    <w:p w:rsidR="00F246E2" w:rsidRDefault="00F246E2" w:rsidP="00F246E2">
      <w:pPr>
        <w:jc w:val="both"/>
        <w:rPr>
          <w:sz w:val="28"/>
          <w:szCs w:val="28"/>
        </w:rPr>
      </w:pPr>
    </w:p>
    <w:p w:rsidR="00F246E2" w:rsidRPr="004A0877" w:rsidRDefault="00F246E2" w:rsidP="00F246E2">
      <w:pPr>
        <w:jc w:val="both"/>
        <w:rPr>
          <w:sz w:val="28"/>
          <w:szCs w:val="28"/>
        </w:rPr>
      </w:pPr>
      <w:r w:rsidRPr="004A0877">
        <w:rPr>
          <w:sz w:val="28"/>
          <w:szCs w:val="28"/>
        </w:rPr>
        <w:t xml:space="preserve">„2. общинско имущество, включено в капитала на търговските дружества </w:t>
      </w:r>
      <w:r w:rsidRPr="004A0877">
        <w:rPr>
          <w:b/>
          <w:sz w:val="28"/>
          <w:szCs w:val="28"/>
        </w:rPr>
        <w:t>с общинско участие</w:t>
      </w:r>
      <w:r w:rsidRPr="004A0877">
        <w:rPr>
          <w:sz w:val="28"/>
          <w:szCs w:val="28"/>
        </w:rPr>
        <w:t>;“</w:t>
      </w:r>
    </w:p>
    <w:p w:rsidR="00F246E2" w:rsidRDefault="00F246E2" w:rsidP="00F246E2">
      <w:pPr>
        <w:jc w:val="both"/>
        <w:rPr>
          <w:sz w:val="28"/>
          <w:szCs w:val="28"/>
        </w:rPr>
      </w:pPr>
    </w:p>
    <w:p w:rsidR="00F246E2" w:rsidRDefault="00F246E2" w:rsidP="00F246E2">
      <w:pPr>
        <w:jc w:val="both"/>
        <w:rPr>
          <w:b/>
          <w:sz w:val="28"/>
          <w:szCs w:val="28"/>
        </w:rPr>
      </w:pPr>
      <w:r w:rsidRPr="004A0877">
        <w:rPr>
          <w:b/>
          <w:sz w:val="28"/>
          <w:szCs w:val="28"/>
        </w:rPr>
        <w:t>§ 2.</w:t>
      </w:r>
      <w:r>
        <w:rPr>
          <w:sz w:val="28"/>
          <w:szCs w:val="28"/>
        </w:rPr>
        <w:t xml:space="preserve"> В </w:t>
      </w:r>
      <w:r w:rsidRPr="008A2DEC">
        <w:rPr>
          <w:sz w:val="28"/>
          <w:szCs w:val="28"/>
        </w:rPr>
        <w:t>глава първа „Общи разпоредби“</w:t>
      </w:r>
      <w:r>
        <w:rPr>
          <w:sz w:val="28"/>
          <w:szCs w:val="28"/>
        </w:rPr>
        <w:t xml:space="preserve">, </w:t>
      </w:r>
      <w:r w:rsidRPr="004A0877">
        <w:rPr>
          <w:b/>
          <w:sz w:val="28"/>
          <w:szCs w:val="28"/>
        </w:rPr>
        <w:t xml:space="preserve">чл. 1, ал. 2, т. 3 се </w:t>
      </w:r>
      <w:r>
        <w:rPr>
          <w:b/>
          <w:sz w:val="28"/>
          <w:szCs w:val="28"/>
        </w:rPr>
        <w:t>отменя изцяло.</w:t>
      </w:r>
    </w:p>
    <w:p w:rsidR="00F246E2" w:rsidRDefault="00F246E2" w:rsidP="00F246E2">
      <w:pPr>
        <w:jc w:val="both"/>
        <w:rPr>
          <w:b/>
          <w:sz w:val="28"/>
          <w:szCs w:val="28"/>
        </w:rPr>
      </w:pPr>
    </w:p>
    <w:p w:rsidR="00F246E2" w:rsidRPr="003A6712" w:rsidRDefault="00F246E2" w:rsidP="00F246E2">
      <w:pPr>
        <w:jc w:val="both"/>
        <w:rPr>
          <w:sz w:val="28"/>
          <w:szCs w:val="28"/>
        </w:rPr>
      </w:pPr>
      <w:r>
        <w:rPr>
          <w:b/>
          <w:sz w:val="28"/>
          <w:szCs w:val="28"/>
        </w:rPr>
        <w:t xml:space="preserve">§ 3. </w:t>
      </w:r>
      <w:r>
        <w:rPr>
          <w:sz w:val="28"/>
          <w:szCs w:val="28"/>
        </w:rPr>
        <w:t xml:space="preserve">В </w:t>
      </w:r>
      <w:r w:rsidRPr="008A2DEC">
        <w:rPr>
          <w:sz w:val="28"/>
          <w:szCs w:val="28"/>
        </w:rPr>
        <w:t>глава първа „Общи разпоредби“</w:t>
      </w:r>
      <w:r>
        <w:rPr>
          <w:sz w:val="28"/>
          <w:szCs w:val="28"/>
        </w:rPr>
        <w:t xml:space="preserve">, в </w:t>
      </w:r>
      <w:r w:rsidRPr="00236E8B">
        <w:rPr>
          <w:b/>
          <w:sz w:val="28"/>
          <w:szCs w:val="28"/>
        </w:rPr>
        <w:t>чл. 1, ал. 2, т. 4</w:t>
      </w:r>
      <w:r>
        <w:rPr>
          <w:b/>
          <w:sz w:val="28"/>
          <w:szCs w:val="28"/>
        </w:rPr>
        <w:t xml:space="preserve"> се изменя</w:t>
      </w:r>
      <w:r w:rsidRPr="00236E8B">
        <w:rPr>
          <w:b/>
          <w:sz w:val="28"/>
          <w:szCs w:val="28"/>
        </w:rPr>
        <w:t xml:space="preserve">, </w:t>
      </w:r>
      <w:r w:rsidRPr="003A6712">
        <w:rPr>
          <w:sz w:val="28"/>
          <w:szCs w:val="28"/>
        </w:rPr>
        <w:t>както следва:</w:t>
      </w:r>
    </w:p>
    <w:p w:rsidR="00F246E2" w:rsidRDefault="00F246E2" w:rsidP="00F246E2">
      <w:pPr>
        <w:jc w:val="both"/>
        <w:rPr>
          <w:sz w:val="28"/>
          <w:szCs w:val="28"/>
        </w:rPr>
      </w:pPr>
    </w:p>
    <w:p w:rsidR="00F246E2" w:rsidRDefault="00F246E2" w:rsidP="00F246E2">
      <w:pPr>
        <w:jc w:val="both"/>
        <w:rPr>
          <w:b/>
          <w:sz w:val="28"/>
          <w:szCs w:val="28"/>
        </w:rPr>
      </w:pPr>
      <w:r>
        <w:rPr>
          <w:b/>
          <w:sz w:val="28"/>
          <w:szCs w:val="28"/>
        </w:rPr>
        <w:lastRenderedPageBreak/>
        <w:t>„4</w:t>
      </w:r>
      <w:r w:rsidRPr="00CA6ACE">
        <w:rPr>
          <w:b/>
          <w:sz w:val="28"/>
          <w:szCs w:val="28"/>
        </w:rPr>
        <w:t>. предоставяне на концесии върху обекти и имоти – публична общинска собственост по Закона за концесиите;“</w:t>
      </w:r>
    </w:p>
    <w:p w:rsidR="00F246E2" w:rsidRDefault="00F246E2" w:rsidP="00F246E2">
      <w:pPr>
        <w:jc w:val="both"/>
        <w:rPr>
          <w:b/>
          <w:sz w:val="28"/>
          <w:szCs w:val="28"/>
        </w:rPr>
      </w:pPr>
    </w:p>
    <w:p w:rsidR="00F246E2" w:rsidRDefault="00F246E2" w:rsidP="00F246E2">
      <w:pPr>
        <w:jc w:val="both"/>
        <w:rPr>
          <w:b/>
          <w:sz w:val="28"/>
          <w:szCs w:val="28"/>
        </w:rPr>
      </w:pPr>
      <w:r>
        <w:rPr>
          <w:b/>
          <w:sz w:val="28"/>
          <w:szCs w:val="28"/>
        </w:rPr>
        <w:t xml:space="preserve">§ 4. </w:t>
      </w:r>
      <w:r>
        <w:rPr>
          <w:sz w:val="28"/>
          <w:szCs w:val="28"/>
        </w:rPr>
        <w:t xml:space="preserve">В </w:t>
      </w:r>
      <w:r w:rsidRPr="008A2DEC">
        <w:rPr>
          <w:sz w:val="28"/>
          <w:szCs w:val="28"/>
        </w:rPr>
        <w:t>глава първа „Общи разпоредби“</w:t>
      </w:r>
      <w:r>
        <w:rPr>
          <w:sz w:val="28"/>
          <w:szCs w:val="28"/>
        </w:rPr>
        <w:t xml:space="preserve">, </w:t>
      </w:r>
      <w:r>
        <w:rPr>
          <w:b/>
          <w:sz w:val="28"/>
          <w:szCs w:val="28"/>
        </w:rPr>
        <w:t xml:space="preserve">чл. 1, ал. 2 досегашната т. 4 става нова т. 5, </w:t>
      </w:r>
      <w:r w:rsidRPr="003A6712">
        <w:rPr>
          <w:sz w:val="28"/>
          <w:szCs w:val="28"/>
        </w:rPr>
        <w:t>както следва</w:t>
      </w:r>
      <w:r>
        <w:rPr>
          <w:b/>
          <w:sz w:val="28"/>
          <w:szCs w:val="28"/>
        </w:rPr>
        <w:t>:</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xml:space="preserve"> „</w:t>
      </w:r>
      <w:r w:rsidRPr="00B75147">
        <w:rPr>
          <w:b/>
          <w:sz w:val="28"/>
          <w:szCs w:val="28"/>
        </w:rPr>
        <w:t xml:space="preserve">5. </w:t>
      </w:r>
      <w:r w:rsidRPr="00B75147">
        <w:rPr>
          <w:sz w:val="28"/>
          <w:szCs w:val="28"/>
        </w:rPr>
        <w:t>други дейности от местно значение, регламентирани с изрични наредби на Общинския съвет.</w:t>
      </w:r>
      <w:r w:rsidRPr="008A2DEC">
        <w:rPr>
          <w:sz w:val="28"/>
          <w:szCs w:val="28"/>
        </w:rPr>
        <w:t>“</w:t>
      </w:r>
    </w:p>
    <w:p w:rsidR="00F246E2" w:rsidRDefault="00F246E2" w:rsidP="00F246E2">
      <w:pPr>
        <w:jc w:val="both"/>
        <w:rPr>
          <w:sz w:val="28"/>
          <w:szCs w:val="28"/>
        </w:rPr>
      </w:pPr>
    </w:p>
    <w:p w:rsidR="00F246E2" w:rsidRDefault="00F246E2" w:rsidP="00F246E2">
      <w:pPr>
        <w:jc w:val="both"/>
        <w:rPr>
          <w:b/>
          <w:sz w:val="28"/>
          <w:szCs w:val="28"/>
        </w:rPr>
      </w:pPr>
      <w:r>
        <w:rPr>
          <w:b/>
          <w:sz w:val="28"/>
          <w:szCs w:val="28"/>
        </w:rPr>
        <w:t>§ 5</w:t>
      </w:r>
      <w:r w:rsidRPr="00CA6ACE">
        <w:rPr>
          <w:b/>
          <w:sz w:val="28"/>
          <w:szCs w:val="28"/>
        </w:rPr>
        <w:t>.</w:t>
      </w:r>
      <w:r>
        <w:rPr>
          <w:sz w:val="28"/>
          <w:szCs w:val="28"/>
        </w:rPr>
        <w:t xml:space="preserve"> В </w:t>
      </w:r>
      <w:r w:rsidRPr="008A2DEC">
        <w:rPr>
          <w:sz w:val="28"/>
          <w:szCs w:val="28"/>
        </w:rPr>
        <w:t>глава първа „Общи разпоредби“</w:t>
      </w:r>
      <w:r>
        <w:rPr>
          <w:sz w:val="28"/>
          <w:szCs w:val="28"/>
        </w:rPr>
        <w:t xml:space="preserve">,  </w:t>
      </w:r>
      <w:r w:rsidRPr="004A0877">
        <w:rPr>
          <w:b/>
          <w:sz w:val="28"/>
          <w:szCs w:val="28"/>
        </w:rPr>
        <w:t xml:space="preserve">чл. 1, ал. 4, т. 1 се </w:t>
      </w:r>
      <w:r>
        <w:rPr>
          <w:b/>
          <w:sz w:val="28"/>
          <w:szCs w:val="28"/>
        </w:rPr>
        <w:t>отменя изцяло.</w:t>
      </w:r>
    </w:p>
    <w:p w:rsidR="00F246E2" w:rsidRDefault="00F246E2" w:rsidP="00F246E2">
      <w:pPr>
        <w:jc w:val="both"/>
        <w:rPr>
          <w:b/>
          <w:sz w:val="28"/>
          <w:szCs w:val="28"/>
        </w:rPr>
      </w:pPr>
    </w:p>
    <w:p w:rsidR="00F246E2" w:rsidRDefault="00F246E2" w:rsidP="00F246E2">
      <w:pPr>
        <w:jc w:val="both"/>
        <w:rPr>
          <w:b/>
          <w:sz w:val="28"/>
          <w:szCs w:val="28"/>
        </w:rPr>
      </w:pPr>
      <w:r>
        <w:rPr>
          <w:b/>
          <w:sz w:val="28"/>
          <w:szCs w:val="28"/>
        </w:rPr>
        <w:t xml:space="preserve">§ 6. </w:t>
      </w:r>
      <w:r>
        <w:rPr>
          <w:sz w:val="28"/>
          <w:szCs w:val="28"/>
        </w:rPr>
        <w:t xml:space="preserve">В </w:t>
      </w:r>
      <w:r w:rsidRPr="008A2DEC">
        <w:rPr>
          <w:sz w:val="28"/>
          <w:szCs w:val="28"/>
        </w:rPr>
        <w:t>глава първа „Общи разпоредби“</w:t>
      </w:r>
      <w:r>
        <w:rPr>
          <w:sz w:val="28"/>
          <w:szCs w:val="28"/>
        </w:rPr>
        <w:t xml:space="preserve">, </w:t>
      </w:r>
      <w:r w:rsidRPr="004A0877">
        <w:rPr>
          <w:b/>
          <w:sz w:val="28"/>
          <w:szCs w:val="28"/>
        </w:rPr>
        <w:t>чл. 1, ал. 4</w:t>
      </w:r>
      <w:r>
        <w:rPr>
          <w:b/>
          <w:sz w:val="28"/>
          <w:szCs w:val="28"/>
        </w:rPr>
        <w:t>, т. 2 се отменя изцяло.</w:t>
      </w:r>
    </w:p>
    <w:p w:rsidR="00F246E2" w:rsidRDefault="00F246E2" w:rsidP="00F246E2">
      <w:pPr>
        <w:jc w:val="both"/>
        <w:rPr>
          <w:b/>
          <w:sz w:val="28"/>
          <w:szCs w:val="28"/>
        </w:rPr>
      </w:pPr>
    </w:p>
    <w:p w:rsidR="00F246E2" w:rsidRPr="006403B0" w:rsidRDefault="00F246E2" w:rsidP="00F246E2">
      <w:pPr>
        <w:jc w:val="both"/>
        <w:rPr>
          <w:sz w:val="28"/>
          <w:szCs w:val="28"/>
        </w:rPr>
      </w:pPr>
      <w:r>
        <w:rPr>
          <w:b/>
          <w:sz w:val="28"/>
          <w:szCs w:val="28"/>
        </w:rPr>
        <w:t xml:space="preserve">§ 7. </w:t>
      </w:r>
      <w:r>
        <w:rPr>
          <w:sz w:val="28"/>
          <w:szCs w:val="28"/>
        </w:rPr>
        <w:t xml:space="preserve">В </w:t>
      </w:r>
      <w:r w:rsidRPr="008A2DEC">
        <w:rPr>
          <w:sz w:val="28"/>
          <w:szCs w:val="28"/>
        </w:rPr>
        <w:t>глава първа „Общи разпоредби“</w:t>
      </w:r>
      <w:r>
        <w:rPr>
          <w:sz w:val="28"/>
          <w:szCs w:val="28"/>
        </w:rPr>
        <w:t xml:space="preserve">, в </w:t>
      </w:r>
      <w:r w:rsidRPr="004A0877">
        <w:rPr>
          <w:b/>
          <w:sz w:val="28"/>
          <w:szCs w:val="28"/>
        </w:rPr>
        <w:t>чл. 1, ал. 4</w:t>
      </w:r>
      <w:r>
        <w:rPr>
          <w:b/>
          <w:sz w:val="28"/>
          <w:szCs w:val="28"/>
        </w:rPr>
        <w:t xml:space="preserve"> се създава нова т. 3, </w:t>
      </w:r>
      <w:r>
        <w:rPr>
          <w:sz w:val="28"/>
          <w:szCs w:val="28"/>
        </w:rPr>
        <w:t>както следва:</w:t>
      </w:r>
    </w:p>
    <w:p w:rsidR="00F246E2" w:rsidRDefault="00F246E2" w:rsidP="00F246E2">
      <w:pPr>
        <w:jc w:val="both"/>
        <w:rPr>
          <w:sz w:val="28"/>
          <w:szCs w:val="28"/>
        </w:rPr>
      </w:pPr>
    </w:p>
    <w:p w:rsidR="00F246E2" w:rsidRDefault="00F246E2" w:rsidP="00F246E2">
      <w:pPr>
        <w:jc w:val="both"/>
        <w:rPr>
          <w:b/>
          <w:sz w:val="28"/>
          <w:szCs w:val="28"/>
        </w:rPr>
      </w:pPr>
      <w:r>
        <w:rPr>
          <w:b/>
          <w:sz w:val="28"/>
          <w:szCs w:val="28"/>
        </w:rPr>
        <w:t>„3</w:t>
      </w:r>
      <w:r w:rsidRPr="00CA6ACE">
        <w:rPr>
          <w:b/>
          <w:sz w:val="28"/>
          <w:szCs w:val="28"/>
        </w:rPr>
        <w:t>. настаняване под наем и продажба на общински жилища;“</w:t>
      </w:r>
    </w:p>
    <w:p w:rsidR="00F246E2" w:rsidRDefault="00F246E2" w:rsidP="00F246E2">
      <w:pPr>
        <w:jc w:val="both"/>
        <w:rPr>
          <w:b/>
          <w:sz w:val="28"/>
          <w:szCs w:val="28"/>
        </w:rPr>
      </w:pPr>
    </w:p>
    <w:p w:rsidR="00F246E2" w:rsidRDefault="00F246E2" w:rsidP="00F246E2">
      <w:pPr>
        <w:jc w:val="both"/>
        <w:rPr>
          <w:b/>
          <w:sz w:val="28"/>
          <w:szCs w:val="28"/>
        </w:rPr>
      </w:pPr>
      <w:r>
        <w:rPr>
          <w:b/>
          <w:sz w:val="28"/>
          <w:szCs w:val="28"/>
        </w:rPr>
        <w:t xml:space="preserve">§ 8. </w:t>
      </w:r>
      <w:r>
        <w:rPr>
          <w:sz w:val="28"/>
          <w:szCs w:val="28"/>
        </w:rPr>
        <w:t xml:space="preserve">В </w:t>
      </w:r>
      <w:r w:rsidRPr="008A2DEC">
        <w:rPr>
          <w:sz w:val="28"/>
          <w:szCs w:val="28"/>
        </w:rPr>
        <w:t>глава първа „Общи разпоредби“</w:t>
      </w:r>
      <w:r>
        <w:rPr>
          <w:sz w:val="28"/>
          <w:szCs w:val="28"/>
        </w:rPr>
        <w:t xml:space="preserve">, в </w:t>
      </w:r>
      <w:r w:rsidRPr="004A0877">
        <w:rPr>
          <w:b/>
          <w:sz w:val="28"/>
          <w:szCs w:val="28"/>
        </w:rPr>
        <w:t>чл. 1, ал. 4</w:t>
      </w:r>
      <w:r>
        <w:rPr>
          <w:b/>
          <w:sz w:val="28"/>
          <w:szCs w:val="28"/>
        </w:rPr>
        <w:t xml:space="preserve"> се създава нова т. 4, </w:t>
      </w:r>
      <w:r>
        <w:rPr>
          <w:sz w:val="28"/>
          <w:szCs w:val="28"/>
        </w:rPr>
        <w:t>както следва:</w:t>
      </w:r>
    </w:p>
    <w:p w:rsidR="00F246E2" w:rsidRDefault="00F246E2" w:rsidP="00F246E2">
      <w:pPr>
        <w:jc w:val="both"/>
        <w:rPr>
          <w:sz w:val="28"/>
          <w:szCs w:val="28"/>
        </w:rPr>
      </w:pPr>
    </w:p>
    <w:p w:rsidR="00F246E2" w:rsidRPr="006403B0" w:rsidRDefault="00F246E2" w:rsidP="00F246E2">
      <w:pPr>
        <w:jc w:val="both"/>
        <w:rPr>
          <w:b/>
          <w:sz w:val="28"/>
          <w:szCs w:val="28"/>
        </w:rPr>
      </w:pPr>
      <w:r w:rsidRPr="006403B0">
        <w:rPr>
          <w:b/>
          <w:sz w:val="28"/>
          <w:szCs w:val="28"/>
        </w:rPr>
        <w:t>„</w:t>
      </w:r>
      <w:r>
        <w:rPr>
          <w:b/>
          <w:sz w:val="28"/>
          <w:szCs w:val="28"/>
        </w:rPr>
        <w:t>4</w:t>
      </w:r>
      <w:r w:rsidRPr="006403B0">
        <w:rPr>
          <w:b/>
          <w:sz w:val="28"/>
          <w:szCs w:val="28"/>
        </w:rPr>
        <w:t>.</w:t>
      </w:r>
      <w:r>
        <w:rPr>
          <w:b/>
          <w:sz w:val="28"/>
          <w:szCs w:val="28"/>
        </w:rPr>
        <w:t xml:space="preserve"> управление, ползване и разпореждане със земи от Общинския поземлен фонд</w:t>
      </w:r>
      <w:r w:rsidRPr="006403B0">
        <w:rPr>
          <w:b/>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9</w:t>
      </w:r>
      <w:r w:rsidRPr="004A0877">
        <w:rPr>
          <w:b/>
          <w:sz w:val="28"/>
          <w:szCs w:val="28"/>
        </w:rPr>
        <w:t>.</w:t>
      </w:r>
      <w:r>
        <w:rPr>
          <w:sz w:val="28"/>
          <w:szCs w:val="28"/>
        </w:rPr>
        <w:t xml:space="preserve"> В </w:t>
      </w:r>
      <w:r w:rsidRPr="008A2DEC">
        <w:rPr>
          <w:sz w:val="28"/>
          <w:szCs w:val="28"/>
        </w:rPr>
        <w:t>глава първа „Общи разпоредби“</w:t>
      </w:r>
      <w:r>
        <w:rPr>
          <w:sz w:val="28"/>
          <w:szCs w:val="28"/>
        </w:rPr>
        <w:t xml:space="preserve">, в </w:t>
      </w:r>
      <w:r>
        <w:rPr>
          <w:b/>
          <w:sz w:val="28"/>
          <w:szCs w:val="28"/>
        </w:rPr>
        <w:t xml:space="preserve">чл. 1, ал. 4 се създава нова т. 5, </w:t>
      </w:r>
      <w:r>
        <w:rPr>
          <w:sz w:val="28"/>
          <w:szCs w:val="28"/>
        </w:rPr>
        <w:t>както сл</w:t>
      </w:r>
      <w:r w:rsidRPr="004A0877">
        <w:rPr>
          <w:sz w:val="28"/>
          <w:szCs w:val="28"/>
        </w:rPr>
        <w:t>едва:</w:t>
      </w:r>
    </w:p>
    <w:p w:rsidR="00F246E2" w:rsidRDefault="00F246E2" w:rsidP="00F246E2">
      <w:pPr>
        <w:jc w:val="both"/>
        <w:rPr>
          <w:sz w:val="28"/>
          <w:szCs w:val="28"/>
        </w:rPr>
      </w:pPr>
    </w:p>
    <w:p w:rsidR="00F246E2" w:rsidRDefault="00F246E2" w:rsidP="00F246E2">
      <w:pPr>
        <w:jc w:val="both"/>
        <w:rPr>
          <w:b/>
          <w:sz w:val="28"/>
          <w:szCs w:val="28"/>
        </w:rPr>
      </w:pPr>
      <w:r w:rsidRPr="004A0877">
        <w:rPr>
          <w:b/>
          <w:sz w:val="28"/>
          <w:szCs w:val="28"/>
        </w:rPr>
        <w:t>„</w:t>
      </w:r>
      <w:r>
        <w:rPr>
          <w:b/>
          <w:sz w:val="28"/>
          <w:szCs w:val="28"/>
        </w:rPr>
        <w:t>5</w:t>
      </w:r>
      <w:r w:rsidRPr="004A0877">
        <w:rPr>
          <w:b/>
          <w:sz w:val="28"/>
          <w:szCs w:val="28"/>
        </w:rPr>
        <w:t xml:space="preserve">. </w:t>
      </w:r>
      <w:r>
        <w:rPr>
          <w:b/>
          <w:sz w:val="28"/>
          <w:szCs w:val="28"/>
        </w:rPr>
        <w:t>управление на горските територии – общинска собственост;</w:t>
      </w:r>
      <w:r w:rsidRPr="004A0877">
        <w:rPr>
          <w:b/>
          <w:sz w:val="28"/>
          <w:szCs w:val="28"/>
        </w:rPr>
        <w:t>“</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xml:space="preserve">§ 10. </w:t>
      </w:r>
      <w:r>
        <w:rPr>
          <w:sz w:val="28"/>
          <w:szCs w:val="28"/>
        </w:rPr>
        <w:t xml:space="preserve">В </w:t>
      </w:r>
      <w:r w:rsidRPr="008A2DEC">
        <w:rPr>
          <w:sz w:val="28"/>
          <w:szCs w:val="28"/>
        </w:rPr>
        <w:t>глава първа „Общи разпоредби“</w:t>
      </w:r>
      <w:r>
        <w:rPr>
          <w:sz w:val="28"/>
          <w:szCs w:val="28"/>
        </w:rPr>
        <w:t xml:space="preserve">, в </w:t>
      </w:r>
      <w:r>
        <w:rPr>
          <w:b/>
          <w:sz w:val="28"/>
          <w:szCs w:val="28"/>
        </w:rPr>
        <w:t xml:space="preserve">чл. 1, ал. 4 се създава нова т. 6, </w:t>
      </w:r>
      <w:r>
        <w:rPr>
          <w:sz w:val="28"/>
          <w:szCs w:val="28"/>
        </w:rPr>
        <w:t>както сл</w:t>
      </w:r>
      <w:r w:rsidRPr="004A0877">
        <w:rPr>
          <w:sz w:val="28"/>
          <w:szCs w:val="28"/>
        </w:rPr>
        <w:t>едва:</w:t>
      </w:r>
    </w:p>
    <w:p w:rsidR="00F246E2" w:rsidRDefault="00F246E2" w:rsidP="00F246E2">
      <w:pPr>
        <w:jc w:val="both"/>
        <w:rPr>
          <w:b/>
          <w:sz w:val="28"/>
          <w:szCs w:val="28"/>
        </w:rPr>
      </w:pPr>
    </w:p>
    <w:p w:rsidR="00F246E2" w:rsidRDefault="00F246E2" w:rsidP="00F246E2">
      <w:pPr>
        <w:jc w:val="both"/>
        <w:rPr>
          <w:b/>
          <w:sz w:val="28"/>
          <w:szCs w:val="28"/>
        </w:rPr>
      </w:pPr>
      <w:r>
        <w:rPr>
          <w:b/>
          <w:sz w:val="28"/>
          <w:szCs w:val="28"/>
        </w:rPr>
        <w:t>„</w:t>
      </w:r>
      <w:r w:rsidRPr="00B85789">
        <w:rPr>
          <w:b/>
          <w:sz w:val="28"/>
          <w:szCs w:val="28"/>
        </w:rPr>
        <w:t>6. управление на спортните обекти – общинска собственост</w:t>
      </w:r>
      <w:r>
        <w:rPr>
          <w:b/>
          <w:sz w:val="28"/>
          <w:szCs w:val="28"/>
        </w:rPr>
        <w:t>.“</w:t>
      </w:r>
    </w:p>
    <w:p w:rsidR="00F246E2" w:rsidRDefault="00F246E2" w:rsidP="00F246E2">
      <w:pPr>
        <w:jc w:val="both"/>
        <w:rPr>
          <w:b/>
          <w:sz w:val="28"/>
          <w:szCs w:val="28"/>
        </w:rPr>
      </w:pPr>
    </w:p>
    <w:p w:rsidR="00F246E2" w:rsidRPr="00603FEC" w:rsidRDefault="00F246E2" w:rsidP="00F246E2">
      <w:pPr>
        <w:jc w:val="both"/>
        <w:rPr>
          <w:sz w:val="28"/>
          <w:szCs w:val="28"/>
        </w:rPr>
      </w:pPr>
      <w:r>
        <w:rPr>
          <w:b/>
          <w:sz w:val="28"/>
          <w:szCs w:val="28"/>
        </w:rPr>
        <w:t xml:space="preserve">§ 11. </w:t>
      </w:r>
      <w:r>
        <w:rPr>
          <w:sz w:val="28"/>
          <w:szCs w:val="28"/>
        </w:rPr>
        <w:t xml:space="preserve">В </w:t>
      </w:r>
      <w:r w:rsidRPr="008A2DEC">
        <w:rPr>
          <w:sz w:val="28"/>
          <w:szCs w:val="28"/>
        </w:rPr>
        <w:t>глава първа „Общи разпоредби“</w:t>
      </w:r>
      <w:r>
        <w:rPr>
          <w:sz w:val="28"/>
          <w:szCs w:val="28"/>
        </w:rPr>
        <w:t xml:space="preserve">, </w:t>
      </w:r>
      <w:r>
        <w:rPr>
          <w:b/>
          <w:sz w:val="28"/>
          <w:szCs w:val="28"/>
        </w:rPr>
        <w:t xml:space="preserve">чл. 2, ал. 2, </w:t>
      </w:r>
      <w:r w:rsidRPr="004A0877">
        <w:rPr>
          <w:b/>
          <w:sz w:val="28"/>
          <w:szCs w:val="28"/>
        </w:rPr>
        <w:t>се изменя</w:t>
      </w:r>
      <w:r>
        <w:rPr>
          <w:sz w:val="28"/>
          <w:szCs w:val="28"/>
        </w:rPr>
        <w:t>, както следва:</w:t>
      </w:r>
    </w:p>
    <w:p w:rsidR="00F246E2" w:rsidRDefault="00F246E2" w:rsidP="00F246E2">
      <w:pPr>
        <w:jc w:val="both"/>
        <w:rPr>
          <w:b/>
          <w:sz w:val="28"/>
          <w:szCs w:val="28"/>
        </w:rPr>
      </w:pPr>
    </w:p>
    <w:p w:rsidR="00F246E2" w:rsidRDefault="00F246E2" w:rsidP="00F246E2">
      <w:pPr>
        <w:jc w:val="both"/>
        <w:rPr>
          <w:b/>
          <w:sz w:val="28"/>
          <w:szCs w:val="28"/>
        </w:rPr>
      </w:pPr>
      <w:r w:rsidRPr="00603FEC">
        <w:rPr>
          <w:sz w:val="28"/>
          <w:szCs w:val="28"/>
        </w:rPr>
        <w:t>„(2) Публична общинска собственост са общинските имоти по чл. 3, ал. 2 от ЗОС, включи</w:t>
      </w:r>
      <w:r>
        <w:rPr>
          <w:sz w:val="28"/>
          <w:szCs w:val="28"/>
        </w:rPr>
        <w:t>т</w:t>
      </w:r>
      <w:r w:rsidRPr="00603FEC">
        <w:rPr>
          <w:sz w:val="28"/>
          <w:szCs w:val="28"/>
        </w:rPr>
        <w:t>елно и: училища, детски заведения, здравни служби, културни институти-читалища, библиотеки, музеи, културни и архит</w:t>
      </w:r>
      <w:r>
        <w:rPr>
          <w:sz w:val="28"/>
          <w:szCs w:val="28"/>
        </w:rPr>
        <w:t>е</w:t>
      </w:r>
      <w:r w:rsidRPr="00603FEC">
        <w:rPr>
          <w:sz w:val="28"/>
          <w:szCs w:val="28"/>
        </w:rPr>
        <w:t xml:space="preserve">ктурни паметници, спортни обекти, гробищни паркове, пътища, улици, площади, зелени площи за обществено ползване. </w:t>
      </w:r>
      <w:r w:rsidRPr="00603FEC">
        <w:rPr>
          <w:b/>
          <w:sz w:val="28"/>
          <w:szCs w:val="28"/>
        </w:rPr>
        <w:t>Публична общинска собственост са</w:t>
      </w:r>
      <w:r w:rsidRPr="00603FEC">
        <w:rPr>
          <w:sz w:val="28"/>
          <w:szCs w:val="28"/>
        </w:rPr>
        <w:t xml:space="preserve"> и други обекти от социалната и инженерно-техническата инфраструктури, които са предназначени за трайно задоволяване на обществените </w:t>
      </w:r>
      <w:r w:rsidRPr="00603FEC">
        <w:rPr>
          <w:sz w:val="28"/>
          <w:szCs w:val="28"/>
        </w:rPr>
        <w:lastRenderedPageBreak/>
        <w:t xml:space="preserve">потребности от местно значение </w:t>
      </w:r>
      <w:r w:rsidRPr="00603FEC">
        <w:rPr>
          <w:b/>
          <w:sz w:val="28"/>
          <w:szCs w:val="28"/>
        </w:rPr>
        <w:t>и са определени като такава с решение на Общинския съвет.“</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xml:space="preserve">§ 12. </w:t>
      </w:r>
      <w:r>
        <w:rPr>
          <w:sz w:val="28"/>
          <w:szCs w:val="28"/>
        </w:rPr>
        <w:t xml:space="preserve">В </w:t>
      </w:r>
      <w:r w:rsidRPr="008A2DEC">
        <w:rPr>
          <w:sz w:val="28"/>
          <w:szCs w:val="28"/>
        </w:rPr>
        <w:t>глава първа „Общи разпоредби“</w:t>
      </w:r>
      <w:r>
        <w:rPr>
          <w:sz w:val="28"/>
          <w:szCs w:val="28"/>
        </w:rPr>
        <w:t xml:space="preserve">, </w:t>
      </w:r>
      <w:r>
        <w:rPr>
          <w:b/>
          <w:sz w:val="28"/>
          <w:szCs w:val="28"/>
        </w:rPr>
        <w:t xml:space="preserve">чл. 2, ал. 5, </w:t>
      </w:r>
      <w:r w:rsidRPr="004A0877">
        <w:rPr>
          <w:b/>
          <w:sz w:val="28"/>
          <w:szCs w:val="28"/>
        </w:rPr>
        <w:t>се изменя</w:t>
      </w:r>
      <w:r>
        <w:rPr>
          <w:sz w:val="28"/>
          <w:szCs w:val="28"/>
        </w:rPr>
        <w:t>, както следва:</w:t>
      </w:r>
    </w:p>
    <w:p w:rsidR="00F246E2" w:rsidRDefault="00F246E2" w:rsidP="00F246E2">
      <w:pPr>
        <w:jc w:val="both"/>
        <w:rPr>
          <w:sz w:val="28"/>
          <w:szCs w:val="28"/>
        </w:rPr>
      </w:pPr>
    </w:p>
    <w:p w:rsidR="00F246E2" w:rsidRDefault="00F246E2" w:rsidP="00F246E2">
      <w:pPr>
        <w:jc w:val="both"/>
        <w:rPr>
          <w:b/>
          <w:sz w:val="28"/>
          <w:szCs w:val="28"/>
        </w:rPr>
      </w:pPr>
      <w:r>
        <w:rPr>
          <w:b/>
          <w:sz w:val="28"/>
          <w:szCs w:val="28"/>
        </w:rPr>
        <w:t>„</w:t>
      </w:r>
      <w:r w:rsidRPr="00B24102">
        <w:rPr>
          <w:b/>
          <w:sz w:val="28"/>
          <w:szCs w:val="28"/>
        </w:rPr>
        <w:t xml:space="preserve">(5) </w:t>
      </w:r>
      <w:r w:rsidRPr="008F0234">
        <w:rPr>
          <w:sz w:val="28"/>
          <w:szCs w:val="28"/>
        </w:rPr>
        <w:t xml:space="preserve">Подробни </w:t>
      </w:r>
      <w:proofErr w:type="spellStart"/>
      <w:r w:rsidRPr="008F0234">
        <w:rPr>
          <w:sz w:val="28"/>
          <w:szCs w:val="28"/>
        </w:rPr>
        <w:t>устройствени</w:t>
      </w:r>
      <w:proofErr w:type="spellEnd"/>
      <w:r w:rsidRPr="008F0234">
        <w:rPr>
          <w:sz w:val="28"/>
          <w:szCs w:val="28"/>
        </w:rPr>
        <w:t xml:space="preserve"> планове</w:t>
      </w:r>
      <w:r w:rsidRPr="00B24102">
        <w:rPr>
          <w:b/>
          <w:sz w:val="28"/>
          <w:szCs w:val="28"/>
        </w:rPr>
        <w:t>, независимо от техния обхват, се одобряват от Общинския съвет, когато предвиждат изграждането на обекти - публична общинска собственост или на обекти от първостепенно значение - публична общинска собственост, върху имоти общинска собственост или върху имоти - собственост на физически или на юридически лица, които могат да бъдат отчуждавани принудително за задоволяване на общински нужди, които не могат да бъдат задоволени по друг начин.</w:t>
      </w:r>
      <w:r w:rsidRPr="00D55B8F">
        <w:rPr>
          <w:b/>
          <w:sz w:val="28"/>
          <w:szCs w:val="28"/>
        </w:rPr>
        <w:t>“</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xml:space="preserve">§ 13. </w:t>
      </w:r>
      <w:r w:rsidRPr="008A2DEC">
        <w:rPr>
          <w:sz w:val="28"/>
          <w:szCs w:val="28"/>
        </w:rPr>
        <w:t xml:space="preserve">В глава първа „Общи разпоредби“, </w:t>
      </w:r>
      <w:r>
        <w:rPr>
          <w:b/>
          <w:sz w:val="28"/>
          <w:szCs w:val="28"/>
        </w:rPr>
        <w:t>чл. 2</w:t>
      </w:r>
      <w:r w:rsidRPr="008A2DEC">
        <w:rPr>
          <w:b/>
          <w:sz w:val="28"/>
          <w:szCs w:val="28"/>
        </w:rPr>
        <w:t>, ал.</w:t>
      </w:r>
      <w:r>
        <w:rPr>
          <w:b/>
          <w:sz w:val="28"/>
          <w:szCs w:val="28"/>
        </w:rPr>
        <w:t xml:space="preserve"> 7 </w:t>
      </w:r>
      <w:r w:rsidRPr="008A2DEC">
        <w:rPr>
          <w:b/>
          <w:sz w:val="28"/>
          <w:szCs w:val="28"/>
        </w:rPr>
        <w:t>се изменя</w:t>
      </w:r>
      <w:r w:rsidRPr="008A2DEC">
        <w:rPr>
          <w:sz w:val="28"/>
          <w:szCs w:val="28"/>
        </w:rPr>
        <w:t>, както следва:</w:t>
      </w:r>
    </w:p>
    <w:p w:rsidR="00F246E2" w:rsidRDefault="00F246E2" w:rsidP="00F246E2">
      <w:pPr>
        <w:jc w:val="both"/>
        <w:rPr>
          <w:sz w:val="28"/>
          <w:szCs w:val="28"/>
        </w:rPr>
      </w:pPr>
    </w:p>
    <w:p w:rsidR="00F246E2" w:rsidRPr="008A2DEC" w:rsidRDefault="00F246E2" w:rsidP="00F246E2">
      <w:pPr>
        <w:jc w:val="both"/>
        <w:rPr>
          <w:sz w:val="28"/>
          <w:szCs w:val="28"/>
        </w:rPr>
      </w:pPr>
      <w:r>
        <w:rPr>
          <w:sz w:val="28"/>
          <w:szCs w:val="28"/>
        </w:rPr>
        <w:t>„</w:t>
      </w:r>
      <w:r w:rsidRPr="008A2DEC">
        <w:rPr>
          <w:sz w:val="28"/>
          <w:szCs w:val="28"/>
        </w:rPr>
        <w:t xml:space="preserve"> </w:t>
      </w:r>
      <w:r w:rsidRPr="00B24102">
        <w:rPr>
          <w:b/>
          <w:sz w:val="28"/>
          <w:szCs w:val="28"/>
        </w:rPr>
        <w:t xml:space="preserve">(7) </w:t>
      </w:r>
      <w:r w:rsidRPr="00B24102">
        <w:rPr>
          <w:sz w:val="28"/>
          <w:szCs w:val="28"/>
        </w:rPr>
        <w:t>Към предложението по предходната алинея се прилагат съставеният акт за общинска собственост</w:t>
      </w:r>
      <w:r w:rsidRPr="00B24102">
        <w:rPr>
          <w:b/>
          <w:sz w:val="28"/>
          <w:szCs w:val="28"/>
        </w:rPr>
        <w:t xml:space="preserve">, становище на съответния кмет на кметство или кметски наместник </w:t>
      </w:r>
      <w:r w:rsidRPr="00B24102">
        <w:rPr>
          <w:sz w:val="28"/>
          <w:szCs w:val="28"/>
        </w:rPr>
        <w:t>и</w:t>
      </w:r>
      <w:r w:rsidRPr="00B24102">
        <w:rPr>
          <w:b/>
          <w:sz w:val="28"/>
          <w:szCs w:val="28"/>
        </w:rPr>
        <w:t xml:space="preserve"> </w:t>
      </w:r>
      <w:r w:rsidRPr="00B24102">
        <w:rPr>
          <w:sz w:val="28"/>
          <w:szCs w:val="28"/>
        </w:rPr>
        <w:t xml:space="preserve">скици от действащия подробен </w:t>
      </w:r>
      <w:proofErr w:type="spellStart"/>
      <w:r w:rsidRPr="00B24102">
        <w:rPr>
          <w:sz w:val="28"/>
          <w:szCs w:val="28"/>
        </w:rPr>
        <w:t>устройствен</w:t>
      </w:r>
      <w:proofErr w:type="spellEnd"/>
      <w:r w:rsidRPr="00B24102">
        <w:rPr>
          <w:sz w:val="28"/>
          <w:szCs w:val="28"/>
        </w:rPr>
        <w:t xml:space="preserve"> план (ПУП)</w:t>
      </w:r>
      <w:r w:rsidRPr="00B24102">
        <w:rPr>
          <w:b/>
          <w:sz w:val="28"/>
          <w:szCs w:val="28"/>
        </w:rPr>
        <w:t>, действащата кадастрална карта или действащата карта на възстановената собственост за съответното землище</w:t>
      </w:r>
      <w:r w:rsidRPr="00B24102">
        <w:rPr>
          <w:sz w:val="28"/>
          <w:szCs w:val="28"/>
        </w:rPr>
        <w:t>.</w:t>
      </w:r>
      <w:r>
        <w:rPr>
          <w:sz w:val="28"/>
          <w:szCs w:val="28"/>
        </w:rPr>
        <w:t>“</w:t>
      </w:r>
    </w:p>
    <w:p w:rsidR="00F246E2" w:rsidRDefault="00F246E2" w:rsidP="00F246E2">
      <w:pPr>
        <w:jc w:val="both"/>
        <w:rPr>
          <w:b/>
          <w:sz w:val="28"/>
          <w:szCs w:val="28"/>
        </w:rPr>
      </w:pPr>
    </w:p>
    <w:p w:rsidR="00F246E2" w:rsidRPr="008A2DEC" w:rsidRDefault="00F246E2" w:rsidP="00F246E2">
      <w:pPr>
        <w:jc w:val="both"/>
        <w:rPr>
          <w:sz w:val="28"/>
          <w:szCs w:val="28"/>
        </w:rPr>
      </w:pPr>
      <w:r>
        <w:rPr>
          <w:b/>
          <w:sz w:val="28"/>
          <w:szCs w:val="28"/>
        </w:rPr>
        <w:t xml:space="preserve">§ 14. </w:t>
      </w:r>
      <w:r w:rsidRPr="008A2DEC">
        <w:rPr>
          <w:sz w:val="28"/>
          <w:szCs w:val="28"/>
        </w:rPr>
        <w:t xml:space="preserve">В глава първа „Общи разпоредби“, </w:t>
      </w:r>
      <w:r w:rsidRPr="008A2DEC">
        <w:rPr>
          <w:b/>
          <w:sz w:val="28"/>
          <w:szCs w:val="28"/>
        </w:rPr>
        <w:t>чл. 6, ал.</w:t>
      </w:r>
      <w:r>
        <w:rPr>
          <w:b/>
          <w:sz w:val="28"/>
          <w:szCs w:val="28"/>
        </w:rPr>
        <w:t xml:space="preserve"> </w:t>
      </w:r>
      <w:r w:rsidRPr="008A2DEC">
        <w:rPr>
          <w:b/>
          <w:sz w:val="28"/>
          <w:szCs w:val="28"/>
        </w:rPr>
        <w:t xml:space="preserve">1, </w:t>
      </w:r>
      <w:r>
        <w:rPr>
          <w:b/>
          <w:sz w:val="28"/>
          <w:szCs w:val="28"/>
        </w:rPr>
        <w:t>т. 3</w:t>
      </w:r>
      <w:r w:rsidRPr="008A2DEC">
        <w:rPr>
          <w:b/>
          <w:sz w:val="28"/>
          <w:szCs w:val="28"/>
        </w:rPr>
        <w:t xml:space="preserve"> се изменя</w:t>
      </w:r>
      <w:r w:rsidRPr="008A2DEC">
        <w:rPr>
          <w:sz w:val="28"/>
          <w:szCs w:val="28"/>
        </w:rPr>
        <w:t xml:space="preserve">, както следва: </w:t>
      </w:r>
    </w:p>
    <w:p w:rsidR="00F246E2" w:rsidRPr="00D55B8F" w:rsidRDefault="00F246E2" w:rsidP="00F246E2">
      <w:pPr>
        <w:jc w:val="both"/>
        <w:rPr>
          <w:b/>
          <w:sz w:val="28"/>
          <w:szCs w:val="28"/>
        </w:rPr>
      </w:pPr>
    </w:p>
    <w:p w:rsidR="00F246E2" w:rsidRPr="00190862" w:rsidRDefault="00F246E2" w:rsidP="00F246E2">
      <w:pPr>
        <w:jc w:val="both"/>
        <w:rPr>
          <w:sz w:val="28"/>
          <w:szCs w:val="28"/>
        </w:rPr>
      </w:pPr>
      <w:r w:rsidRPr="00190862">
        <w:rPr>
          <w:sz w:val="28"/>
          <w:szCs w:val="28"/>
        </w:rPr>
        <w:t xml:space="preserve">„3. регистър за разпоредителните сделки с имоти – общинска собственост, в който се вписват </w:t>
      </w:r>
      <w:r w:rsidRPr="00190862">
        <w:rPr>
          <w:b/>
          <w:sz w:val="28"/>
          <w:szCs w:val="28"/>
        </w:rPr>
        <w:t>най-малко следните</w:t>
      </w:r>
      <w:r w:rsidRPr="00190862">
        <w:rPr>
          <w:sz w:val="28"/>
          <w:szCs w:val="28"/>
        </w:rPr>
        <w:t xml:space="preserve"> данни: решение на общинския съвет за разпореждане с имота, данните по ак</w:t>
      </w:r>
      <w:r>
        <w:rPr>
          <w:sz w:val="28"/>
          <w:szCs w:val="28"/>
        </w:rPr>
        <w:t>та за общинска собственост, вид</w:t>
      </w:r>
      <w:r w:rsidRPr="00190862">
        <w:rPr>
          <w:sz w:val="28"/>
          <w:szCs w:val="28"/>
        </w:rPr>
        <w:t xml:space="preserve"> на разпоредителната сделка,</w:t>
      </w:r>
      <w:r>
        <w:rPr>
          <w:sz w:val="28"/>
          <w:szCs w:val="28"/>
        </w:rPr>
        <w:t xml:space="preserve"> начин на разпореждане – чрез пу</w:t>
      </w:r>
      <w:r w:rsidRPr="00190862">
        <w:rPr>
          <w:sz w:val="28"/>
          <w:szCs w:val="28"/>
        </w:rPr>
        <w:t>б</w:t>
      </w:r>
      <w:r>
        <w:rPr>
          <w:sz w:val="28"/>
          <w:szCs w:val="28"/>
        </w:rPr>
        <w:t>л</w:t>
      </w:r>
      <w:r w:rsidRPr="00190862">
        <w:rPr>
          <w:sz w:val="28"/>
          <w:szCs w:val="28"/>
        </w:rPr>
        <w:t>и</w:t>
      </w:r>
      <w:r>
        <w:rPr>
          <w:sz w:val="28"/>
          <w:szCs w:val="28"/>
        </w:rPr>
        <w:t>чен търг, публично опо</w:t>
      </w:r>
      <w:r w:rsidRPr="00190862">
        <w:rPr>
          <w:sz w:val="28"/>
          <w:szCs w:val="28"/>
        </w:rPr>
        <w:t>вестен конкурс, пазарната оценка на имота, данъчната оценка на имота, оценката, определена от О</w:t>
      </w:r>
      <w:r>
        <w:rPr>
          <w:sz w:val="28"/>
          <w:szCs w:val="28"/>
        </w:rPr>
        <w:t xml:space="preserve">бщинския съвет, </w:t>
      </w:r>
      <w:r w:rsidRPr="00190862">
        <w:rPr>
          <w:b/>
          <w:sz w:val="28"/>
          <w:szCs w:val="28"/>
        </w:rPr>
        <w:t>продажна цена</w:t>
      </w:r>
      <w:r w:rsidRPr="00190862">
        <w:rPr>
          <w:sz w:val="28"/>
          <w:szCs w:val="28"/>
        </w:rPr>
        <w:t>, насрещна страна на сделката;“</w:t>
      </w:r>
    </w:p>
    <w:p w:rsidR="00F246E2" w:rsidRPr="008A2DEC" w:rsidRDefault="00F246E2" w:rsidP="00F246E2">
      <w:pPr>
        <w:jc w:val="both"/>
        <w:rPr>
          <w:sz w:val="28"/>
          <w:szCs w:val="28"/>
        </w:rPr>
      </w:pPr>
    </w:p>
    <w:p w:rsidR="00F246E2" w:rsidRPr="008A2DEC" w:rsidRDefault="00F246E2" w:rsidP="00F246E2">
      <w:pPr>
        <w:jc w:val="both"/>
        <w:rPr>
          <w:sz w:val="28"/>
          <w:szCs w:val="28"/>
        </w:rPr>
      </w:pPr>
      <w:r>
        <w:rPr>
          <w:b/>
          <w:sz w:val="28"/>
          <w:szCs w:val="28"/>
        </w:rPr>
        <w:t>§ 15</w:t>
      </w:r>
      <w:r w:rsidRPr="008A2DEC">
        <w:rPr>
          <w:sz w:val="28"/>
          <w:szCs w:val="28"/>
        </w:rPr>
        <w:t xml:space="preserve">. В глава първа „Общи разпоредби“, </w:t>
      </w:r>
      <w:r w:rsidRPr="008A2DEC">
        <w:rPr>
          <w:b/>
          <w:sz w:val="28"/>
          <w:szCs w:val="28"/>
        </w:rPr>
        <w:t>чл. 6, ал.</w:t>
      </w:r>
      <w:r>
        <w:rPr>
          <w:b/>
          <w:sz w:val="28"/>
          <w:szCs w:val="28"/>
        </w:rPr>
        <w:t xml:space="preserve"> </w:t>
      </w:r>
      <w:r w:rsidRPr="008A2DEC">
        <w:rPr>
          <w:b/>
          <w:sz w:val="28"/>
          <w:szCs w:val="28"/>
        </w:rPr>
        <w:t>1, т.</w:t>
      </w:r>
      <w:r>
        <w:rPr>
          <w:b/>
          <w:sz w:val="28"/>
          <w:szCs w:val="28"/>
        </w:rPr>
        <w:t xml:space="preserve"> </w:t>
      </w:r>
      <w:r w:rsidRPr="008A2DEC">
        <w:rPr>
          <w:b/>
          <w:sz w:val="28"/>
          <w:szCs w:val="28"/>
        </w:rPr>
        <w:t>4 се изменя</w:t>
      </w:r>
      <w:r w:rsidRPr="008A2DEC">
        <w:rPr>
          <w:sz w:val="28"/>
          <w:szCs w:val="28"/>
        </w:rPr>
        <w:t xml:space="preserve">, както следва: </w:t>
      </w:r>
    </w:p>
    <w:p w:rsidR="00F246E2" w:rsidRPr="008A2DEC" w:rsidRDefault="00F246E2" w:rsidP="00F246E2">
      <w:pPr>
        <w:jc w:val="both"/>
        <w:rPr>
          <w:sz w:val="28"/>
          <w:szCs w:val="28"/>
        </w:rPr>
      </w:pPr>
    </w:p>
    <w:p w:rsidR="00F246E2" w:rsidRPr="008A2DEC" w:rsidRDefault="00F246E2" w:rsidP="00F246E2">
      <w:pPr>
        <w:jc w:val="both"/>
        <w:rPr>
          <w:sz w:val="28"/>
          <w:szCs w:val="28"/>
        </w:rPr>
      </w:pPr>
      <w:r w:rsidRPr="008A2DEC">
        <w:rPr>
          <w:sz w:val="28"/>
          <w:szCs w:val="28"/>
        </w:rPr>
        <w:t>„4. регистър за направените на общината дарения;“</w:t>
      </w:r>
    </w:p>
    <w:p w:rsidR="00F246E2" w:rsidRPr="008A2DEC" w:rsidRDefault="00F246E2" w:rsidP="00F246E2">
      <w:pPr>
        <w:jc w:val="both"/>
        <w:rPr>
          <w:sz w:val="28"/>
          <w:szCs w:val="28"/>
        </w:rPr>
      </w:pPr>
    </w:p>
    <w:p w:rsidR="00F246E2" w:rsidRPr="008A2DEC" w:rsidRDefault="00F246E2" w:rsidP="00F246E2">
      <w:pPr>
        <w:jc w:val="both"/>
        <w:rPr>
          <w:sz w:val="28"/>
          <w:szCs w:val="28"/>
        </w:rPr>
      </w:pPr>
      <w:r>
        <w:rPr>
          <w:b/>
          <w:sz w:val="28"/>
          <w:szCs w:val="28"/>
        </w:rPr>
        <w:t>§ 16.</w:t>
      </w:r>
      <w:r w:rsidRPr="008A2DEC">
        <w:rPr>
          <w:sz w:val="28"/>
          <w:szCs w:val="28"/>
        </w:rPr>
        <w:t xml:space="preserve"> В глава първа „Общи разпоредби</w:t>
      </w:r>
      <w:r>
        <w:rPr>
          <w:sz w:val="28"/>
          <w:szCs w:val="28"/>
        </w:rPr>
        <w:t>“,</w:t>
      </w:r>
      <w:r w:rsidRPr="008A2DEC">
        <w:rPr>
          <w:sz w:val="28"/>
          <w:szCs w:val="28"/>
        </w:rPr>
        <w:t xml:space="preserve"> </w:t>
      </w:r>
      <w:r w:rsidRPr="008A2DEC">
        <w:rPr>
          <w:b/>
          <w:sz w:val="28"/>
          <w:szCs w:val="28"/>
        </w:rPr>
        <w:t>чл.</w:t>
      </w:r>
      <w:r>
        <w:rPr>
          <w:b/>
          <w:sz w:val="28"/>
          <w:szCs w:val="28"/>
        </w:rPr>
        <w:t xml:space="preserve"> </w:t>
      </w:r>
      <w:r w:rsidRPr="008A2DEC">
        <w:rPr>
          <w:b/>
          <w:sz w:val="28"/>
          <w:szCs w:val="28"/>
        </w:rPr>
        <w:t>6, ал.</w:t>
      </w:r>
      <w:r>
        <w:rPr>
          <w:b/>
          <w:sz w:val="28"/>
          <w:szCs w:val="28"/>
        </w:rPr>
        <w:t xml:space="preserve"> </w:t>
      </w:r>
      <w:r w:rsidRPr="008A2DEC">
        <w:rPr>
          <w:b/>
          <w:sz w:val="28"/>
          <w:szCs w:val="28"/>
        </w:rPr>
        <w:t>1, т.</w:t>
      </w:r>
      <w:r>
        <w:rPr>
          <w:b/>
          <w:sz w:val="28"/>
          <w:szCs w:val="28"/>
        </w:rPr>
        <w:t xml:space="preserve"> </w:t>
      </w:r>
      <w:r w:rsidRPr="008A2DEC">
        <w:rPr>
          <w:b/>
          <w:sz w:val="28"/>
          <w:szCs w:val="28"/>
        </w:rPr>
        <w:t>6</w:t>
      </w:r>
      <w:r>
        <w:rPr>
          <w:b/>
          <w:sz w:val="28"/>
          <w:szCs w:val="28"/>
        </w:rPr>
        <w:t xml:space="preserve"> се допълва</w:t>
      </w:r>
      <w:r w:rsidRPr="008A2DEC">
        <w:rPr>
          <w:sz w:val="28"/>
          <w:szCs w:val="28"/>
        </w:rPr>
        <w:t>, както следва:</w:t>
      </w:r>
    </w:p>
    <w:p w:rsidR="00F246E2" w:rsidRPr="008A2DEC" w:rsidRDefault="00F246E2" w:rsidP="00F246E2">
      <w:pPr>
        <w:jc w:val="both"/>
        <w:rPr>
          <w:sz w:val="28"/>
          <w:szCs w:val="28"/>
        </w:rPr>
      </w:pPr>
    </w:p>
    <w:p w:rsidR="00F246E2" w:rsidRPr="008A2DEC" w:rsidRDefault="00F246E2" w:rsidP="00F246E2">
      <w:pPr>
        <w:jc w:val="both"/>
        <w:rPr>
          <w:sz w:val="28"/>
          <w:szCs w:val="28"/>
        </w:rPr>
      </w:pPr>
      <w:r w:rsidRPr="008A2DEC">
        <w:rPr>
          <w:sz w:val="28"/>
          <w:szCs w:val="28"/>
        </w:rPr>
        <w:t xml:space="preserve">„6. публичен регистър за юридическите лица с нестопанска цел, </w:t>
      </w:r>
      <w:r>
        <w:rPr>
          <w:b/>
          <w:sz w:val="28"/>
          <w:szCs w:val="28"/>
        </w:rPr>
        <w:t>с общинско участие</w:t>
      </w:r>
      <w:r w:rsidRPr="008A2DEC">
        <w:rPr>
          <w:sz w:val="28"/>
          <w:szCs w:val="28"/>
        </w:rPr>
        <w:t>;“</w:t>
      </w:r>
    </w:p>
    <w:p w:rsidR="00F246E2" w:rsidRPr="008A2DEC" w:rsidRDefault="00F246E2" w:rsidP="00F246E2">
      <w:pPr>
        <w:jc w:val="both"/>
        <w:rPr>
          <w:sz w:val="28"/>
          <w:szCs w:val="28"/>
        </w:rPr>
      </w:pPr>
    </w:p>
    <w:p w:rsidR="00F246E2" w:rsidRPr="008A2DEC" w:rsidRDefault="00F246E2" w:rsidP="00F246E2">
      <w:pPr>
        <w:jc w:val="both"/>
        <w:rPr>
          <w:sz w:val="28"/>
          <w:szCs w:val="28"/>
        </w:rPr>
      </w:pPr>
      <w:r>
        <w:rPr>
          <w:b/>
          <w:sz w:val="28"/>
          <w:szCs w:val="28"/>
        </w:rPr>
        <w:lastRenderedPageBreak/>
        <w:t>§ 17</w:t>
      </w:r>
      <w:r w:rsidRPr="008A2DEC">
        <w:rPr>
          <w:sz w:val="28"/>
          <w:szCs w:val="28"/>
        </w:rPr>
        <w:t>.</w:t>
      </w:r>
      <w:r w:rsidRPr="008A2DEC">
        <w:t xml:space="preserve"> </w:t>
      </w:r>
      <w:r w:rsidRPr="008A2DEC">
        <w:rPr>
          <w:sz w:val="28"/>
          <w:szCs w:val="28"/>
        </w:rPr>
        <w:t xml:space="preserve">В глава втора „Придобиване на имоти и вещи“, </w:t>
      </w:r>
      <w:r w:rsidRPr="008A2DEC">
        <w:rPr>
          <w:b/>
          <w:sz w:val="28"/>
          <w:szCs w:val="28"/>
        </w:rPr>
        <w:t>чл. 8,  т. 8 се изменя</w:t>
      </w:r>
      <w:r w:rsidRPr="008A2DEC">
        <w:rPr>
          <w:sz w:val="28"/>
          <w:szCs w:val="28"/>
        </w:rPr>
        <w:t>, както следва:</w:t>
      </w:r>
    </w:p>
    <w:p w:rsidR="00F246E2" w:rsidRPr="008A2DEC" w:rsidRDefault="00F246E2" w:rsidP="00F246E2">
      <w:pPr>
        <w:jc w:val="both"/>
        <w:rPr>
          <w:sz w:val="28"/>
          <w:szCs w:val="28"/>
        </w:rPr>
      </w:pPr>
    </w:p>
    <w:p w:rsidR="00F246E2" w:rsidRDefault="00F246E2" w:rsidP="00F246E2">
      <w:pPr>
        <w:jc w:val="both"/>
        <w:rPr>
          <w:sz w:val="28"/>
          <w:szCs w:val="28"/>
        </w:rPr>
      </w:pPr>
      <w:r w:rsidRPr="008A2DEC">
        <w:rPr>
          <w:b/>
          <w:sz w:val="28"/>
          <w:szCs w:val="28"/>
        </w:rPr>
        <w:t>„</w:t>
      </w:r>
      <w:r w:rsidRPr="008A2DEC">
        <w:rPr>
          <w:sz w:val="28"/>
          <w:szCs w:val="28"/>
        </w:rPr>
        <w:t xml:space="preserve">8. чрез дарение </w:t>
      </w:r>
      <w:r w:rsidRPr="008A2DEC">
        <w:rPr>
          <w:b/>
          <w:sz w:val="28"/>
          <w:szCs w:val="28"/>
        </w:rPr>
        <w:t>по реда на Закона за задълженията и договорите</w:t>
      </w:r>
      <w:r w:rsidRPr="008A2DEC">
        <w:rPr>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18</w:t>
      </w:r>
      <w:r w:rsidRPr="00B24102">
        <w:rPr>
          <w:b/>
          <w:sz w:val="28"/>
          <w:szCs w:val="28"/>
        </w:rPr>
        <w:t>.</w:t>
      </w:r>
      <w:r>
        <w:rPr>
          <w:b/>
          <w:sz w:val="28"/>
          <w:szCs w:val="28"/>
        </w:rPr>
        <w:t xml:space="preserve"> </w:t>
      </w:r>
      <w:r w:rsidRPr="008A2DEC">
        <w:rPr>
          <w:sz w:val="28"/>
          <w:szCs w:val="28"/>
        </w:rPr>
        <w:t xml:space="preserve">В глава втора „Придобиване на имоти и вещи“, </w:t>
      </w:r>
      <w:r>
        <w:rPr>
          <w:sz w:val="28"/>
          <w:szCs w:val="28"/>
        </w:rPr>
        <w:t xml:space="preserve"> в </w:t>
      </w:r>
      <w:r>
        <w:rPr>
          <w:b/>
          <w:sz w:val="28"/>
          <w:szCs w:val="28"/>
        </w:rPr>
        <w:t>чл. 8,  т. 9 се изменя</w:t>
      </w:r>
      <w:r w:rsidRPr="008A2DEC">
        <w:rPr>
          <w:sz w:val="28"/>
          <w:szCs w:val="28"/>
        </w:rPr>
        <w:t>, както следва:</w:t>
      </w:r>
    </w:p>
    <w:p w:rsidR="00F246E2" w:rsidRDefault="00F246E2" w:rsidP="00F246E2">
      <w:pPr>
        <w:jc w:val="both"/>
        <w:rPr>
          <w:sz w:val="28"/>
          <w:szCs w:val="28"/>
        </w:rPr>
      </w:pPr>
    </w:p>
    <w:p w:rsidR="00F246E2" w:rsidRDefault="00F246E2" w:rsidP="00F246E2">
      <w:pPr>
        <w:jc w:val="both"/>
        <w:rPr>
          <w:b/>
          <w:sz w:val="28"/>
          <w:szCs w:val="28"/>
        </w:rPr>
      </w:pPr>
      <w:r>
        <w:rPr>
          <w:b/>
          <w:sz w:val="28"/>
          <w:szCs w:val="28"/>
        </w:rPr>
        <w:t xml:space="preserve">„ </w:t>
      </w:r>
      <w:r w:rsidRPr="00903D04">
        <w:rPr>
          <w:b/>
          <w:sz w:val="28"/>
          <w:szCs w:val="28"/>
        </w:rPr>
        <w:t>9. чрез наследяване по</w:t>
      </w:r>
      <w:r w:rsidRPr="00903D04">
        <w:rPr>
          <w:b/>
          <w:color w:val="FF0000"/>
          <w:sz w:val="28"/>
          <w:szCs w:val="28"/>
        </w:rPr>
        <w:t xml:space="preserve"> </w:t>
      </w:r>
      <w:r w:rsidRPr="00903D04">
        <w:rPr>
          <w:b/>
          <w:sz w:val="28"/>
          <w:szCs w:val="28"/>
        </w:rPr>
        <w:t>Закона за наследството;“</w:t>
      </w:r>
    </w:p>
    <w:p w:rsidR="00F246E2" w:rsidRDefault="00F246E2" w:rsidP="00F246E2">
      <w:pPr>
        <w:jc w:val="both"/>
        <w:rPr>
          <w:b/>
          <w:sz w:val="28"/>
          <w:szCs w:val="28"/>
        </w:rPr>
      </w:pPr>
    </w:p>
    <w:p w:rsidR="00F246E2" w:rsidRDefault="00F246E2" w:rsidP="00F246E2">
      <w:pPr>
        <w:jc w:val="both"/>
        <w:rPr>
          <w:b/>
          <w:sz w:val="28"/>
          <w:szCs w:val="28"/>
        </w:rPr>
      </w:pPr>
      <w:r>
        <w:rPr>
          <w:b/>
          <w:sz w:val="28"/>
          <w:szCs w:val="28"/>
        </w:rPr>
        <w:t>§ 19</w:t>
      </w:r>
      <w:r w:rsidRPr="00B24102">
        <w:rPr>
          <w:b/>
          <w:sz w:val="28"/>
          <w:szCs w:val="28"/>
        </w:rPr>
        <w:t>.</w:t>
      </w:r>
      <w:r>
        <w:rPr>
          <w:b/>
          <w:sz w:val="28"/>
          <w:szCs w:val="28"/>
        </w:rPr>
        <w:t xml:space="preserve"> </w:t>
      </w:r>
      <w:r w:rsidRPr="008A2DEC">
        <w:rPr>
          <w:sz w:val="28"/>
          <w:szCs w:val="28"/>
        </w:rPr>
        <w:t xml:space="preserve">В глава втора „Придобиване на имоти и вещи“, </w:t>
      </w:r>
      <w:r>
        <w:rPr>
          <w:sz w:val="28"/>
          <w:szCs w:val="28"/>
        </w:rPr>
        <w:t xml:space="preserve"> в </w:t>
      </w:r>
      <w:r>
        <w:rPr>
          <w:b/>
          <w:sz w:val="28"/>
          <w:szCs w:val="28"/>
        </w:rPr>
        <w:t>чл. 8  досегашните точки 9, 10 и 11 стават съответно 10, 11 и 12 както следва:</w:t>
      </w:r>
    </w:p>
    <w:p w:rsidR="00F246E2" w:rsidRDefault="00F246E2" w:rsidP="00F246E2">
      <w:pPr>
        <w:jc w:val="both"/>
        <w:rPr>
          <w:b/>
          <w:sz w:val="28"/>
          <w:szCs w:val="28"/>
        </w:rPr>
      </w:pPr>
    </w:p>
    <w:p w:rsidR="00F246E2" w:rsidRDefault="00F246E2" w:rsidP="00F246E2">
      <w:pPr>
        <w:jc w:val="both"/>
        <w:rPr>
          <w:sz w:val="28"/>
          <w:szCs w:val="28"/>
        </w:rPr>
      </w:pPr>
      <w:r w:rsidRPr="008A2DEC">
        <w:rPr>
          <w:sz w:val="28"/>
          <w:szCs w:val="28"/>
        </w:rPr>
        <w:t>„</w:t>
      </w:r>
      <w:r w:rsidRPr="009E5321">
        <w:rPr>
          <w:b/>
          <w:sz w:val="28"/>
          <w:szCs w:val="28"/>
        </w:rPr>
        <w:t>10.</w:t>
      </w:r>
      <w:r w:rsidRPr="009E5321">
        <w:rPr>
          <w:sz w:val="28"/>
          <w:szCs w:val="28"/>
        </w:rPr>
        <w:t xml:space="preserve"> чрез изграждане на обекти върху земя общинска собственост, надстрояване или пристрояване; </w:t>
      </w:r>
    </w:p>
    <w:p w:rsidR="00F246E2" w:rsidRPr="009E5321" w:rsidRDefault="00F246E2" w:rsidP="00F246E2">
      <w:pPr>
        <w:jc w:val="both"/>
        <w:rPr>
          <w:sz w:val="28"/>
          <w:szCs w:val="28"/>
        </w:rPr>
      </w:pPr>
      <w:r w:rsidRPr="009E5321">
        <w:rPr>
          <w:b/>
          <w:sz w:val="28"/>
          <w:szCs w:val="28"/>
        </w:rPr>
        <w:t>11.</w:t>
      </w:r>
      <w:r w:rsidRPr="009E5321">
        <w:rPr>
          <w:sz w:val="28"/>
          <w:szCs w:val="28"/>
        </w:rPr>
        <w:t xml:space="preserve"> чрез учредяване в полза на общината на ограничени вещни права;</w:t>
      </w:r>
      <w:r w:rsidRPr="009E5321">
        <w:rPr>
          <w:sz w:val="28"/>
          <w:szCs w:val="28"/>
        </w:rPr>
        <w:tab/>
      </w:r>
    </w:p>
    <w:p w:rsidR="00F246E2" w:rsidRPr="009E5321" w:rsidRDefault="00F246E2" w:rsidP="00F246E2">
      <w:pPr>
        <w:jc w:val="both"/>
        <w:rPr>
          <w:sz w:val="28"/>
          <w:szCs w:val="28"/>
        </w:rPr>
      </w:pPr>
      <w:r w:rsidRPr="009E5321">
        <w:rPr>
          <w:b/>
          <w:sz w:val="28"/>
          <w:szCs w:val="28"/>
        </w:rPr>
        <w:t>12.</w:t>
      </w:r>
      <w:r w:rsidRPr="009E5321">
        <w:rPr>
          <w:sz w:val="28"/>
          <w:szCs w:val="28"/>
        </w:rPr>
        <w:t xml:space="preserve"> чрез придобиване по давност, както и по </w:t>
      </w:r>
      <w:r>
        <w:rPr>
          <w:sz w:val="28"/>
          <w:szCs w:val="28"/>
        </w:rPr>
        <w:t>друг начин предвиден със закон.</w:t>
      </w:r>
      <w:r w:rsidRPr="008A2DEC">
        <w:rPr>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20</w:t>
      </w:r>
      <w:r w:rsidRPr="0027233C">
        <w:rPr>
          <w:b/>
          <w:sz w:val="28"/>
          <w:szCs w:val="28"/>
        </w:rPr>
        <w:t>.</w:t>
      </w:r>
      <w:r>
        <w:rPr>
          <w:sz w:val="28"/>
          <w:szCs w:val="28"/>
        </w:rPr>
        <w:t xml:space="preserve"> </w:t>
      </w:r>
      <w:r w:rsidRPr="008A2DEC">
        <w:rPr>
          <w:sz w:val="28"/>
          <w:szCs w:val="28"/>
        </w:rPr>
        <w:t xml:space="preserve">В глава втора „Придобиване на имоти и вещи“, </w:t>
      </w:r>
      <w:r>
        <w:rPr>
          <w:b/>
          <w:sz w:val="28"/>
          <w:szCs w:val="28"/>
        </w:rPr>
        <w:t xml:space="preserve">чл. 9 </w:t>
      </w:r>
      <w:r w:rsidRPr="008A2DEC">
        <w:rPr>
          <w:b/>
          <w:sz w:val="28"/>
          <w:szCs w:val="28"/>
        </w:rPr>
        <w:t>се изменя</w:t>
      </w:r>
      <w:r w:rsidRPr="008A2DEC">
        <w:rPr>
          <w:sz w:val="28"/>
          <w:szCs w:val="28"/>
        </w:rPr>
        <w:t>, както следва:</w:t>
      </w:r>
    </w:p>
    <w:p w:rsidR="00F246E2" w:rsidRDefault="00F246E2" w:rsidP="00F246E2">
      <w:pPr>
        <w:jc w:val="both"/>
        <w:rPr>
          <w:sz w:val="28"/>
          <w:szCs w:val="28"/>
        </w:rPr>
      </w:pPr>
    </w:p>
    <w:p w:rsidR="00F246E2" w:rsidRPr="00357E8A" w:rsidRDefault="00F246E2" w:rsidP="00F246E2">
      <w:pPr>
        <w:jc w:val="both"/>
        <w:rPr>
          <w:b/>
          <w:sz w:val="28"/>
          <w:szCs w:val="28"/>
        </w:rPr>
      </w:pPr>
      <w:r w:rsidRPr="00357E8A">
        <w:rPr>
          <w:b/>
          <w:sz w:val="28"/>
          <w:szCs w:val="28"/>
        </w:rPr>
        <w:t xml:space="preserve">„Чл. 9. (1) </w:t>
      </w:r>
      <w:r w:rsidRPr="008F0234">
        <w:rPr>
          <w:sz w:val="28"/>
          <w:szCs w:val="28"/>
        </w:rPr>
        <w:t xml:space="preserve">Даренията и завещанията се </w:t>
      </w:r>
      <w:r w:rsidRPr="00A83D0B">
        <w:rPr>
          <w:sz w:val="28"/>
          <w:szCs w:val="28"/>
        </w:rPr>
        <w:t>приемат при условията и по реда на Закона за наследството (ЗН)</w:t>
      </w:r>
      <w:r w:rsidRPr="00357E8A">
        <w:rPr>
          <w:b/>
          <w:sz w:val="28"/>
          <w:szCs w:val="28"/>
        </w:rPr>
        <w:t xml:space="preserve"> и приложимите разпоредби от настоящата наредба. </w:t>
      </w:r>
    </w:p>
    <w:p w:rsidR="00F246E2" w:rsidRPr="00357E8A" w:rsidRDefault="00F246E2" w:rsidP="00F246E2">
      <w:pPr>
        <w:ind w:firstLine="708"/>
        <w:jc w:val="both"/>
        <w:rPr>
          <w:b/>
          <w:sz w:val="28"/>
          <w:szCs w:val="28"/>
        </w:rPr>
      </w:pPr>
      <w:r w:rsidRPr="00357E8A">
        <w:rPr>
          <w:b/>
          <w:sz w:val="28"/>
          <w:szCs w:val="28"/>
        </w:rPr>
        <w:t xml:space="preserve">(2) Дарения на пари и движими вещи на стойност до 100 000 лв. се приемат след заповед на кмета на общината. Дарения на недвижими вещи, както и на пари и движими вещи на стойност над 100 000 лв. се приемат след решение на Общинския съвет. Стойността на движимите вещи се преценява по пазарни цени. </w:t>
      </w:r>
    </w:p>
    <w:p w:rsidR="00F246E2" w:rsidRPr="00357E8A" w:rsidRDefault="00F246E2" w:rsidP="00F246E2">
      <w:pPr>
        <w:jc w:val="both"/>
        <w:rPr>
          <w:b/>
          <w:sz w:val="28"/>
          <w:szCs w:val="28"/>
        </w:rPr>
      </w:pPr>
      <w:r w:rsidRPr="00357E8A">
        <w:rPr>
          <w:b/>
          <w:sz w:val="28"/>
          <w:szCs w:val="28"/>
        </w:rPr>
        <w:tab/>
        <w:t xml:space="preserve">(3) Договорите за приемане на дарение се сключват в писмена форма от кмета на общината или </w:t>
      </w:r>
      <w:proofErr w:type="spellStart"/>
      <w:r w:rsidRPr="00357E8A">
        <w:rPr>
          <w:b/>
          <w:sz w:val="28"/>
          <w:szCs w:val="28"/>
        </w:rPr>
        <w:t>оправомощено</w:t>
      </w:r>
      <w:proofErr w:type="spellEnd"/>
      <w:r w:rsidRPr="00357E8A">
        <w:rPr>
          <w:b/>
          <w:sz w:val="28"/>
          <w:szCs w:val="28"/>
        </w:rPr>
        <w:t xml:space="preserve"> от него лице, въз основа на заповедта или решението по ал.</w:t>
      </w:r>
      <w:r>
        <w:rPr>
          <w:b/>
          <w:sz w:val="28"/>
          <w:szCs w:val="28"/>
        </w:rPr>
        <w:t xml:space="preserve"> </w:t>
      </w:r>
      <w:r w:rsidRPr="00357E8A">
        <w:rPr>
          <w:b/>
          <w:sz w:val="28"/>
          <w:szCs w:val="28"/>
        </w:rPr>
        <w:t xml:space="preserve">2. </w:t>
      </w:r>
    </w:p>
    <w:p w:rsidR="00F246E2" w:rsidRPr="00357E8A" w:rsidRDefault="00F246E2" w:rsidP="00F246E2">
      <w:pPr>
        <w:ind w:firstLine="708"/>
        <w:jc w:val="both"/>
        <w:rPr>
          <w:b/>
          <w:sz w:val="28"/>
          <w:szCs w:val="28"/>
        </w:rPr>
      </w:pPr>
      <w:r w:rsidRPr="00357E8A">
        <w:rPr>
          <w:b/>
          <w:sz w:val="28"/>
          <w:szCs w:val="28"/>
        </w:rPr>
        <w:t xml:space="preserve">(4) Дарения не се приемат: </w:t>
      </w:r>
    </w:p>
    <w:p w:rsidR="00F246E2" w:rsidRPr="00357E8A" w:rsidRDefault="00F246E2" w:rsidP="00F246E2">
      <w:pPr>
        <w:ind w:firstLine="708"/>
        <w:jc w:val="both"/>
        <w:rPr>
          <w:b/>
          <w:sz w:val="28"/>
          <w:szCs w:val="28"/>
        </w:rPr>
      </w:pPr>
      <w:r w:rsidRPr="00357E8A">
        <w:rPr>
          <w:b/>
          <w:sz w:val="28"/>
          <w:szCs w:val="28"/>
        </w:rPr>
        <w:t>1. от анонимни дарители;</w:t>
      </w:r>
    </w:p>
    <w:p w:rsidR="00F246E2" w:rsidRPr="00357E8A" w:rsidRDefault="00F246E2" w:rsidP="00F246E2">
      <w:pPr>
        <w:ind w:firstLine="708"/>
        <w:jc w:val="both"/>
        <w:rPr>
          <w:b/>
          <w:sz w:val="28"/>
          <w:szCs w:val="28"/>
        </w:rPr>
      </w:pPr>
      <w:r w:rsidRPr="00357E8A">
        <w:rPr>
          <w:b/>
          <w:sz w:val="28"/>
          <w:szCs w:val="28"/>
        </w:rPr>
        <w:t>2. от лица, осъдени с влязла в сила присъда или от лица, срещу които е образувано наказателно производство до приключване на съдебното производство и снемане на обвиненията;</w:t>
      </w:r>
    </w:p>
    <w:p w:rsidR="00F246E2" w:rsidRPr="00357E8A" w:rsidRDefault="00F246E2" w:rsidP="00F246E2">
      <w:pPr>
        <w:ind w:firstLine="708"/>
        <w:jc w:val="both"/>
        <w:rPr>
          <w:b/>
          <w:sz w:val="28"/>
          <w:szCs w:val="28"/>
        </w:rPr>
      </w:pPr>
      <w:r w:rsidRPr="00357E8A">
        <w:rPr>
          <w:b/>
          <w:sz w:val="28"/>
          <w:szCs w:val="28"/>
        </w:rPr>
        <w:t>3. когато непосредствена цел на дарението е нарушаване или заобикаляне на Закона за обществените поръчки;</w:t>
      </w:r>
    </w:p>
    <w:p w:rsidR="00F246E2" w:rsidRPr="00357E8A" w:rsidRDefault="00F246E2" w:rsidP="00F246E2">
      <w:pPr>
        <w:ind w:firstLine="708"/>
        <w:jc w:val="both"/>
        <w:rPr>
          <w:b/>
          <w:sz w:val="28"/>
          <w:szCs w:val="28"/>
        </w:rPr>
      </w:pPr>
      <w:r w:rsidRPr="00357E8A">
        <w:rPr>
          <w:b/>
          <w:sz w:val="28"/>
          <w:szCs w:val="28"/>
        </w:rPr>
        <w:t>4. от лица, участващи в обявени от Община Иваново търгове или конкурси от оповестяване на обявлението за провеждане до о</w:t>
      </w:r>
      <w:r>
        <w:rPr>
          <w:b/>
          <w:sz w:val="28"/>
          <w:szCs w:val="28"/>
        </w:rPr>
        <w:t>бявяване на спечелилия участник.</w:t>
      </w:r>
    </w:p>
    <w:p w:rsidR="00F246E2" w:rsidRPr="00357E8A" w:rsidRDefault="00F246E2" w:rsidP="00F246E2">
      <w:pPr>
        <w:ind w:firstLine="708"/>
        <w:jc w:val="both"/>
        <w:rPr>
          <w:b/>
          <w:sz w:val="28"/>
          <w:szCs w:val="28"/>
        </w:rPr>
      </w:pPr>
      <w:r>
        <w:rPr>
          <w:b/>
          <w:sz w:val="28"/>
          <w:szCs w:val="28"/>
        </w:rPr>
        <w:lastRenderedPageBreak/>
        <w:t xml:space="preserve"> (5</w:t>
      </w:r>
      <w:r w:rsidRPr="00357E8A">
        <w:rPr>
          <w:b/>
          <w:sz w:val="28"/>
          <w:szCs w:val="28"/>
        </w:rPr>
        <w:t xml:space="preserve">) Кметът на общината или упълномощено от него длъжностно лице, води публичен регистър за всички дарения, който съдържа най-малко следното: </w:t>
      </w:r>
    </w:p>
    <w:p w:rsidR="00F246E2" w:rsidRPr="00357E8A" w:rsidRDefault="00F246E2" w:rsidP="00F246E2">
      <w:pPr>
        <w:ind w:left="708"/>
        <w:jc w:val="both"/>
        <w:rPr>
          <w:b/>
          <w:sz w:val="28"/>
          <w:szCs w:val="28"/>
        </w:rPr>
      </w:pPr>
      <w:r w:rsidRPr="00357E8A">
        <w:rPr>
          <w:b/>
          <w:sz w:val="28"/>
          <w:szCs w:val="28"/>
        </w:rPr>
        <w:t>1. номер по ред;</w:t>
      </w:r>
    </w:p>
    <w:p w:rsidR="00F246E2" w:rsidRPr="00357E8A" w:rsidRDefault="00F246E2" w:rsidP="00F246E2">
      <w:pPr>
        <w:ind w:firstLine="708"/>
        <w:jc w:val="both"/>
        <w:rPr>
          <w:b/>
          <w:sz w:val="28"/>
          <w:szCs w:val="28"/>
        </w:rPr>
      </w:pPr>
      <w:r w:rsidRPr="00357E8A">
        <w:rPr>
          <w:b/>
          <w:sz w:val="28"/>
          <w:szCs w:val="28"/>
        </w:rPr>
        <w:t xml:space="preserve">2. номер и дата на договора; </w:t>
      </w:r>
    </w:p>
    <w:p w:rsidR="00F246E2" w:rsidRPr="00357E8A" w:rsidRDefault="00F246E2" w:rsidP="00F246E2">
      <w:pPr>
        <w:ind w:firstLine="708"/>
        <w:jc w:val="both"/>
        <w:rPr>
          <w:b/>
          <w:sz w:val="28"/>
          <w:szCs w:val="28"/>
        </w:rPr>
      </w:pPr>
      <w:r w:rsidRPr="00357E8A">
        <w:rPr>
          <w:b/>
          <w:sz w:val="28"/>
          <w:szCs w:val="28"/>
        </w:rPr>
        <w:t xml:space="preserve">3. вид и стойност на дарението; </w:t>
      </w:r>
    </w:p>
    <w:p w:rsidR="00F246E2" w:rsidRPr="00357E8A" w:rsidRDefault="00F246E2" w:rsidP="00F246E2">
      <w:pPr>
        <w:ind w:firstLine="708"/>
        <w:jc w:val="both"/>
        <w:rPr>
          <w:b/>
          <w:sz w:val="28"/>
          <w:szCs w:val="28"/>
        </w:rPr>
      </w:pPr>
      <w:r w:rsidRPr="00357E8A">
        <w:rPr>
          <w:b/>
          <w:sz w:val="28"/>
          <w:szCs w:val="28"/>
        </w:rPr>
        <w:t xml:space="preserve">4. условия на дарението; </w:t>
      </w:r>
    </w:p>
    <w:p w:rsidR="00F246E2" w:rsidRPr="00357E8A" w:rsidRDefault="00F246E2" w:rsidP="00F246E2">
      <w:pPr>
        <w:ind w:firstLine="708"/>
        <w:jc w:val="both"/>
        <w:rPr>
          <w:b/>
          <w:sz w:val="28"/>
          <w:szCs w:val="28"/>
        </w:rPr>
      </w:pPr>
      <w:r w:rsidRPr="00357E8A">
        <w:rPr>
          <w:b/>
          <w:sz w:val="28"/>
          <w:szCs w:val="28"/>
        </w:rPr>
        <w:t xml:space="preserve">5. информация за изпълнение на волята на дарителя съгласно договора; </w:t>
      </w:r>
    </w:p>
    <w:p w:rsidR="00F246E2" w:rsidRPr="00357E8A" w:rsidRDefault="00F246E2" w:rsidP="00F246E2">
      <w:pPr>
        <w:ind w:firstLine="708"/>
        <w:jc w:val="both"/>
        <w:rPr>
          <w:b/>
          <w:sz w:val="28"/>
          <w:szCs w:val="28"/>
        </w:rPr>
      </w:pPr>
      <w:r w:rsidRPr="00357E8A">
        <w:rPr>
          <w:b/>
          <w:sz w:val="28"/>
          <w:szCs w:val="28"/>
        </w:rPr>
        <w:t>6. данни за дарения;</w:t>
      </w:r>
    </w:p>
    <w:p w:rsidR="00F246E2" w:rsidRPr="00357E8A" w:rsidRDefault="00F246E2" w:rsidP="00F246E2">
      <w:pPr>
        <w:ind w:firstLine="708"/>
        <w:jc w:val="both"/>
        <w:rPr>
          <w:b/>
          <w:sz w:val="28"/>
          <w:szCs w:val="28"/>
        </w:rPr>
      </w:pPr>
      <w:r w:rsidRPr="00357E8A">
        <w:rPr>
          <w:b/>
          <w:sz w:val="28"/>
          <w:szCs w:val="28"/>
        </w:rPr>
        <w:t>7. данни за дарителя – само след писменото му съгласие.“</w:t>
      </w:r>
    </w:p>
    <w:p w:rsidR="00F246E2" w:rsidRPr="008A2DEC" w:rsidRDefault="00F246E2" w:rsidP="00F246E2">
      <w:pPr>
        <w:jc w:val="both"/>
        <w:rPr>
          <w:sz w:val="28"/>
          <w:szCs w:val="28"/>
        </w:rPr>
      </w:pPr>
      <w:r>
        <w:rPr>
          <w:sz w:val="28"/>
          <w:szCs w:val="28"/>
        </w:rPr>
        <w:tab/>
      </w:r>
    </w:p>
    <w:p w:rsidR="00F246E2" w:rsidRDefault="00F246E2" w:rsidP="00F246E2">
      <w:pPr>
        <w:jc w:val="both"/>
        <w:rPr>
          <w:sz w:val="28"/>
          <w:szCs w:val="28"/>
        </w:rPr>
      </w:pPr>
      <w:r>
        <w:rPr>
          <w:b/>
          <w:sz w:val="28"/>
          <w:szCs w:val="28"/>
        </w:rPr>
        <w:t>§ 21</w:t>
      </w:r>
      <w:r>
        <w:rPr>
          <w:sz w:val="28"/>
          <w:szCs w:val="28"/>
        </w:rPr>
        <w:t xml:space="preserve">. </w:t>
      </w:r>
      <w:r w:rsidRPr="008A2DEC">
        <w:rPr>
          <w:sz w:val="28"/>
          <w:szCs w:val="28"/>
        </w:rPr>
        <w:t xml:space="preserve">В глава втора „Придобиване на имоти и вещи“, </w:t>
      </w:r>
      <w:r>
        <w:rPr>
          <w:b/>
          <w:sz w:val="28"/>
          <w:szCs w:val="28"/>
        </w:rPr>
        <w:t xml:space="preserve">чл. 10 </w:t>
      </w:r>
      <w:r w:rsidRPr="008A2DEC">
        <w:rPr>
          <w:b/>
          <w:sz w:val="28"/>
          <w:szCs w:val="28"/>
        </w:rPr>
        <w:t>се изменя,</w:t>
      </w:r>
      <w:r w:rsidRPr="008A2DEC">
        <w:rPr>
          <w:sz w:val="28"/>
          <w:szCs w:val="28"/>
        </w:rPr>
        <w:t xml:space="preserve"> както следва</w:t>
      </w:r>
      <w:r>
        <w:rPr>
          <w:sz w:val="28"/>
          <w:szCs w:val="28"/>
        </w:rPr>
        <w:t>:</w:t>
      </w:r>
    </w:p>
    <w:p w:rsidR="00F246E2" w:rsidRDefault="00F246E2" w:rsidP="00F246E2">
      <w:pPr>
        <w:jc w:val="both"/>
        <w:rPr>
          <w:sz w:val="28"/>
          <w:szCs w:val="28"/>
        </w:rPr>
      </w:pPr>
    </w:p>
    <w:p w:rsidR="00F246E2" w:rsidRPr="00402FA3" w:rsidRDefault="00F246E2" w:rsidP="00F246E2">
      <w:pPr>
        <w:jc w:val="both"/>
        <w:rPr>
          <w:b/>
          <w:sz w:val="28"/>
          <w:szCs w:val="28"/>
        </w:rPr>
      </w:pPr>
      <w:r w:rsidRPr="001F13CD">
        <w:rPr>
          <w:sz w:val="28"/>
          <w:szCs w:val="28"/>
        </w:rPr>
        <w:t>„</w:t>
      </w:r>
      <w:r w:rsidRPr="001F13CD">
        <w:rPr>
          <w:b/>
          <w:sz w:val="28"/>
          <w:szCs w:val="28"/>
        </w:rPr>
        <w:t>Чл. 10</w:t>
      </w:r>
      <w:r w:rsidRPr="001F13CD">
        <w:rPr>
          <w:sz w:val="28"/>
          <w:szCs w:val="28"/>
        </w:rPr>
        <w:t xml:space="preserve">. </w:t>
      </w:r>
      <w:r w:rsidRPr="00402FA3">
        <w:rPr>
          <w:b/>
          <w:sz w:val="28"/>
          <w:szCs w:val="28"/>
        </w:rPr>
        <w:t xml:space="preserve">(1) </w:t>
      </w:r>
      <w:r w:rsidRPr="008F0234">
        <w:rPr>
          <w:sz w:val="28"/>
          <w:szCs w:val="28"/>
        </w:rPr>
        <w:t>Придобиването на имущество</w:t>
      </w:r>
      <w:r w:rsidRPr="00402FA3">
        <w:rPr>
          <w:b/>
          <w:sz w:val="28"/>
          <w:szCs w:val="28"/>
        </w:rPr>
        <w:t xml:space="preserve">, с изключение на случаите, </w:t>
      </w:r>
      <w:r>
        <w:rPr>
          <w:b/>
          <w:sz w:val="28"/>
          <w:szCs w:val="28"/>
        </w:rPr>
        <w:t>в които</w:t>
      </w:r>
      <w:r w:rsidRPr="00402FA3">
        <w:rPr>
          <w:b/>
          <w:sz w:val="28"/>
          <w:szCs w:val="28"/>
        </w:rPr>
        <w:t xml:space="preserve"> общината придобива собственост от участието си в публична продан, </w:t>
      </w:r>
      <w:r w:rsidRPr="008F0234">
        <w:rPr>
          <w:sz w:val="28"/>
          <w:szCs w:val="28"/>
        </w:rPr>
        <w:t>се извършва само</w:t>
      </w:r>
      <w:r w:rsidRPr="00402FA3">
        <w:rPr>
          <w:b/>
          <w:sz w:val="28"/>
          <w:szCs w:val="28"/>
        </w:rPr>
        <w:t xml:space="preserve"> ако към датата на сключване на договора, имуществото </w:t>
      </w:r>
      <w:r w:rsidRPr="008F0234">
        <w:rPr>
          <w:sz w:val="28"/>
          <w:szCs w:val="28"/>
        </w:rPr>
        <w:t>бъде освободено от ипотека или други тежести, учредени върху него</w:t>
      </w:r>
      <w:r w:rsidRPr="00402FA3">
        <w:rPr>
          <w:b/>
          <w:sz w:val="28"/>
          <w:szCs w:val="28"/>
        </w:rPr>
        <w:t>.</w:t>
      </w:r>
    </w:p>
    <w:p w:rsidR="00F246E2" w:rsidRPr="00402FA3" w:rsidRDefault="00F246E2" w:rsidP="00F246E2">
      <w:pPr>
        <w:ind w:firstLine="708"/>
        <w:jc w:val="both"/>
        <w:rPr>
          <w:b/>
          <w:sz w:val="28"/>
          <w:szCs w:val="28"/>
        </w:rPr>
      </w:pPr>
      <w:r w:rsidRPr="00402FA3">
        <w:rPr>
          <w:b/>
          <w:sz w:val="28"/>
          <w:szCs w:val="28"/>
        </w:rPr>
        <w:t>(2) Общината придобива от физически и юридически лица възмездно или безвъзмездно имоти и ограничени вещни права върху имоти, чрез сделка, въз основа на подадено заявление от собствениците, придружено с копие на нотариален акт, удостоверение за данъчна оценка, удостоверение за липса на тежести от Службата по вписвания, актуална скица от действащия план или от действащата кадастрална карта. При сключване на договора продавачите предоставят на общината оригиналния нотариален акт, доказващ собствеността им.</w:t>
      </w:r>
    </w:p>
    <w:p w:rsidR="00F246E2" w:rsidRPr="00402FA3" w:rsidRDefault="00F246E2" w:rsidP="00F246E2">
      <w:pPr>
        <w:ind w:firstLine="708"/>
        <w:jc w:val="both"/>
        <w:rPr>
          <w:b/>
          <w:sz w:val="28"/>
          <w:szCs w:val="28"/>
        </w:rPr>
      </w:pPr>
      <w:r w:rsidRPr="00402FA3">
        <w:rPr>
          <w:b/>
          <w:sz w:val="28"/>
          <w:szCs w:val="28"/>
        </w:rPr>
        <w:t xml:space="preserve">(3) Договорите или другите актове, с които се придобива или прехвърля право на собственост и други вещни права върху недвижими имоти, подлежат на вписване по реда на Закона за общинската собственост и при условията на Правилника за вписванията. </w:t>
      </w:r>
    </w:p>
    <w:p w:rsidR="00F246E2" w:rsidRPr="00402FA3" w:rsidRDefault="00F246E2" w:rsidP="00F246E2">
      <w:pPr>
        <w:ind w:firstLine="708"/>
        <w:jc w:val="both"/>
        <w:rPr>
          <w:b/>
          <w:sz w:val="28"/>
          <w:szCs w:val="28"/>
        </w:rPr>
      </w:pPr>
      <w:r w:rsidRPr="00402FA3">
        <w:rPr>
          <w:b/>
          <w:sz w:val="28"/>
          <w:szCs w:val="28"/>
        </w:rPr>
        <w:t>(4) Кметът на общината, в рамките на предвидените по бюджета средства сключва договори за доставка на машини, съоръжения, оборудване, транспортни средства и други дълготрайни активи при спазване процедурите по Закона за обществените поръчки (ЗОП) и Правилника за прилагането му.</w:t>
      </w:r>
      <w:r w:rsidRPr="008A2DEC">
        <w:rPr>
          <w:sz w:val="28"/>
          <w:szCs w:val="28"/>
        </w:rPr>
        <w:t>“</w:t>
      </w:r>
    </w:p>
    <w:p w:rsidR="00F246E2" w:rsidRDefault="00F246E2" w:rsidP="00F246E2">
      <w:pPr>
        <w:jc w:val="both"/>
        <w:rPr>
          <w:sz w:val="28"/>
          <w:szCs w:val="28"/>
        </w:rPr>
      </w:pPr>
    </w:p>
    <w:p w:rsidR="00F246E2" w:rsidRPr="001F13CD" w:rsidRDefault="00F246E2" w:rsidP="00F246E2">
      <w:pPr>
        <w:jc w:val="both"/>
        <w:rPr>
          <w:sz w:val="28"/>
          <w:szCs w:val="28"/>
        </w:rPr>
      </w:pPr>
      <w:r>
        <w:rPr>
          <w:b/>
          <w:sz w:val="28"/>
          <w:szCs w:val="28"/>
        </w:rPr>
        <w:t>§ 22</w:t>
      </w:r>
      <w:r w:rsidRPr="001F13CD">
        <w:rPr>
          <w:b/>
          <w:sz w:val="28"/>
          <w:szCs w:val="28"/>
        </w:rPr>
        <w:t>.</w:t>
      </w:r>
      <w:r>
        <w:rPr>
          <w:sz w:val="28"/>
          <w:szCs w:val="28"/>
        </w:rPr>
        <w:t xml:space="preserve"> </w:t>
      </w:r>
      <w:r w:rsidRPr="008A2DEC">
        <w:rPr>
          <w:sz w:val="28"/>
          <w:szCs w:val="28"/>
        </w:rPr>
        <w:t xml:space="preserve">В глава втора „Придобиване на имоти и вещи“, </w:t>
      </w:r>
      <w:r>
        <w:rPr>
          <w:b/>
          <w:sz w:val="28"/>
          <w:szCs w:val="28"/>
        </w:rPr>
        <w:t>се създава нов чл. 10а</w:t>
      </w:r>
      <w:r w:rsidRPr="008A2DEC">
        <w:rPr>
          <w:b/>
          <w:sz w:val="28"/>
          <w:szCs w:val="28"/>
        </w:rPr>
        <w:t>,</w:t>
      </w:r>
      <w:r w:rsidRPr="008A2DEC">
        <w:rPr>
          <w:sz w:val="28"/>
          <w:szCs w:val="28"/>
        </w:rPr>
        <w:t xml:space="preserve"> както следва</w:t>
      </w:r>
      <w:r>
        <w:rPr>
          <w:sz w:val="28"/>
          <w:szCs w:val="28"/>
        </w:rPr>
        <w:t>:</w:t>
      </w:r>
    </w:p>
    <w:p w:rsidR="00F246E2" w:rsidRDefault="00F246E2" w:rsidP="00F246E2">
      <w:pPr>
        <w:jc w:val="both"/>
        <w:rPr>
          <w:sz w:val="28"/>
          <w:szCs w:val="28"/>
        </w:rPr>
      </w:pPr>
    </w:p>
    <w:p w:rsidR="00F246E2" w:rsidRPr="001F13CD" w:rsidRDefault="00F246E2" w:rsidP="00F246E2">
      <w:pPr>
        <w:jc w:val="both"/>
        <w:rPr>
          <w:b/>
          <w:sz w:val="28"/>
          <w:szCs w:val="28"/>
        </w:rPr>
      </w:pPr>
      <w:r w:rsidRPr="001F13CD">
        <w:rPr>
          <w:b/>
          <w:sz w:val="28"/>
          <w:szCs w:val="28"/>
        </w:rPr>
        <w:t xml:space="preserve">„Чл. 10а. (1) Общината може да придобива право на собственост и ограничени вещни права върху имоти и движими вещи чрез участие в </w:t>
      </w:r>
      <w:r w:rsidRPr="001F13CD">
        <w:rPr>
          <w:b/>
          <w:sz w:val="28"/>
          <w:szCs w:val="28"/>
        </w:rPr>
        <w:lastRenderedPageBreak/>
        <w:t>тръжни и конкурсни процедури по започнали изпълнителни производства по реда на ДОПК и ГПК.</w:t>
      </w:r>
    </w:p>
    <w:p w:rsidR="00F246E2" w:rsidRDefault="00F246E2" w:rsidP="00F246E2">
      <w:pPr>
        <w:ind w:firstLine="708"/>
        <w:jc w:val="both"/>
        <w:rPr>
          <w:b/>
          <w:sz w:val="28"/>
          <w:szCs w:val="28"/>
        </w:rPr>
      </w:pPr>
      <w:r w:rsidRPr="001F13CD">
        <w:rPr>
          <w:b/>
          <w:sz w:val="28"/>
          <w:szCs w:val="28"/>
        </w:rPr>
        <w:t xml:space="preserve">(2) Решението за участие в процедурите по ал. 1 се взима от Общинския съвет по предложение на кмета на общината. В решението си общинският съвет определя границите на </w:t>
      </w:r>
      <w:proofErr w:type="spellStart"/>
      <w:r w:rsidRPr="001F13CD">
        <w:rPr>
          <w:b/>
          <w:sz w:val="28"/>
          <w:szCs w:val="28"/>
        </w:rPr>
        <w:t>наддавателните</w:t>
      </w:r>
      <w:proofErr w:type="spellEnd"/>
      <w:r w:rsidRPr="001F13CD">
        <w:rPr>
          <w:b/>
          <w:sz w:val="28"/>
          <w:szCs w:val="28"/>
        </w:rPr>
        <w:t xml:space="preserve"> предложения и при необходимост се извършва ак</w:t>
      </w:r>
      <w:r>
        <w:rPr>
          <w:b/>
          <w:sz w:val="28"/>
          <w:szCs w:val="28"/>
        </w:rPr>
        <w:t>туализация на общинския бюджет.</w:t>
      </w:r>
      <w:r w:rsidRPr="001F13CD">
        <w:rPr>
          <w:b/>
          <w:sz w:val="28"/>
          <w:szCs w:val="28"/>
        </w:rPr>
        <w:t>“</w:t>
      </w:r>
    </w:p>
    <w:p w:rsidR="00F246E2" w:rsidRDefault="00F246E2" w:rsidP="00F246E2">
      <w:pPr>
        <w:jc w:val="both"/>
        <w:rPr>
          <w:b/>
          <w:sz w:val="28"/>
          <w:szCs w:val="28"/>
        </w:rPr>
      </w:pPr>
    </w:p>
    <w:p w:rsidR="00F246E2" w:rsidRPr="008A2DEC" w:rsidRDefault="00F246E2" w:rsidP="00F246E2">
      <w:pPr>
        <w:jc w:val="both"/>
        <w:rPr>
          <w:sz w:val="28"/>
          <w:szCs w:val="28"/>
        </w:rPr>
      </w:pPr>
      <w:r>
        <w:rPr>
          <w:b/>
          <w:sz w:val="28"/>
          <w:szCs w:val="28"/>
        </w:rPr>
        <w:t xml:space="preserve">§ 23. </w:t>
      </w:r>
      <w:r w:rsidRPr="008A2DEC">
        <w:rPr>
          <w:sz w:val="28"/>
          <w:szCs w:val="28"/>
        </w:rPr>
        <w:t>В глава втора „Придобиване на имоти и вещи“,</w:t>
      </w:r>
      <w:r>
        <w:rPr>
          <w:b/>
          <w:sz w:val="28"/>
          <w:szCs w:val="28"/>
        </w:rPr>
        <w:t xml:space="preserve"> се създава нов чл. 10б</w:t>
      </w:r>
      <w:r w:rsidRPr="008A2DEC">
        <w:rPr>
          <w:b/>
          <w:sz w:val="28"/>
          <w:szCs w:val="28"/>
        </w:rPr>
        <w:t>,</w:t>
      </w:r>
      <w:r w:rsidRPr="008A2DEC">
        <w:rPr>
          <w:sz w:val="28"/>
          <w:szCs w:val="28"/>
        </w:rPr>
        <w:t xml:space="preserve"> както следва:</w:t>
      </w:r>
    </w:p>
    <w:p w:rsidR="00F246E2" w:rsidRDefault="00F246E2" w:rsidP="00F246E2">
      <w:pPr>
        <w:jc w:val="both"/>
        <w:rPr>
          <w:b/>
          <w:sz w:val="28"/>
          <w:szCs w:val="28"/>
        </w:rPr>
      </w:pPr>
    </w:p>
    <w:p w:rsidR="00F246E2" w:rsidRPr="00402FA3" w:rsidRDefault="00F246E2" w:rsidP="00F246E2">
      <w:pPr>
        <w:jc w:val="both"/>
        <w:rPr>
          <w:b/>
          <w:sz w:val="28"/>
          <w:szCs w:val="28"/>
        </w:rPr>
      </w:pPr>
      <w:r w:rsidRPr="008A2DEC">
        <w:rPr>
          <w:sz w:val="28"/>
          <w:szCs w:val="28"/>
        </w:rPr>
        <w:t>„</w:t>
      </w:r>
      <w:r w:rsidRPr="00402FA3">
        <w:rPr>
          <w:b/>
          <w:sz w:val="28"/>
          <w:szCs w:val="28"/>
        </w:rPr>
        <w:t xml:space="preserve">Чл. 10б. (1) Без решение на Общински съвет – Иваново, общината придобива възмездно или безвъзмездно в собственост имоти или части от имоти, при условията и по реда на Закона за устройство на територията и </w:t>
      </w:r>
      <w:r>
        <w:rPr>
          <w:b/>
          <w:sz w:val="28"/>
          <w:szCs w:val="28"/>
        </w:rPr>
        <w:t xml:space="preserve">глава четвърта, раздел III от </w:t>
      </w:r>
      <w:r w:rsidRPr="00402FA3">
        <w:rPr>
          <w:b/>
          <w:sz w:val="28"/>
          <w:szCs w:val="28"/>
        </w:rPr>
        <w:t>настоящата Наредба.</w:t>
      </w:r>
    </w:p>
    <w:p w:rsidR="00F246E2" w:rsidRDefault="00F246E2" w:rsidP="00F246E2">
      <w:pPr>
        <w:ind w:firstLine="708"/>
        <w:jc w:val="both"/>
        <w:rPr>
          <w:b/>
          <w:sz w:val="28"/>
          <w:szCs w:val="28"/>
        </w:rPr>
      </w:pPr>
      <w:r w:rsidRPr="00402FA3">
        <w:rPr>
          <w:b/>
          <w:sz w:val="28"/>
          <w:szCs w:val="28"/>
        </w:rPr>
        <w:t xml:space="preserve">(2) Без решение на Общински съвет – Иваново, общината придобива безвъзмездно </w:t>
      </w:r>
      <w:proofErr w:type="spellStart"/>
      <w:r w:rsidRPr="00402FA3">
        <w:rPr>
          <w:b/>
          <w:sz w:val="28"/>
          <w:szCs w:val="28"/>
        </w:rPr>
        <w:t>сервитутни</w:t>
      </w:r>
      <w:proofErr w:type="spellEnd"/>
      <w:r w:rsidRPr="00402FA3">
        <w:rPr>
          <w:b/>
          <w:sz w:val="28"/>
          <w:szCs w:val="28"/>
        </w:rPr>
        <w:t xml:space="preserve"> права върху имоти – частна собственост.</w:t>
      </w:r>
      <w:r w:rsidRPr="008A2DEC">
        <w:rPr>
          <w:sz w:val="28"/>
          <w:szCs w:val="28"/>
        </w:rPr>
        <w:t>“</w:t>
      </w:r>
    </w:p>
    <w:p w:rsidR="00F246E2" w:rsidRPr="008F0234" w:rsidRDefault="00F246E2" w:rsidP="00F246E2">
      <w:pPr>
        <w:ind w:firstLine="708"/>
        <w:jc w:val="both"/>
        <w:rPr>
          <w:b/>
          <w:sz w:val="28"/>
          <w:szCs w:val="28"/>
        </w:rPr>
      </w:pPr>
    </w:p>
    <w:p w:rsidR="00F246E2" w:rsidRDefault="00F246E2" w:rsidP="00F246E2">
      <w:pPr>
        <w:jc w:val="both"/>
        <w:rPr>
          <w:sz w:val="28"/>
          <w:szCs w:val="28"/>
        </w:rPr>
      </w:pPr>
      <w:r>
        <w:rPr>
          <w:b/>
          <w:sz w:val="28"/>
          <w:szCs w:val="28"/>
        </w:rPr>
        <w:t>§ 24</w:t>
      </w:r>
      <w:r w:rsidRPr="008A2DEC">
        <w:rPr>
          <w:sz w:val="28"/>
          <w:szCs w:val="28"/>
        </w:rPr>
        <w:t>.</w:t>
      </w:r>
      <w:r>
        <w:rPr>
          <w:sz w:val="28"/>
          <w:szCs w:val="28"/>
        </w:rPr>
        <w:t xml:space="preserve"> </w:t>
      </w:r>
      <w:r w:rsidRPr="008A2DEC">
        <w:rPr>
          <w:sz w:val="28"/>
          <w:szCs w:val="28"/>
        </w:rPr>
        <w:t xml:space="preserve">В глава втора „Придобиване на имоти и вещи“, </w:t>
      </w:r>
      <w:r>
        <w:rPr>
          <w:b/>
          <w:sz w:val="28"/>
          <w:szCs w:val="28"/>
        </w:rPr>
        <w:t>чл. 11</w:t>
      </w:r>
      <w:r w:rsidRPr="008A2DEC">
        <w:rPr>
          <w:b/>
          <w:sz w:val="28"/>
          <w:szCs w:val="28"/>
        </w:rPr>
        <w:t>,</w:t>
      </w:r>
      <w:r>
        <w:rPr>
          <w:b/>
          <w:sz w:val="28"/>
          <w:szCs w:val="28"/>
        </w:rPr>
        <w:t xml:space="preserve"> се отменя изцяло.</w:t>
      </w:r>
    </w:p>
    <w:p w:rsidR="00F246E2" w:rsidRDefault="00F246E2" w:rsidP="00F246E2">
      <w:pPr>
        <w:jc w:val="both"/>
        <w:rPr>
          <w:sz w:val="28"/>
          <w:szCs w:val="28"/>
        </w:rPr>
      </w:pPr>
    </w:p>
    <w:p w:rsidR="00F246E2" w:rsidRDefault="00F246E2" w:rsidP="00F246E2">
      <w:pPr>
        <w:jc w:val="both"/>
        <w:rPr>
          <w:sz w:val="28"/>
          <w:szCs w:val="28"/>
        </w:rPr>
      </w:pPr>
      <w:r w:rsidRPr="008F0234">
        <w:rPr>
          <w:b/>
        </w:rPr>
        <w:t xml:space="preserve"> </w:t>
      </w:r>
      <w:r>
        <w:rPr>
          <w:b/>
          <w:sz w:val="28"/>
          <w:szCs w:val="28"/>
        </w:rPr>
        <w:t>§ 25</w:t>
      </w:r>
      <w:r>
        <w:rPr>
          <w:sz w:val="28"/>
          <w:szCs w:val="28"/>
        </w:rPr>
        <w:t xml:space="preserve">. </w:t>
      </w:r>
      <w:r w:rsidRPr="008A2DEC">
        <w:rPr>
          <w:sz w:val="28"/>
          <w:szCs w:val="28"/>
        </w:rPr>
        <w:t xml:space="preserve">В глава втора „Придобиване на имоти и вещи“, </w:t>
      </w:r>
      <w:r>
        <w:rPr>
          <w:b/>
          <w:sz w:val="28"/>
          <w:szCs w:val="28"/>
        </w:rPr>
        <w:t>чл. 12</w:t>
      </w:r>
      <w:r w:rsidRPr="008A2DEC">
        <w:rPr>
          <w:b/>
          <w:sz w:val="28"/>
          <w:szCs w:val="28"/>
        </w:rPr>
        <w:t>,</w:t>
      </w:r>
      <w:r>
        <w:rPr>
          <w:b/>
          <w:sz w:val="28"/>
          <w:szCs w:val="28"/>
        </w:rPr>
        <w:t xml:space="preserve"> ал. 2</w:t>
      </w:r>
      <w:r w:rsidRPr="008A2DEC">
        <w:rPr>
          <w:b/>
          <w:sz w:val="28"/>
          <w:szCs w:val="28"/>
        </w:rPr>
        <w:t xml:space="preserve"> се изменя,</w:t>
      </w:r>
      <w:r w:rsidRPr="008A2DEC">
        <w:rPr>
          <w:sz w:val="28"/>
          <w:szCs w:val="28"/>
        </w:rPr>
        <w:t xml:space="preserve"> както следва:</w:t>
      </w:r>
    </w:p>
    <w:p w:rsidR="00F246E2" w:rsidRDefault="00F246E2" w:rsidP="00F246E2">
      <w:pPr>
        <w:jc w:val="both"/>
        <w:rPr>
          <w:sz w:val="28"/>
          <w:szCs w:val="28"/>
        </w:rPr>
      </w:pPr>
    </w:p>
    <w:p w:rsidR="00F246E2" w:rsidRDefault="00F246E2" w:rsidP="00F246E2">
      <w:pPr>
        <w:jc w:val="both"/>
        <w:rPr>
          <w:sz w:val="28"/>
          <w:szCs w:val="28"/>
        </w:rPr>
      </w:pPr>
      <w:r w:rsidRPr="008A2DEC">
        <w:rPr>
          <w:sz w:val="28"/>
          <w:szCs w:val="28"/>
        </w:rPr>
        <w:t>„</w:t>
      </w:r>
      <w:r w:rsidRPr="00252AF8">
        <w:rPr>
          <w:sz w:val="28"/>
          <w:szCs w:val="28"/>
        </w:rPr>
        <w:t>(2) Движимите вещи (без моторните превозни средства), необходими за админист</w:t>
      </w:r>
      <w:r>
        <w:rPr>
          <w:sz w:val="28"/>
          <w:szCs w:val="28"/>
        </w:rPr>
        <w:t xml:space="preserve">ративните и стопански нужди на </w:t>
      </w:r>
      <w:r w:rsidRPr="00252AF8">
        <w:rPr>
          <w:sz w:val="28"/>
          <w:szCs w:val="28"/>
        </w:rPr>
        <w:t xml:space="preserve"> второстепенните разпоредители с бюджетни средства, се закупуват от </w:t>
      </w:r>
      <w:r w:rsidRPr="00252AF8">
        <w:rPr>
          <w:b/>
          <w:sz w:val="28"/>
          <w:szCs w:val="28"/>
        </w:rPr>
        <w:t>съответния разпоредител</w:t>
      </w:r>
      <w:r w:rsidRPr="00252AF8">
        <w:rPr>
          <w:sz w:val="28"/>
          <w:szCs w:val="28"/>
        </w:rPr>
        <w:t xml:space="preserve"> или </w:t>
      </w:r>
      <w:proofErr w:type="spellStart"/>
      <w:r w:rsidRPr="00252AF8">
        <w:rPr>
          <w:sz w:val="28"/>
          <w:szCs w:val="28"/>
        </w:rPr>
        <w:t>оправомощено</w:t>
      </w:r>
      <w:proofErr w:type="spellEnd"/>
      <w:r w:rsidRPr="00252AF8">
        <w:rPr>
          <w:sz w:val="28"/>
          <w:szCs w:val="28"/>
        </w:rPr>
        <w:t xml:space="preserve"> от него лице. </w:t>
      </w:r>
      <w:r w:rsidRPr="008A2DEC">
        <w:rPr>
          <w:sz w:val="28"/>
          <w:szCs w:val="28"/>
        </w:rPr>
        <w:t>“</w:t>
      </w:r>
      <w:r w:rsidRPr="00252AF8">
        <w:rPr>
          <w:sz w:val="28"/>
          <w:szCs w:val="28"/>
        </w:rPr>
        <w:t xml:space="preserve">  </w:t>
      </w:r>
    </w:p>
    <w:p w:rsidR="00F246E2" w:rsidRDefault="00F246E2" w:rsidP="00F246E2">
      <w:pPr>
        <w:jc w:val="both"/>
        <w:rPr>
          <w:sz w:val="28"/>
          <w:szCs w:val="28"/>
        </w:rPr>
      </w:pPr>
    </w:p>
    <w:p w:rsidR="00F246E2" w:rsidRDefault="00F246E2" w:rsidP="00F246E2">
      <w:pPr>
        <w:jc w:val="both"/>
        <w:rPr>
          <w:sz w:val="28"/>
          <w:szCs w:val="28"/>
        </w:rPr>
      </w:pPr>
      <w:r>
        <w:rPr>
          <w:b/>
          <w:sz w:val="28"/>
          <w:szCs w:val="28"/>
        </w:rPr>
        <w:t>§ 26</w:t>
      </w:r>
      <w:r w:rsidRPr="008A2DEC">
        <w:rPr>
          <w:sz w:val="28"/>
          <w:szCs w:val="28"/>
        </w:rPr>
        <w:t>.</w:t>
      </w:r>
      <w:r w:rsidRPr="008A2DEC">
        <w:t xml:space="preserve"> </w:t>
      </w:r>
      <w:r w:rsidRPr="008A2DEC">
        <w:rPr>
          <w:sz w:val="28"/>
          <w:szCs w:val="28"/>
        </w:rPr>
        <w:t xml:space="preserve">В глава втора „Придобиване на имоти и вещи“, </w:t>
      </w:r>
      <w:r>
        <w:rPr>
          <w:b/>
          <w:sz w:val="28"/>
          <w:szCs w:val="28"/>
        </w:rPr>
        <w:t xml:space="preserve">чл. 13 </w:t>
      </w:r>
      <w:r w:rsidRPr="008A2DEC">
        <w:rPr>
          <w:b/>
          <w:sz w:val="28"/>
          <w:szCs w:val="28"/>
        </w:rPr>
        <w:t>се изменя,</w:t>
      </w:r>
      <w:r w:rsidRPr="008A2DEC">
        <w:rPr>
          <w:sz w:val="28"/>
          <w:szCs w:val="28"/>
        </w:rPr>
        <w:t xml:space="preserve"> както следва:</w:t>
      </w:r>
    </w:p>
    <w:p w:rsidR="00F246E2" w:rsidRDefault="00F246E2" w:rsidP="00F246E2">
      <w:pPr>
        <w:jc w:val="both"/>
        <w:rPr>
          <w:sz w:val="28"/>
          <w:szCs w:val="28"/>
        </w:rPr>
      </w:pPr>
    </w:p>
    <w:p w:rsidR="00F246E2" w:rsidRPr="008F0234" w:rsidRDefault="00F246E2" w:rsidP="00F246E2">
      <w:pPr>
        <w:jc w:val="both"/>
        <w:rPr>
          <w:sz w:val="28"/>
          <w:szCs w:val="28"/>
        </w:rPr>
      </w:pPr>
      <w:r w:rsidRPr="008A2DEC">
        <w:rPr>
          <w:sz w:val="28"/>
          <w:szCs w:val="28"/>
        </w:rPr>
        <w:t>„</w:t>
      </w:r>
      <w:r w:rsidRPr="0073657A">
        <w:rPr>
          <w:b/>
          <w:sz w:val="28"/>
          <w:szCs w:val="28"/>
        </w:rPr>
        <w:t xml:space="preserve">Чл. 13. (1) </w:t>
      </w:r>
      <w:r w:rsidRPr="008F0234">
        <w:rPr>
          <w:sz w:val="28"/>
          <w:szCs w:val="28"/>
        </w:rPr>
        <w:t>Общината придобива по право собствеността върху имоти и вещи:</w:t>
      </w:r>
    </w:p>
    <w:p w:rsidR="00F246E2" w:rsidRPr="0073657A" w:rsidRDefault="00F246E2" w:rsidP="00F246E2">
      <w:pPr>
        <w:jc w:val="both"/>
        <w:rPr>
          <w:b/>
          <w:sz w:val="28"/>
          <w:szCs w:val="28"/>
        </w:rPr>
      </w:pPr>
      <w:r w:rsidRPr="008F0234">
        <w:rPr>
          <w:sz w:val="28"/>
          <w:szCs w:val="28"/>
        </w:rPr>
        <w:tab/>
      </w:r>
      <w:r w:rsidRPr="008F0234">
        <w:rPr>
          <w:sz w:val="28"/>
          <w:szCs w:val="28"/>
        </w:rPr>
        <w:tab/>
        <w:t>1. при липса на наследници на физическо лице</w:t>
      </w:r>
      <w:r w:rsidRPr="0073657A">
        <w:rPr>
          <w:b/>
          <w:sz w:val="28"/>
          <w:szCs w:val="28"/>
        </w:rPr>
        <w:t xml:space="preserve">, при </w:t>
      </w:r>
      <w:r w:rsidRPr="008F0234">
        <w:rPr>
          <w:sz w:val="28"/>
          <w:szCs w:val="28"/>
        </w:rPr>
        <w:t>отказ на всички наследници да приемат наследството</w:t>
      </w:r>
      <w:r w:rsidRPr="0073657A">
        <w:rPr>
          <w:b/>
          <w:sz w:val="28"/>
          <w:szCs w:val="28"/>
        </w:rPr>
        <w:t xml:space="preserve"> или при изгубване на правото на всички наследници да приемат наследството, </w:t>
      </w:r>
      <w:r w:rsidRPr="008F0234">
        <w:rPr>
          <w:sz w:val="28"/>
          <w:szCs w:val="28"/>
        </w:rPr>
        <w:t>съгласно ЗН</w:t>
      </w:r>
      <w:r w:rsidRPr="0073657A">
        <w:rPr>
          <w:b/>
          <w:sz w:val="28"/>
          <w:szCs w:val="28"/>
        </w:rPr>
        <w:t>;</w:t>
      </w:r>
    </w:p>
    <w:p w:rsidR="00F246E2" w:rsidRPr="008F0234" w:rsidRDefault="00F246E2" w:rsidP="00F246E2">
      <w:pPr>
        <w:jc w:val="both"/>
        <w:rPr>
          <w:sz w:val="28"/>
          <w:szCs w:val="28"/>
        </w:rPr>
      </w:pPr>
      <w:r w:rsidRPr="0073657A">
        <w:rPr>
          <w:b/>
          <w:sz w:val="28"/>
          <w:szCs w:val="28"/>
        </w:rPr>
        <w:tab/>
      </w:r>
      <w:r w:rsidRPr="0073657A">
        <w:rPr>
          <w:b/>
          <w:sz w:val="28"/>
          <w:szCs w:val="28"/>
        </w:rPr>
        <w:tab/>
      </w:r>
      <w:r w:rsidRPr="008F0234">
        <w:rPr>
          <w:sz w:val="28"/>
          <w:szCs w:val="28"/>
        </w:rPr>
        <w:t xml:space="preserve">2. чрез </w:t>
      </w:r>
      <w:proofErr w:type="spellStart"/>
      <w:r w:rsidRPr="008F0234">
        <w:rPr>
          <w:sz w:val="28"/>
          <w:szCs w:val="28"/>
        </w:rPr>
        <w:t>придобивна</w:t>
      </w:r>
      <w:proofErr w:type="spellEnd"/>
      <w:r w:rsidRPr="008F0234">
        <w:rPr>
          <w:sz w:val="28"/>
          <w:szCs w:val="28"/>
        </w:rPr>
        <w:t xml:space="preserve"> давност;</w:t>
      </w:r>
    </w:p>
    <w:p w:rsidR="00F246E2" w:rsidRPr="008F0234" w:rsidRDefault="00F246E2" w:rsidP="00F246E2">
      <w:pPr>
        <w:jc w:val="both"/>
        <w:rPr>
          <w:sz w:val="28"/>
          <w:szCs w:val="28"/>
        </w:rPr>
      </w:pPr>
      <w:r w:rsidRPr="008F0234">
        <w:rPr>
          <w:sz w:val="28"/>
          <w:szCs w:val="28"/>
        </w:rPr>
        <w:tab/>
      </w:r>
      <w:r w:rsidRPr="008F0234">
        <w:rPr>
          <w:sz w:val="28"/>
          <w:szCs w:val="28"/>
        </w:rPr>
        <w:tab/>
        <w:t>3. в други случаи, предвидени с нормативен акт.</w:t>
      </w:r>
    </w:p>
    <w:p w:rsidR="00F246E2" w:rsidRPr="00782764" w:rsidRDefault="00F246E2" w:rsidP="00F246E2">
      <w:pPr>
        <w:jc w:val="both"/>
        <w:rPr>
          <w:b/>
          <w:sz w:val="28"/>
          <w:szCs w:val="28"/>
        </w:rPr>
      </w:pPr>
      <w:r w:rsidRPr="00252AF8">
        <w:rPr>
          <w:sz w:val="28"/>
          <w:szCs w:val="28"/>
        </w:rPr>
        <w:tab/>
      </w:r>
      <w:r w:rsidRPr="00782764">
        <w:rPr>
          <w:b/>
          <w:sz w:val="28"/>
          <w:szCs w:val="28"/>
        </w:rPr>
        <w:t xml:space="preserve">(2) Информация за наличие на движими вещи и/или имоти, отговарящи на условията по ал. 1, т. 1 се предоставя от кмета на кметството или кметския наместник на съответното населено място на кмета на Общината. Служител от общинска собственост изготвя мотивиран </w:t>
      </w:r>
      <w:r w:rsidRPr="00782764">
        <w:rPr>
          <w:b/>
          <w:sz w:val="28"/>
          <w:szCs w:val="28"/>
        </w:rPr>
        <w:lastRenderedPageBreak/>
        <w:t xml:space="preserve">доклад до кмета на общината относно наличието на условията за придобиване. Въз основа на доклада, </w:t>
      </w:r>
      <w:r w:rsidRPr="00264B38">
        <w:rPr>
          <w:sz w:val="28"/>
          <w:szCs w:val="28"/>
        </w:rPr>
        <w:t xml:space="preserve">кметът на общината издава заповед, с която разпорежда актуването на придобития недвижим имот като общинска собственост или </w:t>
      </w:r>
      <w:proofErr w:type="spellStart"/>
      <w:r w:rsidRPr="00264B38">
        <w:rPr>
          <w:sz w:val="28"/>
          <w:szCs w:val="28"/>
        </w:rPr>
        <w:t>заприходяването</w:t>
      </w:r>
      <w:proofErr w:type="spellEnd"/>
      <w:r w:rsidRPr="00264B38">
        <w:rPr>
          <w:sz w:val="28"/>
          <w:szCs w:val="28"/>
        </w:rPr>
        <w:t xml:space="preserve"> на движимите вещи и предаването им за управление по установения ред.</w:t>
      </w:r>
    </w:p>
    <w:p w:rsidR="00F246E2" w:rsidRPr="00782764" w:rsidRDefault="00F246E2" w:rsidP="00F246E2">
      <w:pPr>
        <w:jc w:val="both"/>
        <w:rPr>
          <w:b/>
          <w:sz w:val="28"/>
          <w:szCs w:val="28"/>
        </w:rPr>
      </w:pPr>
      <w:r w:rsidRPr="00782764">
        <w:rPr>
          <w:b/>
          <w:sz w:val="28"/>
          <w:szCs w:val="28"/>
        </w:rPr>
        <w:tab/>
        <w:t xml:space="preserve">(3) Информация за наличие на безстопанствени имоти се предоставя от кмета на кметството или кметския наместник на съответното населено място на кмета на Общината. Безстопанственост на имот се установява от комисия, определена със заповед на кмета на общината, в която влизат представител от общинска собственост, представител на „УТ” и кметът/кметският наместник на съответното населено място. Комисията съставя констативен протокол за местоположението на имота и за неговото състояние. </w:t>
      </w:r>
    </w:p>
    <w:p w:rsidR="00F246E2" w:rsidRPr="00782764" w:rsidRDefault="00F246E2" w:rsidP="00F246E2">
      <w:pPr>
        <w:jc w:val="both"/>
        <w:rPr>
          <w:b/>
          <w:sz w:val="28"/>
          <w:szCs w:val="28"/>
        </w:rPr>
      </w:pPr>
      <w:r w:rsidRPr="00782764">
        <w:rPr>
          <w:b/>
          <w:sz w:val="28"/>
          <w:szCs w:val="28"/>
        </w:rPr>
        <w:tab/>
        <w:t>(4) Кметът на общината издава заповед за завземане на имота по ал. 3, която съдържа мерките, които трябва да се извършат за привеждането му в състояние да бъде използван по предназначение.</w:t>
      </w:r>
    </w:p>
    <w:p w:rsidR="00F246E2" w:rsidRPr="00782764" w:rsidRDefault="00F246E2" w:rsidP="00F246E2">
      <w:pPr>
        <w:ind w:firstLine="708"/>
        <w:jc w:val="both"/>
        <w:rPr>
          <w:b/>
          <w:sz w:val="28"/>
          <w:szCs w:val="28"/>
        </w:rPr>
      </w:pPr>
      <w:r w:rsidRPr="00782764">
        <w:rPr>
          <w:b/>
          <w:sz w:val="28"/>
          <w:szCs w:val="28"/>
        </w:rPr>
        <w:t>(5) Завладеният безстопанствен имот се управлява съобразно реда за управление на съответния вид имот – частна общинска собственост, указан в тази наредба.</w:t>
      </w:r>
    </w:p>
    <w:p w:rsidR="00F246E2" w:rsidRPr="00782764" w:rsidRDefault="00F246E2" w:rsidP="00F246E2">
      <w:pPr>
        <w:ind w:firstLine="708"/>
        <w:jc w:val="both"/>
        <w:rPr>
          <w:b/>
          <w:sz w:val="28"/>
          <w:szCs w:val="28"/>
        </w:rPr>
      </w:pPr>
      <w:r w:rsidRPr="00782764">
        <w:rPr>
          <w:b/>
          <w:sz w:val="28"/>
          <w:szCs w:val="28"/>
        </w:rPr>
        <w:t>(6) След изтичането на десет годишен срок о</w:t>
      </w:r>
      <w:r>
        <w:rPr>
          <w:b/>
          <w:sz w:val="28"/>
          <w:szCs w:val="28"/>
        </w:rPr>
        <w:t>т издаване на заповедта по ал. 4</w:t>
      </w:r>
      <w:r w:rsidRPr="00782764">
        <w:rPr>
          <w:b/>
          <w:sz w:val="28"/>
          <w:szCs w:val="28"/>
        </w:rPr>
        <w:t xml:space="preserve"> кметът на общината внася доклад до Общинския </w:t>
      </w:r>
      <w:r>
        <w:rPr>
          <w:b/>
          <w:sz w:val="28"/>
          <w:szCs w:val="28"/>
        </w:rPr>
        <w:t>съвет,</w:t>
      </w:r>
      <w:r w:rsidRPr="00782764">
        <w:rPr>
          <w:b/>
          <w:sz w:val="28"/>
          <w:szCs w:val="28"/>
        </w:rPr>
        <w:t xml:space="preserve"> който с Решение прогласява </w:t>
      </w:r>
      <w:proofErr w:type="spellStart"/>
      <w:r w:rsidRPr="00782764">
        <w:rPr>
          <w:b/>
          <w:sz w:val="28"/>
          <w:szCs w:val="28"/>
        </w:rPr>
        <w:t>придобивната</w:t>
      </w:r>
      <w:proofErr w:type="spellEnd"/>
      <w:r w:rsidRPr="00782764">
        <w:rPr>
          <w:b/>
          <w:sz w:val="28"/>
          <w:szCs w:val="28"/>
        </w:rPr>
        <w:t xml:space="preserve"> давност по отношение на завладения безстопанствен имот при условията на Закона за собствеността. Докладът на кмета следва да съдържа данни за непрекъснатото владение на имота като: договори за наем, договори за управление, данни за ползване на имота от Общината или юридически лица и звена на бюджетна издръжка.</w:t>
      </w:r>
      <w:r w:rsidRPr="008A2DEC">
        <w:rPr>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27</w:t>
      </w:r>
      <w:r w:rsidRPr="006403B0">
        <w:rPr>
          <w:b/>
          <w:sz w:val="28"/>
          <w:szCs w:val="28"/>
        </w:rPr>
        <w:t>.</w:t>
      </w:r>
      <w:r>
        <w:rPr>
          <w:sz w:val="28"/>
          <w:szCs w:val="28"/>
        </w:rPr>
        <w:t xml:space="preserve"> </w:t>
      </w:r>
      <w:r w:rsidRPr="008A2DEC">
        <w:rPr>
          <w:sz w:val="28"/>
          <w:szCs w:val="28"/>
        </w:rPr>
        <w:t>В глава трета „Управление на имоти и вещи общинска собственост“, в раздел I „ Общи разпоредби“</w:t>
      </w:r>
      <w:r>
        <w:rPr>
          <w:sz w:val="28"/>
          <w:szCs w:val="28"/>
        </w:rPr>
        <w:t>,</w:t>
      </w:r>
      <w:r w:rsidRPr="008A2DEC">
        <w:rPr>
          <w:sz w:val="28"/>
          <w:szCs w:val="28"/>
        </w:rPr>
        <w:t xml:space="preserve"> </w:t>
      </w:r>
      <w:r>
        <w:rPr>
          <w:b/>
          <w:sz w:val="28"/>
          <w:szCs w:val="28"/>
        </w:rPr>
        <w:t>чл. 14, ал. 7 се отменя изцяло.</w:t>
      </w:r>
    </w:p>
    <w:p w:rsidR="00F246E2" w:rsidRPr="00782764" w:rsidRDefault="00F246E2" w:rsidP="00F246E2">
      <w:pPr>
        <w:jc w:val="both"/>
        <w:rPr>
          <w:b/>
          <w:sz w:val="28"/>
          <w:szCs w:val="28"/>
        </w:rPr>
      </w:pPr>
    </w:p>
    <w:p w:rsidR="00F246E2" w:rsidRDefault="00F246E2" w:rsidP="00F246E2">
      <w:pPr>
        <w:jc w:val="both"/>
        <w:rPr>
          <w:b/>
          <w:sz w:val="28"/>
          <w:szCs w:val="28"/>
        </w:rPr>
      </w:pPr>
      <w:r>
        <w:rPr>
          <w:b/>
          <w:sz w:val="28"/>
          <w:szCs w:val="28"/>
        </w:rPr>
        <w:t>§ 28</w:t>
      </w:r>
      <w:r w:rsidRPr="008A2DEC">
        <w:rPr>
          <w:sz w:val="28"/>
          <w:szCs w:val="28"/>
        </w:rPr>
        <w:t>. В глава трета „Управление на имоти и вещи общинска собственост“, в раздел I „ Общи разпоредби“</w:t>
      </w:r>
      <w:r>
        <w:rPr>
          <w:sz w:val="28"/>
          <w:szCs w:val="28"/>
        </w:rPr>
        <w:t>,</w:t>
      </w:r>
      <w:r w:rsidRPr="008A2DEC">
        <w:rPr>
          <w:sz w:val="28"/>
          <w:szCs w:val="28"/>
        </w:rPr>
        <w:t xml:space="preserve"> </w:t>
      </w:r>
      <w:r w:rsidRPr="008A2DEC">
        <w:rPr>
          <w:b/>
          <w:sz w:val="28"/>
          <w:szCs w:val="28"/>
        </w:rPr>
        <w:t>чл.14, ал.</w:t>
      </w:r>
      <w:r>
        <w:rPr>
          <w:b/>
          <w:sz w:val="28"/>
          <w:szCs w:val="28"/>
        </w:rPr>
        <w:t xml:space="preserve"> </w:t>
      </w:r>
      <w:r w:rsidRPr="008A2DEC">
        <w:rPr>
          <w:b/>
          <w:sz w:val="28"/>
          <w:szCs w:val="28"/>
        </w:rPr>
        <w:t>8, се отменя изцяло.</w:t>
      </w:r>
    </w:p>
    <w:p w:rsidR="00F246E2" w:rsidRDefault="00F246E2" w:rsidP="00F246E2">
      <w:pPr>
        <w:jc w:val="both"/>
        <w:rPr>
          <w:b/>
          <w:sz w:val="28"/>
          <w:szCs w:val="28"/>
        </w:rPr>
      </w:pPr>
    </w:p>
    <w:p w:rsidR="00F246E2" w:rsidRDefault="00F246E2" w:rsidP="00F246E2">
      <w:pPr>
        <w:jc w:val="both"/>
        <w:rPr>
          <w:b/>
          <w:sz w:val="28"/>
          <w:szCs w:val="28"/>
        </w:rPr>
      </w:pPr>
      <w:r>
        <w:rPr>
          <w:b/>
          <w:sz w:val="28"/>
          <w:szCs w:val="28"/>
        </w:rPr>
        <w:t>§ 29</w:t>
      </w:r>
      <w:r w:rsidRPr="008A2DEC">
        <w:rPr>
          <w:sz w:val="28"/>
          <w:szCs w:val="28"/>
        </w:rPr>
        <w:t>. В глава трета „Управление на имоти и вещи общинска собственост“, в раздел I „ Общи разпоредби“</w:t>
      </w:r>
      <w:r>
        <w:rPr>
          <w:sz w:val="28"/>
          <w:szCs w:val="28"/>
        </w:rPr>
        <w:t>,</w:t>
      </w:r>
      <w:r w:rsidRPr="008A2DEC">
        <w:rPr>
          <w:sz w:val="28"/>
          <w:szCs w:val="28"/>
        </w:rPr>
        <w:t xml:space="preserve"> </w:t>
      </w:r>
      <w:r w:rsidRPr="008A2DEC">
        <w:rPr>
          <w:b/>
          <w:sz w:val="28"/>
          <w:szCs w:val="28"/>
        </w:rPr>
        <w:t>чл.1</w:t>
      </w:r>
      <w:r>
        <w:rPr>
          <w:b/>
          <w:sz w:val="28"/>
          <w:szCs w:val="28"/>
        </w:rPr>
        <w:t xml:space="preserve">4, ал. 9, се изменя, </w:t>
      </w:r>
      <w:r w:rsidRPr="00681805">
        <w:rPr>
          <w:sz w:val="28"/>
          <w:szCs w:val="28"/>
        </w:rPr>
        <w:t>както следва</w:t>
      </w:r>
      <w:r>
        <w:rPr>
          <w:b/>
          <w:sz w:val="28"/>
          <w:szCs w:val="28"/>
        </w:rPr>
        <w:t>:</w:t>
      </w:r>
    </w:p>
    <w:p w:rsidR="00F246E2" w:rsidRDefault="00F246E2" w:rsidP="00F246E2">
      <w:pPr>
        <w:jc w:val="both"/>
        <w:rPr>
          <w:b/>
          <w:sz w:val="28"/>
          <w:szCs w:val="28"/>
        </w:rPr>
      </w:pPr>
    </w:p>
    <w:p w:rsidR="00F246E2" w:rsidRPr="00837237" w:rsidRDefault="00F246E2" w:rsidP="00F246E2">
      <w:pPr>
        <w:jc w:val="both"/>
        <w:rPr>
          <w:sz w:val="28"/>
          <w:szCs w:val="28"/>
        </w:rPr>
      </w:pPr>
      <w:r w:rsidRPr="008A2DEC">
        <w:rPr>
          <w:sz w:val="28"/>
          <w:szCs w:val="28"/>
        </w:rPr>
        <w:t>„</w:t>
      </w:r>
      <w:r>
        <w:rPr>
          <w:sz w:val="28"/>
          <w:szCs w:val="28"/>
        </w:rPr>
        <w:t>(</w:t>
      </w:r>
      <w:r w:rsidRPr="00681805">
        <w:rPr>
          <w:sz w:val="28"/>
          <w:szCs w:val="28"/>
        </w:rPr>
        <w:t xml:space="preserve">9) Предоставените или отдадени под наем по реда на тази Наредба имоти и вещи – общинска собственост се използват само по предназначение и за нуждите, за които са предоставени. </w:t>
      </w:r>
      <w:r w:rsidRPr="00681805">
        <w:rPr>
          <w:b/>
          <w:sz w:val="28"/>
          <w:szCs w:val="28"/>
        </w:rPr>
        <w:t>Предоставените</w:t>
      </w:r>
      <w:r w:rsidRPr="00681805">
        <w:rPr>
          <w:sz w:val="28"/>
          <w:szCs w:val="28"/>
        </w:rPr>
        <w:t xml:space="preserve"> </w:t>
      </w:r>
      <w:r w:rsidRPr="008345DF">
        <w:rPr>
          <w:sz w:val="28"/>
          <w:szCs w:val="28"/>
        </w:rPr>
        <w:t>имоти и вещи не могат</w:t>
      </w:r>
      <w:r w:rsidRPr="00681805">
        <w:rPr>
          <w:b/>
          <w:sz w:val="28"/>
          <w:szCs w:val="28"/>
        </w:rPr>
        <w:t xml:space="preserve"> </w:t>
      </w:r>
      <w:r w:rsidRPr="008345DF">
        <w:rPr>
          <w:sz w:val="28"/>
          <w:szCs w:val="28"/>
        </w:rPr>
        <w:t>да се</w:t>
      </w:r>
      <w:r>
        <w:rPr>
          <w:b/>
          <w:sz w:val="28"/>
          <w:szCs w:val="28"/>
        </w:rPr>
        <w:t xml:space="preserve"> </w:t>
      </w:r>
      <w:r>
        <w:rPr>
          <w:sz w:val="28"/>
          <w:szCs w:val="28"/>
        </w:rPr>
        <w:t>отдават под наем, да се пренаемат, да се</w:t>
      </w:r>
      <w:r w:rsidRPr="00681805">
        <w:rPr>
          <w:b/>
          <w:sz w:val="28"/>
          <w:szCs w:val="28"/>
        </w:rPr>
        <w:t xml:space="preserve"> </w:t>
      </w:r>
      <w:r w:rsidRPr="008345DF">
        <w:rPr>
          <w:sz w:val="28"/>
          <w:szCs w:val="28"/>
        </w:rPr>
        <w:t>преотстъпват за ползване</w:t>
      </w:r>
      <w:r>
        <w:rPr>
          <w:b/>
          <w:sz w:val="28"/>
          <w:szCs w:val="28"/>
        </w:rPr>
        <w:t xml:space="preserve"> </w:t>
      </w:r>
      <w:r w:rsidRPr="008345DF">
        <w:rPr>
          <w:sz w:val="28"/>
          <w:szCs w:val="28"/>
        </w:rPr>
        <w:t>или да се ползват съвместно по договор с трети лица</w:t>
      </w:r>
      <w:r>
        <w:rPr>
          <w:b/>
          <w:sz w:val="28"/>
          <w:szCs w:val="28"/>
        </w:rPr>
        <w:t xml:space="preserve">, </w:t>
      </w:r>
      <w:r w:rsidRPr="00837237">
        <w:rPr>
          <w:sz w:val="28"/>
          <w:szCs w:val="28"/>
        </w:rPr>
        <w:t>освен в случаите, предвидени в закон.“</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lastRenderedPageBreak/>
        <w:t xml:space="preserve">§ 30. </w:t>
      </w:r>
      <w:r w:rsidRPr="008A2DEC">
        <w:rPr>
          <w:sz w:val="28"/>
          <w:szCs w:val="28"/>
        </w:rPr>
        <w:t>В глава трета „Управление на имоти и вещи общинска собственост“, в раздел I „ Общи разпоредби“</w:t>
      </w:r>
      <w:r>
        <w:rPr>
          <w:sz w:val="28"/>
          <w:szCs w:val="28"/>
        </w:rPr>
        <w:t xml:space="preserve">, </w:t>
      </w:r>
      <w:r>
        <w:rPr>
          <w:b/>
          <w:sz w:val="28"/>
          <w:szCs w:val="28"/>
        </w:rPr>
        <w:t>чл. 15</w:t>
      </w:r>
      <w:r w:rsidRPr="00C12493">
        <w:rPr>
          <w:b/>
          <w:sz w:val="28"/>
          <w:szCs w:val="28"/>
        </w:rPr>
        <w:t xml:space="preserve"> се изменя</w:t>
      </w:r>
      <w:r>
        <w:rPr>
          <w:sz w:val="28"/>
          <w:szCs w:val="28"/>
        </w:rPr>
        <w:t>, както следва:</w:t>
      </w:r>
    </w:p>
    <w:p w:rsidR="00F246E2" w:rsidRDefault="00F246E2" w:rsidP="00F246E2">
      <w:pPr>
        <w:jc w:val="both"/>
        <w:rPr>
          <w:sz w:val="28"/>
          <w:szCs w:val="28"/>
        </w:rPr>
      </w:pPr>
    </w:p>
    <w:p w:rsidR="00F246E2" w:rsidRPr="009A38A4" w:rsidRDefault="00F246E2" w:rsidP="00F246E2">
      <w:pPr>
        <w:jc w:val="both"/>
        <w:rPr>
          <w:b/>
          <w:sz w:val="28"/>
          <w:szCs w:val="28"/>
        </w:rPr>
      </w:pPr>
      <w:r w:rsidRPr="008A2DEC">
        <w:rPr>
          <w:sz w:val="28"/>
          <w:szCs w:val="28"/>
        </w:rPr>
        <w:t>„</w:t>
      </w:r>
      <w:r w:rsidRPr="00681805">
        <w:t xml:space="preserve"> </w:t>
      </w:r>
      <w:r w:rsidRPr="009A38A4">
        <w:rPr>
          <w:b/>
          <w:sz w:val="28"/>
          <w:szCs w:val="28"/>
        </w:rPr>
        <w:t xml:space="preserve">Чл. 15. (1) </w:t>
      </w:r>
      <w:r w:rsidRPr="008345DF">
        <w:rPr>
          <w:sz w:val="28"/>
          <w:szCs w:val="28"/>
        </w:rPr>
        <w:t xml:space="preserve">Имоти </w:t>
      </w:r>
      <w:r w:rsidRPr="009A38A4">
        <w:rPr>
          <w:b/>
          <w:sz w:val="28"/>
          <w:szCs w:val="28"/>
        </w:rPr>
        <w:t xml:space="preserve">и вещи – </w:t>
      </w:r>
      <w:r w:rsidRPr="008345DF">
        <w:rPr>
          <w:sz w:val="28"/>
          <w:szCs w:val="28"/>
        </w:rPr>
        <w:t>общинска собственост</w:t>
      </w:r>
      <w:r w:rsidRPr="009A38A4">
        <w:rPr>
          <w:b/>
          <w:sz w:val="28"/>
          <w:szCs w:val="28"/>
        </w:rPr>
        <w:t xml:space="preserve"> могат да </w:t>
      </w:r>
      <w:r w:rsidRPr="008345DF">
        <w:rPr>
          <w:sz w:val="28"/>
          <w:szCs w:val="28"/>
        </w:rPr>
        <w:t>се предоставят безвъзмездно за управление на юридически лица и звена на общинска бюджетна издръжка</w:t>
      </w:r>
      <w:r w:rsidRPr="009A38A4">
        <w:rPr>
          <w:b/>
          <w:sz w:val="28"/>
          <w:szCs w:val="28"/>
        </w:rPr>
        <w:t xml:space="preserve">. </w:t>
      </w:r>
    </w:p>
    <w:p w:rsidR="00F246E2" w:rsidRPr="009A38A4" w:rsidRDefault="00F246E2" w:rsidP="00F246E2">
      <w:pPr>
        <w:ind w:firstLine="708"/>
        <w:jc w:val="both"/>
        <w:rPr>
          <w:b/>
          <w:sz w:val="28"/>
          <w:szCs w:val="28"/>
        </w:rPr>
      </w:pPr>
      <w:r w:rsidRPr="009A38A4">
        <w:rPr>
          <w:b/>
          <w:sz w:val="28"/>
          <w:szCs w:val="28"/>
        </w:rPr>
        <w:t xml:space="preserve">(2) </w:t>
      </w:r>
      <w:r w:rsidRPr="008345DF">
        <w:rPr>
          <w:sz w:val="28"/>
          <w:szCs w:val="28"/>
        </w:rPr>
        <w:t>Имоти</w:t>
      </w:r>
      <w:r w:rsidRPr="009A38A4">
        <w:rPr>
          <w:b/>
          <w:sz w:val="28"/>
          <w:szCs w:val="28"/>
        </w:rPr>
        <w:t xml:space="preserve">те и вещите – </w:t>
      </w:r>
      <w:r w:rsidRPr="008345DF">
        <w:rPr>
          <w:sz w:val="28"/>
          <w:szCs w:val="28"/>
        </w:rPr>
        <w:t>общинска собственост, които не са необходими за нуждите на органите на общината или на юридически лица и звена на общинска бюджетна издръжка</w:t>
      </w:r>
      <w:r w:rsidRPr="009A38A4">
        <w:rPr>
          <w:b/>
          <w:sz w:val="28"/>
          <w:szCs w:val="28"/>
        </w:rPr>
        <w:t xml:space="preserve">, могат да </w:t>
      </w:r>
      <w:r w:rsidRPr="004C4FFC">
        <w:rPr>
          <w:sz w:val="28"/>
          <w:szCs w:val="28"/>
        </w:rPr>
        <w:t>се предоставят безвъзмездно за управление на други юридически лица на бюджетна издръжка или на техни териториални структури</w:t>
      </w:r>
      <w:r w:rsidRPr="009A38A4">
        <w:rPr>
          <w:b/>
          <w:sz w:val="28"/>
          <w:szCs w:val="28"/>
        </w:rPr>
        <w:t>.</w:t>
      </w:r>
    </w:p>
    <w:p w:rsidR="00F246E2" w:rsidRPr="009A38A4" w:rsidRDefault="00F246E2" w:rsidP="00F246E2">
      <w:pPr>
        <w:ind w:firstLine="708"/>
        <w:jc w:val="both"/>
        <w:rPr>
          <w:b/>
          <w:sz w:val="28"/>
          <w:szCs w:val="28"/>
        </w:rPr>
      </w:pPr>
      <w:r w:rsidRPr="009A38A4">
        <w:rPr>
          <w:b/>
          <w:sz w:val="28"/>
          <w:szCs w:val="28"/>
        </w:rPr>
        <w:t xml:space="preserve">(3) Предоставянето става въз основа на мотивирано писмено искане от съответния ръководител до кмета на общината. Искането съдържа: наименование на лицето, което иска да му бъде предоставен имотът или вещта, описание и местонахождение на имота или описание на вещта и конкретни мотиви, обосноваващи искането. Когато искането е от юридически лица на бюджетна издръжка или на техни териториални структури, към него се прилага документ, удостоверяващ че съответното лице или териториална структура е на бюджетна издръжка. </w:t>
      </w:r>
    </w:p>
    <w:p w:rsidR="00F246E2" w:rsidRPr="009A38A4" w:rsidRDefault="00F246E2" w:rsidP="00F246E2">
      <w:pPr>
        <w:ind w:firstLine="708"/>
        <w:jc w:val="both"/>
        <w:rPr>
          <w:b/>
          <w:sz w:val="28"/>
          <w:szCs w:val="28"/>
        </w:rPr>
      </w:pPr>
      <w:r w:rsidRPr="009A38A4">
        <w:rPr>
          <w:b/>
          <w:sz w:val="28"/>
          <w:szCs w:val="28"/>
        </w:rPr>
        <w:t>(4) Въз основа на искането по ал. 3, кметът на общината внася предложение до Общинския съвет, съдържащо описание на имота или вещта, вписан акт за общинска собственост, скица на имота, мотиви за предоставяне и становище на кмета на кметството или кметския наместник на съответното населено място.</w:t>
      </w:r>
    </w:p>
    <w:p w:rsidR="00F246E2" w:rsidRPr="009A38A4" w:rsidRDefault="00F246E2" w:rsidP="00F246E2">
      <w:pPr>
        <w:ind w:firstLine="708"/>
        <w:jc w:val="both"/>
        <w:rPr>
          <w:b/>
          <w:sz w:val="28"/>
          <w:szCs w:val="28"/>
        </w:rPr>
      </w:pPr>
      <w:r w:rsidRPr="009A38A4">
        <w:rPr>
          <w:b/>
          <w:sz w:val="28"/>
          <w:szCs w:val="28"/>
        </w:rPr>
        <w:t>(5) Въз основа на решението на Общинския съвет, кметът на общината издава заповед и сключва договор за предоставяне за управление.</w:t>
      </w:r>
    </w:p>
    <w:p w:rsidR="00F246E2" w:rsidRPr="009A38A4" w:rsidRDefault="00F246E2" w:rsidP="00F246E2">
      <w:pPr>
        <w:ind w:firstLine="708"/>
        <w:jc w:val="both"/>
        <w:rPr>
          <w:b/>
          <w:sz w:val="28"/>
          <w:szCs w:val="28"/>
        </w:rPr>
      </w:pPr>
      <w:r w:rsidRPr="009A38A4">
        <w:rPr>
          <w:b/>
          <w:sz w:val="28"/>
          <w:szCs w:val="28"/>
        </w:rPr>
        <w:t>(6) Управлението върху имоти и вещи – общинска собственост, включва правото на юридическите лица на общинска или бюджетна издръжка да ги владеят от името на общината за своя сметка и на своя отговорност.</w:t>
      </w:r>
    </w:p>
    <w:p w:rsidR="00F246E2" w:rsidRPr="009A38A4" w:rsidRDefault="00F246E2" w:rsidP="00F246E2">
      <w:pPr>
        <w:ind w:firstLine="708"/>
        <w:jc w:val="both"/>
        <w:rPr>
          <w:b/>
          <w:sz w:val="28"/>
          <w:szCs w:val="28"/>
        </w:rPr>
      </w:pPr>
      <w:r w:rsidRPr="009A38A4">
        <w:rPr>
          <w:b/>
          <w:sz w:val="28"/>
          <w:szCs w:val="28"/>
        </w:rPr>
        <w:t xml:space="preserve">(7) Юридическите лица и звена на общинска бюджетна издръжка, и юридически лица на бюджетна издръжка или на техните териториални структури управляват от свое име, за своя сметка и на своя отговорност, в рамките на действащата нормативна уредба, предоставените им от общинския съвет имоти и вещи. </w:t>
      </w:r>
    </w:p>
    <w:p w:rsidR="00F246E2" w:rsidRPr="009A38A4" w:rsidRDefault="00F246E2" w:rsidP="00F246E2">
      <w:pPr>
        <w:ind w:firstLine="708"/>
        <w:jc w:val="both"/>
        <w:rPr>
          <w:b/>
          <w:sz w:val="28"/>
          <w:szCs w:val="28"/>
        </w:rPr>
      </w:pPr>
      <w:r w:rsidRPr="009A38A4">
        <w:rPr>
          <w:b/>
          <w:sz w:val="28"/>
          <w:szCs w:val="28"/>
        </w:rPr>
        <w:t xml:space="preserve">(8) Имотите и вещите по ал. 2 се завеждат в баланса на юридическите лица на бюджетна издръжка в едномесечен срок от съставянето на протокола за </w:t>
      </w:r>
      <w:proofErr w:type="spellStart"/>
      <w:r w:rsidRPr="009A38A4">
        <w:rPr>
          <w:b/>
          <w:sz w:val="28"/>
          <w:szCs w:val="28"/>
        </w:rPr>
        <w:t>приемо-предаване</w:t>
      </w:r>
      <w:proofErr w:type="spellEnd"/>
      <w:r w:rsidRPr="009A38A4">
        <w:rPr>
          <w:b/>
          <w:sz w:val="28"/>
          <w:szCs w:val="28"/>
        </w:rPr>
        <w:t xml:space="preserve"> на имота или вещта. Всички разходи във връзка с управлението, включително разходите за текущ и основен ремонт, извършени със съгласие на общината, застраховки, данъци, такси и консумативи, са за сметка на лицата, които ги управляват.</w:t>
      </w:r>
    </w:p>
    <w:p w:rsidR="00F246E2" w:rsidRPr="009A38A4" w:rsidRDefault="00F246E2" w:rsidP="00F246E2">
      <w:pPr>
        <w:ind w:firstLine="708"/>
        <w:jc w:val="both"/>
        <w:rPr>
          <w:b/>
          <w:sz w:val="28"/>
          <w:szCs w:val="28"/>
        </w:rPr>
      </w:pPr>
      <w:r w:rsidRPr="009A38A4">
        <w:rPr>
          <w:b/>
          <w:sz w:val="28"/>
          <w:szCs w:val="28"/>
        </w:rPr>
        <w:lastRenderedPageBreak/>
        <w:t>(9) Когато нуждата от имота или вещта – общинска собственост отпадне или същите не се използват по предназначение, правото на управление се отнема със заповед на кмета на общината.</w:t>
      </w:r>
      <w:r w:rsidRPr="008A2DEC">
        <w:rPr>
          <w:sz w:val="28"/>
          <w:szCs w:val="28"/>
        </w:rPr>
        <w:t>“</w:t>
      </w:r>
    </w:p>
    <w:p w:rsidR="00F246E2" w:rsidRDefault="00F246E2" w:rsidP="00F246E2">
      <w:pPr>
        <w:jc w:val="both"/>
        <w:rPr>
          <w:b/>
          <w:sz w:val="28"/>
          <w:szCs w:val="28"/>
        </w:rPr>
      </w:pPr>
    </w:p>
    <w:p w:rsidR="00F246E2" w:rsidRPr="008A2DEC" w:rsidRDefault="00F246E2" w:rsidP="00F246E2">
      <w:pPr>
        <w:jc w:val="both"/>
        <w:rPr>
          <w:sz w:val="28"/>
          <w:szCs w:val="28"/>
        </w:rPr>
      </w:pPr>
      <w:r>
        <w:rPr>
          <w:b/>
          <w:sz w:val="28"/>
          <w:szCs w:val="28"/>
        </w:rPr>
        <w:t>§ 31</w:t>
      </w:r>
      <w:r w:rsidRPr="008A2DEC">
        <w:rPr>
          <w:b/>
          <w:sz w:val="28"/>
          <w:szCs w:val="28"/>
        </w:rPr>
        <w:t>.</w:t>
      </w:r>
      <w:r w:rsidRPr="008A2DEC">
        <w:t xml:space="preserve">  </w:t>
      </w:r>
      <w:r w:rsidRPr="008A2DEC">
        <w:rPr>
          <w:sz w:val="28"/>
          <w:szCs w:val="28"/>
        </w:rPr>
        <w:t xml:space="preserve">В глава трета „Управление на имоти и вещи общинска собственост“, в раздел I „ Общи разпоредби“, </w:t>
      </w:r>
      <w:r w:rsidRPr="008A2DEC">
        <w:rPr>
          <w:b/>
          <w:sz w:val="28"/>
          <w:szCs w:val="28"/>
        </w:rPr>
        <w:t xml:space="preserve">чл. 16, ал.3, се изменя, </w:t>
      </w:r>
      <w:r w:rsidRPr="008A2DEC">
        <w:rPr>
          <w:sz w:val="28"/>
          <w:szCs w:val="28"/>
        </w:rPr>
        <w:t>както следва:</w:t>
      </w:r>
    </w:p>
    <w:p w:rsidR="00F246E2" w:rsidRPr="008A2DEC" w:rsidRDefault="00F246E2" w:rsidP="00F246E2">
      <w:pPr>
        <w:jc w:val="both"/>
        <w:rPr>
          <w:sz w:val="28"/>
          <w:szCs w:val="28"/>
        </w:rPr>
      </w:pPr>
    </w:p>
    <w:p w:rsidR="00F246E2" w:rsidRDefault="00F246E2" w:rsidP="00F246E2">
      <w:pPr>
        <w:jc w:val="both"/>
        <w:rPr>
          <w:sz w:val="28"/>
          <w:szCs w:val="28"/>
        </w:rPr>
      </w:pPr>
      <w:r w:rsidRPr="008A2DEC">
        <w:rPr>
          <w:b/>
          <w:sz w:val="28"/>
          <w:szCs w:val="28"/>
        </w:rPr>
        <w:t xml:space="preserve">„ </w:t>
      </w:r>
      <w:r w:rsidRPr="008A2DEC">
        <w:rPr>
          <w:sz w:val="28"/>
          <w:szCs w:val="28"/>
        </w:rPr>
        <w:t xml:space="preserve">(3) Кметът на общината определя със заповед </w:t>
      </w:r>
      <w:r w:rsidRPr="008A2DEC">
        <w:rPr>
          <w:b/>
          <w:sz w:val="28"/>
          <w:szCs w:val="28"/>
        </w:rPr>
        <w:t>движимите</w:t>
      </w:r>
      <w:r w:rsidRPr="008A2DEC">
        <w:rPr>
          <w:sz w:val="28"/>
          <w:szCs w:val="28"/>
        </w:rPr>
        <w:t xml:space="preserve"> вещи – частна общинска собственост, които подлежат на задължително застраховане.“</w:t>
      </w:r>
    </w:p>
    <w:p w:rsidR="00F246E2" w:rsidRDefault="00F246E2" w:rsidP="00F246E2">
      <w:pPr>
        <w:jc w:val="both"/>
        <w:rPr>
          <w:sz w:val="28"/>
          <w:szCs w:val="28"/>
        </w:rPr>
      </w:pPr>
    </w:p>
    <w:p w:rsidR="00F246E2" w:rsidRDefault="00F246E2" w:rsidP="00F246E2">
      <w:pPr>
        <w:jc w:val="both"/>
        <w:rPr>
          <w:sz w:val="28"/>
          <w:szCs w:val="28"/>
        </w:rPr>
      </w:pPr>
      <w:r>
        <w:rPr>
          <w:b/>
          <w:sz w:val="28"/>
          <w:szCs w:val="28"/>
        </w:rPr>
        <w:t>§ 32.</w:t>
      </w:r>
      <w:r w:rsidRPr="008A2DEC">
        <w:t xml:space="preserve">  </w:t>
      </w:r>
      <w:r w:rsidRPr="008A2DEC">
        <w:rPr>
          <w:sz w:val="28"/>
          <w:szCs w:val="28"/>
        </w:rPr>
        <w:t>В глава трета „Управление на имоти и вещи общинска собственост“, в раздел I „ Общи разпоредби“</w:t>
      </w:r>
      <w:r>
        <w:rPr>
          <w:sz w:val="28"/>
          <w:szCs w:val="28"/>
        </w:rPr>
        <w:t xml:space="preserve">, </w:t>
      </w:r>
      <w:r>
        <w:rPr>
          <w:b/>
          <w:sz w:val="28"/>
          <w:szCs w:val="28"/>
        </w:rPr>
        <w:t>се създава нов чл. 17а</w:t>
      </w:r>
      <w:r w:rsidRPr="008A2DEC">
        <w:rPr>
          <w:b/>
          <w:sz w:val="28"/>
          <w:szCs w:val="28"/>
        </w:rPr>
        <w:t xml:space="preserve">, </w:t>
      </w:r>
      <w:r w:rsidRPr="008A2DEC">
        <w:rPr>
          <w:sz w:val="28"/>
          <w:szCs w:val="28"/>
        </w:rPr>
        <w:t>както следва:</w:t>
      </w:r>
    </w:p>
    <w:p w:rsidR="00F246E2" w:rsidRDefault="00F246E2" w:rsidP="00F246E2">
      <w:pPr>
        <w:jc w:val="both"/>
        <w:rPr>
          <w:sz w:val="28"/>
          <w:szCs w:val="28"/>
        </w:rPr>
      </w:pPr>
    </w:p>
    <w:p w:rsidR="00F246E2" w:rsidRPr="009A38A4" w:rsidRDefault="00F246E2" w:rsidP="00F246E2">
      <w:pPr>
        <w:jc w:val="both"/>
        <w:rPr>
          <w:b/>
          <w:sz w:val="28"/>
          <w:szCs w:val="28"/>
        </w:rPr>
      </w:pPr>
      <w:r w:rsidRPr="008A2DEC">
        <w:rPr>
          <w:sz w:val="28"/>
          <w:szCs w:val="28"/>
        </w:rPr>
        <w:t>„</w:t>
      </w:r>
      <w:r w:rsidRPr="009A38A4">
        <w:rPr>
          <w:b/>
          <w:sz w:val="28"/>
          <w:szCs w:val="28"/>
        </w:rPr>
        <w:t>Чл. 17а. Имотите – държавна собственост, предоставени безвъзмездно за управление на Общината, се управляват съобразно предназнач</w:t>
      </w:r>
      <w:r>
        <w:rPr>
          <w:b/>
          <w:sz w:val="28"/>
          <w:szCs w:val="28"/>
        </w:rPr>
        <w:t>ението им от кмета на общината.</w:t>
      </w:r>
      <w:r w:rsidRPr="008A2DEC">
        <w:rPr>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33</w:t>
      </w:r>
      <w:r w:rsidRPr="00C12493">
        <w:rPr>
          <w:b/>
          <w:sz w:val="28"/>
          <w:szCs w:val="28"/>
        </w:rPr>
        <w:t>.</w:t>
      </w:r>
      <w:r w:rsidRPr="00C12493">
        <w:rPr>
          <w:sz w:val="28"/>
          <w:szCs w:val="28"/>
        </w:rPr>
        <w:t xml:space="preserve"> В глава трета „Управление на имоти и вещи общин</w:t>
      </w:r>
      <w:r>
        <w:rPr>
          <w:sz w:val="28"/>
          <w:szCs w:val="28"/>
        </w:rPr>
        <w:t>ска собственост“, в раздел II „</w:t>
      </w:r>
      <w:r w:rsidRPr="00C12493">
        <w:rPr>
          <w:bCs/>
          <w:sz w:val="28"/>
          <w:szCs w:val="28"/>
        </w:rPr>
        <w:t>Управление и отдаване под наем на имоти – публична общинска собственост</w:t>
      </w:r>
      <w:r w:rsidRPr="00C12493">
        <w:rPr>
          <w:sz w:val="28"/>
          <w:szCs w:val="28"/>
        </w:rPr>
        <w:t>“,</w:t>
      </w:r>
      <w:r>
        <w:rPr>
          <w:sz w:val="28"/>
          <w:szCs w:val="28"/>
        </w:rPr>
        <w:t xml:space="preserve"> </w:t>
      </w:r>
      <w:r>
        <w:rPr>
          <w:b/>
          <w:sz w:val="28"/>
          <w:szCs w:val="28"/>
        </w:rPr>
        <w:t>се създава нов чл. 17б</w:t>
      </w:r>
      <w:r w:rsidRPr="00C12493">
        <w:rPr>
          <w:sz w:val="28"/>
          <w:szCs w:val="28"/>
        </w:rPr>
        <w:t>, както следва:</w:t>
      </w:r>
    </w:p>
    <w:p w:rsidR="00F246E2" w:rsidRDefault="00F246E2" w:rsidP="00F246E2">
      <w:pPr>
        <w:jc w:val="both"/>
        <w:rPr>
          <w:sz w:val="28"/>
          <w:szCs w:val="28"/>
        </w:rPr>
      </w:pPr>
    </w:p>
    <w:p w:rsidR="00F246E2" w:rsidRPr="00812BD6" w:rsidRDefault="00F246E2" w:rsidP="00F246E2">
      <w:pPr>
        <w:jc w:val="both"/>
        <w:rPr>
          <w:b/>
          <w:sz w:val="28"/>
          <w:szCs w:val="28"/>
        </w:rPr>
      </w:pPr>
      <w:r w:rsidRPr="00C12493">
        <w:rPr>
          <w:sz w:val="28"/>
          <w:szCs w:val="28"/>
        </w:rPr>
        <w:t>„</w:t>
      </w:r>
      <w:r w:rsidRPr="00812BD6">
        <w:rPr>
          <w:b/>
          <w:sz w:val="28"/>
          <w:szCs w:val="28"/>
        </w:rPr>
        <w:t>Чл. 17б</w:t>
      </w:r>
      <w:r w:rsidRPr="00812BD6">
        <w:rPr>
          <w:sz w:val="28"/>
          <w:szCs w:val="28"/>
        </w:rPr>
        <w:t xml:space="preserve">. </w:t>
      </w:r>
      <w:r w:rsidRPr="00812BD6">
        <w:rPr>
          <w:b/>
          <w:sz w:val="28"/>
          <w:szCs w:val="28"/>
        </w:rPr>
        <w:t xml:space="preserve">(1) Имотите – публична общинска собственост не могат да се придобиват по давност, да се отчуждават и да се прехвърлят в собственост на трети лица. </w:t>
      </w:r>
    </w:p>
    <w:p w:rsidR="00F246E2" w:rsidRDefault="00F246E2" w:rsidP="00F246E2">
      <w:pPr>
        <w:ind w:firstLine="708"/>
        <w:jc w:val="both"/>
        <w:rPr>
          <w:b/>
          <w:sz w:val="28"/>
          <w:szCs w:val="28"/>
        </w:rPr>
      </w:pPr>
      <w:r w:rsidRPr="00812BD6">
        <w:rPr>
          <w:b/>
          <w:sz w:val="28"/>
          <w:szCs w:val="28"/>
        </w:rPr>
        <w:t>(2) Имоти - публична общинска собственост, могат да се обременяват с ограничени вещни права само в случаите, определени със закон.</w:t>
      </w:r>
    </w:p>
    <w:p w:rsidR="00F246E2" w:rsidRDefault="00F246E2" w:rsidP="00F246E2">
      <w:pPr>
        <w:ind w:firstLine="708"/>
        <w:jc w:val="both"/>
        <w:rPr>
          <w:b/>
          <w:sz w:val="28"/>
          <w:szCs w:val="28"/>
        </w:rPr>
      </w:pPr>
      <w:r w:rsidRPr="004C4FFC">
        <w:rPr>
          <w:b/>
          <w:sz w:val="28"/>
          <w:szCs w:val="28"/>
        </w:rPr>
        <w:t>(3) Имотите и вещите – публична общинска собственост могат да се отчуждават и прехвърлят в собственост само в полза на държавата при условия и по ред, определени в специален закон.</w:t>
      </w:r>
      <w:r w:rsidRPr="00812BD6">
        <w:rPr>
          <w:b/>
          <w:sz w:val="28"/>
          <w:szCs w:val="28"/>
        </w:rPr>
        <w:t>“</w:t>
      </w:r>
    </w:p>
    <w:p w:rsidR="00F246E2" w:rsidRDefault="00F246E2" w:rsidP="00F246E2">
      <w:pPr>
        <w:ind w:firstLine="708"/>
        <w:jc w:val="both"/>
        <w:rPr>
          <w:b/>
          <w:sz w:val="28"/>
          <w:szCs w:val="28"/>
        </w:rPr>
      </w:pPr>
    </w:p>
    <w:p w:rsidR="00F246E2" w:rsidRDefault="00F246E2" w:rsidP="00F246E2">
      <w:pPr>
        <w:jc w:val="both"/>
        <w:rPr>
          <w:sz w:val="28"/>
          <w:szCs w:val="28"/>
        </w:rPr>
      </w:pPr>
      <w:r>
        <w:rPr>
          <w:b/>
          <w:sz w:val="28"/>
          <w:szCs w:val="28"/>
        </w:rPr>
        <w:t>§ 34</w:t>
      </w:r>
      <w:r w:rsidRPr="00C12493">
        <w:rPr>
          <w:b/>
          <w:sz w:val="28"/>
          <w:szCs w:val="28"/>
        </w:rPr>
        <w:t>.</w:t>
      </w:r>
      <w:r w:rsidRPr="00C12493">
        <w:rPr>
          <w:sz w:val="28"/>
          <w:szCs w:val="28"/>
        </w:rPr>
        <w:t xml:space="preserve"> В глава трета „Управление на имоти и вещи общин</w:t>
      </w:r>
      <w:r>
        <w:rPr>
          <w:sz w:val="28"/>
          <w:szCs w:val="28"/>
        </w:rPr>
        <w:t>ска собственост“, в раздел II „</w:t>
      </w:r>
      <w:r w:rsidRPr="00C12493">
        <w:rPr>
          <w:bCs/>
          <w:sz w:val="28"/>
          <w:szCs w:val="28"/>
        </w:rPr>
        <w:t>Управление и отдаване под наем на имоти – публична общинска собственост</w:t>
      </w:r>
      <w:r w:rsidRPr="00C12493">
        <w:rPr>
          <w:sz w:val="28"/>
          <w:szCs w:val="28"/>
        </w:rPr>
        <w:t>“,</w:t>
      </w:r>
      <w:r>
        <w:rPr>
          <w:sz w:val="28"/>
          <w:szCs w:val="28"/>
        </w:rPr>
        <w:t xml:space="preserve"> </w:t>
      </w:r>
      <w:r>
        <w:rPr>
          <w:b/>
          <w:sz w:val="28"/>
          <w:szCs w:val="28"/>
        </w:rPr>
        <w:t>се създава нов чл. 17в</w:t>
      </w:r>
      <w:r w:rsidRPr="00C12493">
        <w:rPr>
          <w:sz w:val="28"/>
          <w:szCs w:val="28"/>
        </w:rPr>
        <w:t>, както следва:</w:t>
      </w:r>
    </w:p>
    <w:p w:rsidR="00F246E2" w:rsidRDefault="00F246E2" w:rsidP="00F246E2">
      <w:pPr>
        <w:jc w:val="both"/>
        <w:rPr>
          <w:sz w:val="28"/>
          <w:szCs w:val="28"/>
        </w:rPr>
      </w:pPr>
    </w:p>
    <w:p w:rsidR="00F246E2" w:rsidRPr="00522C3E" w:rsidRDefault="00F246E2" w:rsidP="00F246E2">
      <w:pPr>
        <w:jc w:val="both"/>
        <w:rPr>
          <w:sz w:val="28"/>
          <w:szCs w:val="28"/>
        </w:rPr>
      </w:pPr>
      <w:r>
        <w:rPr>
          <w:sz w:val="28"/>
          <w:szCs w:val="28"/>
        </w:rPr>
        <w:t>„</w:t>
      </w:r>
      <w:r w:rsidRPr="00522C3E">
        <w:rPr>
          <w:b/>
          <w:sz w:val="28"/>
          <w:szCs w:val="28"/>
        </w:rPr>
        <w:t>Чл. 1</w:t>
      </w:r>
      <w:r>
        <w:rPr>
          <w:b/>
          <w:sz w:val="28"/>
          <w:szCs w:val="28"/>
        </w:rPr>
        <w:t>7в</w:t>
      </w:r>
      <w:r w:rsidRPr="00522C3E">
        <w:rPr>
          <w:sz w:val="28"/>
          <w:szCs w:val="28"/>
        </w:rPr>
        <w:t xml:space="preserve">. </w:t>
      </w:r>
      <w:r w:rsidRPr="00522C3E">
        <w:rPr>
          <w:b/>
          <w:sz w:val="28"/>
          <w:szCs w:val="28"/>
        </w:rPr>
        <w:t>Имотите – публична общинска собственост не могат да се включват в капитала на търговски дружества с общинско имущество.“</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35</w:t>
      </w:r>
      <w:r w:rsidRPr="00C12493">
        <w:rPr>
          <w:b/>
          <w:sz w:val="28"/>
          <w:szCs w:val="28"/>
        </w:rPr>
        <w:t>.</w:t>
      </w:r>
      <w:r w:rsidRPr="00C12493">
        <w:rPr>
          <w:sz w:val="28"/>
          <w:szCs w:val="28"/>
        </w:rPr>
        <w:t xml:space="preserve"> В глава трета „Управление на имоти и вещи общин</w:t>
      </w:r>
      <w:r>
        <w:rPr>
          <w:sz w:val="28"/>
          <w:szCs w:val="28"/>
        </w:rPr>
        <w:t>ска собственост“, в раздел II „</w:t>
      </w:r>
      <w:r w:rsidRPr="00C12493">
        <w:rPr>
          <w:bCs/>
          <w:sz w:val="28"/>
          <w:szCs w:val="28"/>
        </w:rPr>
        <w:t>Управление и отдаване под наем на имоти – публична общинска собственост</w:t>
      </w:r>
      <w:r w:rsidRPr="00C12493">
        <w:rPr>
          <w:sz w:val="28"/>
          <w:szCs w:val="28"/>
        </w:rPr>
        <w:t>“,</w:t>
      </w:r>
      <w:r>
        <w:rPr>
          <w:b/>
          <w:sz w:val="28"/>
          <w:szCs w:val="28"/>
        </w:rPr>
        <w:t xml:space="preserve"> чл. 18</w:t>
      </w:r>
      <w:r w:rsidRPr="00C12493">
        <w:rPr>
          <w:sz w:val="28"/>
          <w:szCs w:val="28"/>
        </w:rPr>
        <w:t>,</w:t>
      </w:r>
      <w:r>
        <w:rPr>
          <w:sz w:val="28"/>
          <w:szCs w:val="28"/>
        </w:rPr>
        <w:t xml:space="preserve"> </w:t>
      </w:r>
      <w:r w:rsidRPr="00522C3E">
        <w:rPr>
          <w:b/>
          <w:sz w:val="28"/>
          <w:szCs w:val="28"/>
        </w:rPr>
        <w:t>ал.</w:t>
      </w:r>
      <w:r>
        <w:rPr>
          <w:b/>
          <w:sz w:val="28"/>
          <w:szCs w:val="28"/>
        </w:rPr>
        <w:t xml:space="preserve"> </w:t>
      </w:r>
      <w:r w:rsidRPr="00522C3E">
        <w:rPr>
          <w:b/>
          <w:sz w:val="28"/>
          <w:szCs w:val="28"/>
        </w:rPr>
        <w:t>4 се изменя,</w:t>
      </w:r>
      <w:r w:rsidRPr="00C12493">
        <w:rPr>
          <w:sz w:val="28"/>
          <w:szCs w:val="28"/>
        </w:rPr>
        <w:t xml:space="preserve"> както следва:</w:t>
      </w:r>
    </w:p>
    <w:p w:rsidR="00F246E2" w:rsidRDefault="00F246E2" w:rsidP="00F246E2">
      <w:pPr>
        <w:jc w:val="both"/>
        <w:rPr>
          <w:sz w:val="28"/>
          <w:szCs w:val="28"/>
        </w:rPr>
      </w:pPr>
    </w:p>
    <w:p w:rsidR="00F246E2" w:rsidRPr="00522C3E" w:rsidRDefault="00F246E2" w:rsidP="00F246E2">
      <w:pPr>
        <w:jc w:val="both"/>
        <w:rPr>
          <w:sz w:val="28"/>
          <w:szCs w:val="28"/>
          <w:u w:val="single"/>
        </w:rPr>
      </w:pPr>
      <w:r>
        <w:rPr>
          <w:sz w:val="28"/>
          <w:szCs w:val="28"/>
        </w:rPr>
        <w:t xml:space="preserve">„(4) </w:t>
      </w:r>
      <w:r w:rsidRPr="00522C3E">
        <w:rPr>
          <w:sz w:val="28"/>
          <w:szCs w:val="28"/>
        </w:rPr>
        <w:t xml:space="preserve">Публичната общинска собственост, предназначена за трайно задоволяване на обществени потребности от общинско значение, </w:t>
      </w:r>
      <w:r w:rsidRPr="00522C3E">
        <w:rPr>
          <w:sz w:val="28"/>
          <w:szCs w:val="28"/>
        </w:rPr>
        <w:lastRenderedPageBreak/>
        <w:t xml:space="preserve">включително имотите за здравни, културни, образователни, просветни и социални нужди се предоставят от Общинския съвет за </w:t>
      </w:r>
      <w:r w:rsidRPr="00522C3E">
        <w:rPr>
          <w:b/>
          <w:sz w:val="28"/>
          <w:szCs w:val="28"/>
        </w:rPr>
        <w:t>безвъзмездно</w:t>
      </w:r>
      <w:r w:rsidRPr="00522C3E">
        <w:rPr>
          <w:sz w:val="28"/>
          <w:szCs w:val="28"/>
        </w:rPr>
        <w:t xml:space="preserve"> </w:t>
      </w:r>
      <w:r w:rsidRPr="00A52F43">
        <w:rPr>
          <w:b/>
          <w:sz w:val="28"/>
          <w:szCs w:val="28"/>
        </w:rPr>
        <w:t>управление</w:t>
      </w:r>
      <w:r w:rsidRPr="00522C3E">
        <w:rPr>
          <w:sz w:val="28"/>
          <w:szCs w:val="28"/>
        </w:rPr>
        <w:t xml:space="preserve"> на съответните организации или юридически лица на бюджетна издръжка и се управляват от ръководителите и/или представляващите съответните звена или от управителя на едноличното общинско търговско дружество.</w:t>
      </w:r>
      <w:r w:rsidRPr="00C12493">
        <w:rPr>
          <w:sz w:val="28"/>
          <w:szCs w:val="28"/>
        </w:rPr>
        <w:t>“</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36</w:t>
      </w:r>
      <w:r w:rsidRPr="00C12493">
        <w:rPr>
          <w:b/>
          <w:sz w:val="28"/>
          <w:szCs w:val="28"/>
        </w:rPr>
        <w:t>.</w:t>
      </w:r>
      <w:r w:rsidRPr="00C12493">
        <w:rPr>
          <w:sz w:val="28"/>
          <w:szCs w:val="28"/>
        </w:rPr>
        <w:t xml:space="preserve"> В глава трета „Управление на имоти и вещи общинска собственост“, в раздел II „ </w:t>
      </w:r>
      <w:r w:rsidRPr="00C12493">
        <w:rPr>
          <w:bCs/>
          <w:sz w:val="28"/>
          <w:szCs w:val="28"/>
        </w:rPr>
        <w:t>Управление и отдаване под наем на имоти – публична общинска собственост</w:t>
      </w:r>
      <w:r w:rsidRPr="00C12493">
        <w:rPr>
          <w:sz w:val="28"/>
          <w:szCs w:val="28"/>
        </w:rPr>
        <w:t>“,</w:t>
      </w:r>
      <w:r>
        <w:rPr>
          <w:sz w:val="28"/>
          <w:szCs w:val="28"/>
        </w:rPr>
        <w:t xml:space="preserve"> </w:t>
      </w:r>
      <w:r w:rsidRPr="00522C3E">
        <w:rPr>
          <w:b/>
          <w:sz w:val="28"/>
          <w:szCs w:val="28"/>
        </w:rPr>
        <w:t>чл. 19</w:t>
      </w:r>
      <w:r>
        <w:rPr>
          <w:sz w:val="28"/>
          <w:szCs w:val="28"/>
        </w:rPr>
        <w:t xml:space="preserve"> </w:t>
      </w:r>
      <w:r>
        <w:rPr>
          <w:b/>
          <w:sz w:val="28"/>
          <w:szCs w:val="28"/>
        </w:rPr>
        <w:t>се отменя изцяло</w:t>
      </w:r>
      <w:r>
        <w:rPr>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37</w:t>
      </w:r>
      <w:r w:rsidRPr="00C12493">
        <w:rPr>
          <w:b/>
          <w:sz w:val="28"/>
          <w:szCs w:val="28"/>
        </w:rPr>
        <w:t>.</w:t>
      </w:r>
      <w:r w:rsidRPr="00C12493">
        <w:rPr>
          <w:sz w:val="28"/>
          <w:szCs w:val="28"/>
        </w:rPr>
        <w:t xml:space="preserve"> В глава трета „Управление на имоти и вещи общинска собственост“, в раздел II „ </w:t>
      </w:r>
      <w:r w:rsidRPr="00C12493">
        <w:rPr>
          <w:bCs/>
          <w:sz w:val="28"/>
          <w:szCs w:val="28"/>
        </w:rPr>
        <w:t>Управление и отдаване под наем на имоти – публична общинска собственост</w:t>
      </w:r>
      <w:r w:rsidRPr="00C12493">
        <w:rPr>
          <w:sz w:val="28"/>
          <w:szCs w:val="28"/>
        </w:rPr>
        <w:t>“,</w:t>
      </w:r>
      <w:r>
        <w:rPr>
          <w:sz w:val="28"/>
          <w:szCs w:val="28"/>
        </w:rPr>
        <w:t xml:space="preserve"> </w:t>
      </w:r>
      <w:r w:rsidRPr="00522C3E">
        <w:rPr>
          <w:b/>
          <w:sz w:val="28"/>
          <w:szCs w:val="28"/>
        </w:rPr>
        <w:t>чл. 19</w:t>
      </w:r>
      <w:r>
        <w:rPr>
          <w:b/>
          <w:sz w:val="28"/>
          <w:szCs w:val="28"/>
        </w:rPr>
        <w:t>а</w:t>
      </w:r>
      <w:r>
        <w:rPr>
          <w:sz w:val="28"/>
          <w:szCs w:val="28"/>
        </w:rPr>
        <w:t xml:space="preserve"> </w:t>
      </w:r>
      <w:r>
        <w:rPr>
          <w:b/>
          <w:sz w:val="28"/>
          <w:szCs w:val="28"/>
        </w:rPr>
        <w:t>се отменя изцяло</w:t>
      </w:r>
      <w:r>
        <w:rPr>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38.</w:t>
      </w:r>
      <w:r w:rsidRPr="00C12493">
        <w:rPr>
          <w:sz w:val="28"/>
          <w:szCs w:val="28"/>
        </w:rPr>
        <w:t xml:space="preserve"> В глава трета „Управление на имоти и вещи общинска собственост“, в раздел II „ </w:t>
      </w:r>
      <w:r w:rsidRPr="00C12493">
        <w:rPr>
          <w:bCs/>
          <w:sz w:val="28"/>
          <w:szCs w:val="28"/>
        </w:rPr>
        <w:t>Управление и отдаване под наем на имоти – публична общинска собственост</w:t>
      </w:r>
      <w:r w:rsidRPr="00C12493">
        <w:rPr>
          <w:sz w:val="28"/>
          <w:szCs w:val="28"/>
        </w:rPr>
        <w:t>“,</w:t>
      </w:r>
      <w:r>
        <w:rPr>
          <w:sz w:val="28"/>
          <w:szCs w:val="28"/>
        </w:rPr>
        <w:t xml:space="preserve"> </w:t>
      </w:r>
      <w:r>
        <w:rPr>
          <w:b/>
          <w:sz w:val="28"/>
          <w:szCs w:val="28"/>
        </w:rPr>
        <w:t xml:space="preserve">чл. 20, ал. 1 </w:t>
      </w:r>
      <w:r>
        <w:rPr>
          <w:sz w:val="28"/>
          <w:szCs w:val="28"/>
        </w:rPr>
        <w:t xml:space="preserve"> </w:t>
      </w:r>
      <w:r>
        <w:rPr>
          <w:b/>
          <w:sz w:val="28"/>
          <w:szCs w:val="28"/>
        </w:rPr>
        <w:t xml:space="preserve">се изменя, </w:t>
      </w:r>
      <w:r w:rsidRPr="001311D6">
        <w:rPr>
          <w:sz w:val="28"/>
          <w:szCs w:val="28"/>
        </w:rPr>
        <w:t>както следва:</w:t>
      </w:r>
    </w:p>
    <w:p w:rsidR="00F246E2" w:rsidRDefault="00F246E2" w:rsidP="00F246E2">
      <w:pPr>
        <w:jc w:val="both"/>
        <w:rPr>
          <w:sz w:val="28"/>
          <w:szCs w:val="28"/>
        </w:rPr>
      </w:pPr>
    </w:p>
    <w:p w:rsidR="00F246E2" w:rsidRDefault="00F246E2" w:rsidP="00F246E2">
      <w:pPr>
        <w:jc w:val="both"/>
        <w:rPr>
          <w:b/>
          <w:sz w:val="28"/>
          <w:szCs w:val="28"/>
        </w:rPr>
      </w:pPr>
      <w:r w:rsidRPr="00C12493">
        <w:rPr>
          <w:sz w:val="28"/>
          <w:szCs w:val="28"/>
        </w:rPr>
        <w:t>„</w:t>
      </w:r>
      <w:r w:rsidRPr="00C12493">
        <w:rPr>
          <w:b/>
          <w:sz w:val="28"/>
          <w:szCs w:val="28"/>
        </w:rPr>
        <w:t>Чл. 20</w:t>
      </w:r>
      <w:r w:rsidRPr="00C12493">
        <w:rPr>
          <w:sz w:val="28"/>
          <w:szCs w:val="28"/>
        </w:rPr>
        <w:t>. (1) Имотите и вещите – публична общинска собственост, които не са необходими за нуждите на органите на общината или на юридическите лица и звената на общинска бюджетна издръжка могат да се предоставят безвъзмездно за управление</w:t>
      </w:r>
      <w:r>
        <w:rPr>
          <w:sz w:val="28"/>
          <w:szCs w:val="28"/>
        </w:rPr>
        <w:t xml:space="preserve"> </w:t>
      </w:r>
      <w:r w:rsidRPr="00C12493">
        <w:rPr>
          <w:sz w:val="28"/>
          <w:szCs w:val="28"/>
        </w:rPr>
        <w:t xml:space="preserve">на други юридически лица на бюджетна издръжка, </w:t>
      </w:r>
      <w:r w:rsidRPr="001311D6">
        <w:rPr>
          <w:b/>
          <w:sz w:val="28"/>
          <w:szCs w:val="28"/>
        </w:rPr>
        <w:t>след</w:t>
      </w:r>
      <w:r w:rsidRPr="00C12493">
        <w:rPr>
          <w:sz w:val="28"/>
          <w:szCs w:val="28"/>
        </w:rPr>
        <w:t xml:space="preserve"> решение на Общинския съвет. </w:t>
      </w:r>
      <w:r w:rsidRPr="00C12493">
        <w:rPr>
          <w:b/>
          <w:sz w:val="28"/>
          <w:szCs w:val="28"/>
        </w:rPr>
        <w:t>В решението си Общинският съвет определя условията и срока за предоставяне правото на управление.“</w:t>
      </w:r>
    </w:p>
    <w:p w:rsidR="00F246E2" w:rsidRDefault="00F246E2" w:rsidP="00F246E2">
      <w:pPr>
        <w:jc w:val="both"/>
        <w:rPr>
          <w:b/>
          <w:sz w:val="28"/>
          <w:szCs w:val="28"/>
        </w:rPr>
      </w:pPr>
    </w:p>
    <w:p w:rsidR="00F246E2" w:rsidRDefault="00F246E2" w:rsidP="00F246E2">
      <w:pPr>
        <w:jc w:val="both"/>
        <w:rPr>
          <w:b/>
          <w:sz w:val="28"/>
          <w:szCs w:val="28"/>
        </w:rPr>
      </w:pPr>
      <w:r>
        <w:rPr>
          <w:b/>
          <w:sz w:val="28"/>
          <w:szCs w:val="28"/>
        </w:rPr>
        <w:t>§ 39</w:t>
      </w:r>
      <w:r w:rsidRPr="008A2DEC">
        <w:rPr>
          <w:b/>
          <w:sz w:val="28"/>
          <w:szCs w:val="28"/>
        </w:rPr>
        <w:t>.</w:t>
      </w:r>
      <w:r w:rsidRPr="008A2DEC">
        <w:rPr>
          <w:b/>
        </w:rPr>
        <w:t xml:space="preserve">  </w:t>
      </w:r>
      <w:r w:rsidRPr="001311D6">
        <w:rPr>
          <w:sz w:val="28"/>
          <w:szCs w:val="28"/>
        </w:rPr>
        <w:t xml:space="preserve">В глава трета „Управление на имоти и вещи общинска собственост“, в раздел II „ </w:t>
      </w:r>
      <w:r w:rsidRPr="001311D6">
        <w:rPr>
          <w:bCs/>
          <w:sz w:val="28"/>
          <w:szCs w:val="28"/>
        </w:rPr>
        <w:t>Управление и отдаване под наем на имоти – публична общинска собственост</w:t>
      </w:r>
      <w:r w:rsidRPr="001311D6">
        <w:rPr>
          <w:sz w:val="28"/>
          <w:szCs w:val="28"/>
        </w:rPr>
        <w:t>“</w:t>
      </w:r>
      <w:r w:rsidRPr="008A2DEC">
        <w:rPr>
          <w:b/>
          <w:sz w:val="28"/>
          <w:szCs w:val="28"/>
        </w:rPr>
        <w:t xml:space="preserve">, </w:t>
      </w:r>
      <w:r w:rsidRPr="001311D6">
        <w:rPr>
          <w:b/>
          <w:sz w:val="28"/>
          <w:szCs w:val="28"/>
        </w:rPr>
        <w:t>чл. 20, ал. 2 се изменя</w:t>
      </w:r>
      <w:r w:rsidRPr="008A2DEC">
        <w:rPr>
          <w:b/>
          <w:sz w:val="28"/>
          <w:szCs w:val="28"/>
        </w:rPr>
        <w:t xml:space="preserve">, </w:t>
      </w:r>
      <w:r w:rsidRPr="001311D6">
        <w:rPr>
          <w:sz w:val="28"/>
          <w:szCs w:val="28"/>
        </w:rPr>
        <w:t>както следва:</w:t>
      </w:r>
      <w:r w:rsidRPr="008A2DEC">
        <w:rPr>
          <w:b/>
          <w:sz w:val="28"/>
          <w:szCs w:val="28"/>
        </w:rPr>
        <w:t xml:space="preserve"> </w:t>
      </w:r>
    </w:p>
    <w:p w:rsidR="00F246E2" w:rsidRDefault="00F246E2" w:rsidP="00F246E2">
      <w:pPr>
        <w:jc w:val="both"/>
        <w:rPr>
          <w:b/>
          <w:sz w:val="28"/>
          <w:szCs w:val="28"/>
        </w:rPr>
      </w:pPr>
    </w:p>
    <w:p w:rsidR="00F246E2" w:rsidRDefault="00F246E2" w:rsidP="00F246E2">
      <w:pPr>
        <w:jc w:val="both"/>
        <w:rPr>
          <w:b/>
          <w:sz w:val="28"/>
          <w:szCs w:val="28"/>
        </w:rPr>
      </w:pPr>
      <w:r w:rsidRPr="001311D6">
        <w:rPr>
          <w:sz w:val="28"/>
          <w:szCs w:val="28"/>
        </w:rPr>
        <w:t>„</w:t>
      </w:r>
      <w:r>
        <w:rPr>
          <w:sz w:val="28"/>
          <w:szCs w:val="28"/>
        </w:rPr>
        <w:t>(</w:t>
      </w:r>
      <w:r w:rsidRPr="001311D6">
        <w:rPr>
          <w:sz w:val="28"/>
          <w:szCs w:val="28"/>
        </w:rPr>
        <w:t xml:space="preserve">2) </w:t>
      </w:r>
      <w:r w:rsidRPr="00A52F43">
        <w:rPr>
          <w:sz w:val="28"/>
          <w:szCs w:val="28"/>
        </w:rPr>
        <w:t>Предоставянето по ал. 1</w:t>
      </w:r>
      <w:r w:rsidRPr="001311D6">
        <w:rPr>
          <w:b/>
          <w:sz w:val="28"/>
          <w:szCs w:val="28"/>
        </w:rPr>
        <w:t xml:space="preserve"> и чл. 18, ал. 2, ал. 3 и ал. 4 се извършва по реда на чл. 15 от настоящата наредба.“</w:t>
      </w:r>
    </w:p>
    <w:p w:rsidR="00F246E2" w:rsidRDefault="00F246E2" w:rsidP="00F246E2">
      <w:pPr>
        <w:jc w:val="both"/>
        <w:rPr>
          <w:b/>
          <w:sz w:val="28"/>
          <w:szCs w:val="28"/>
        </w:rPr>
      </w:pPr>
    </w:p>
    <w:p w:rsidR="00F246E2" w:rsidRDefault="00F246E2" w:rsidP="00F246E2">
      <w:pPr>
        <w:jc w:val="both"/>
        <w:rPr>
          <w:b/>
          <w:sz w:val="28"/>
          <w:szCs w:val="28"/>
        </w:rPr>
      </w:pPr>
      <w:r>
        <w:rPr>
          <w:b/>
          <w:sz w:val="28"/>
          <w:szCs w:val="28"/>
        </w:rPr>
        <w:t>§ 40</w:t>
      </w:r>
      <w:r w:rsidRPr="008A2DEC">
        <w:rPr>
          <w:b/>
          <w:sz w:val="28"/>
          <w:szCs w:val="28"/>
        </w:rPr>
        <w:t>.</w:t>
      </w:r>
      <w:r w:rsidRPr="008A2DEC">
        <w:rPr>
          <w:b/>
        </w:rPr>
        <w:t xml:space="preserve">  </w:t>
      </w:r>
      <w:r w:rsidRPr="001311D6">
        <w:rPr>
          <w:sz w:val="28"/>
          <w:szCs w:val="28"/>
        </w:rPr>
        <w:t xml:space="preserve">В глава трета „Управление на имоти и вещи общинска собственост“, в раздел II „ </w:t>
      </w:r>
      <w:r w:rsidRPr="001311D6">
        <w:rPr>
          <w:bCs/>
          <w:sz w:val="28"/>
          <w:szCs w:val="28"/>
        </w:rPr>
        <w:t>Управление и отдаване под наем на имоти – публична общинска собственост</w:t>
      </w:r>
      <w:r w:rsidRPr="001311D6">
        <w:rPr>
          <w:sz w:val="28"/>
          <w:szCs w:val="28"/>
        </w:rPr>
        <w:t>“</w:t>
      </w:r>
      <w:r w:rsidRPr="008A2DEC">
        <w:rPr>
          <w:b/>
          <w:sz w:val="28"/>
          <w:szCs w:val="28"/>
        </w:rPr>
        <w:t xml:space="preserve">, </w:t>
      </w:r>
      <w:r w:rsidRPr="001311D6">
        <w:rPr>
          <w:b/>
          <w:sz w:val="28"/>
          <w:szCs w:val="28"/>
        </w:rPr>
        <w:t xml:space="preserve">чл. 20, ал. </w:t>
      </w:r>
      <w:r>
        <w:rPr>
          <w:b/>
          <w:sz w:val="28"/>
          <w:szCs w:val="28"/>
        </w:rPr>
        <w:t>3, ал.4, ал. 5 и ал. 6 се отменят изцяло.</w:t>
      </w:r>
      <w:r w:rsidRPr="008A2DEC">
        <w:rPr>
          <w:b/>
          <w:sz w:val="28"/>
          <w:szCs w:val="28"/>
        </w:rPr>
        <w:t xml:space="preserve"> </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xml:space="preserve">§ 41.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 </w:t>
      </w:r>
      <w:r>
        <w:rPr>
          <w:b/>
          <w:sz w:val="28"/>
          <w:szCs w:val="28"/>
        </w:rPr>
        <w:t>чл. 22</w:t>
      </w:r>
      <w:r w:rsidRPr="008A2DEC">
        <w:rPr>
          <w:b/>
          <w:sz w:val="28"/>
          <w:szCs w:val="28"/>
        </w:rPr>
        <w:t xml:space="preserve"> се изменя</w:t>
      </w:r>
      <w:r w:rsidRPr="008A2DEC">
        <w:rPr>
          <w:sz w:val="28"/>
          <w:szCs w:val="28"/>
        </w:rPr>
        <w:t>, както следва</w:t>
      </w:r>
      <w:r>
        <w:rPr>
          <w:sz w:val="28"/>
          <w:szCs w:val="28"/>
        </w:rPr>
        <w:t>:</w:t>
      </w:r>
    </w:p>
    <w:p w:rsidR="00F246E2" w:rsidRDefault="00F246E2" w:rsidP="00F246E2">
      <w:pPr>
        <w:jc w:val="both"/>
        <w:rPr>
          <w:sz w:val="28"/>
          <w:szCs w:val="28"/>
        </w:rPr>
      </w:pPr>
    </w:p>
    <w:p w:rsidR="00F246E2" w:rsidRDefault="00F246E2" w:rsidP="00F246E2">
      <w:pPr>
        <w:jc w:val="both"/>
        <w:rPr>
          <w:sz w:val="28"/>
          <w:szCs w:val="28"/>
        </w:rPr>
      </w:pPr>
      <w:r w:rsidRPr="008A2DEC">
        <w:rPr>
          <w:sz w:val="28"/>
          <w:szCs w:val="28"/>
        </w:rPr>
        <w:t>„</w:t>
      </w:r>
      <w:r w:rsidRPr="002E5741">
        <w:rPr>
          <w:b/>
          <w:sz w:val="28"/>
          <w:szCs w:val="28"/>
        </w:rPr>
        <w:t xml:space="preserve">Чл. 22. Части от тротоари, площади, алеи в паркове и други свободни обществени пространства – публична общинска собственост, могат да се </w:t>
      </w:r>
      <w:r w:rsidRPr="002E5741">
        <w:rPr>
          <w:b/>
          <w:sz w:val="28"/>
          <w:szCs w:val="28"/>
        </w:rPr>
        <w:lastRenderedPageBreak/>
        <w:t xml:space="preserve">отдават под наем за поставяне на </w:t>
      </w:r>
      <w:proofErr w:type="spellStart"/>
      <w:r w:rsidRPr="002E5741">
        <w:rPr>
          <w:b/>
          <w:sz w:val="28"/>
          <w:szCs w:val="28"/>
        </w:rPr>
        <w:t>преместваеми</w:t>
      </w:r>
      <w:proofErr w:type="spellEnd"/>
      <w:r w:rsidRPr="002E5741">
        <w:rPr>
          <w:b/>
          <w:sz w:val="28"/>
          <w:szCs w:val="28"/>
        </w:rPr>
        <w:t xml:space="preserve"> обекти или рекламни, информационни и монументално-декоративни елементи </w:t>
      </w:r>
      <w:r w:rsidRPr="001753CF">
        <w:rPr>
          <w:sz w:val="28"/>
          <w:szCs w:val="28"/>
        </w:rPr>
        <w:t>по смисъла на Закона за устройството на територията при условия и ред, установени с отделна наредба на Общинския съвет.</w:t>
      </w:r>
      <w:r w:rsidRPr="008A2DEC">
        <w:rPr>
          <w:sz w:val="28"/>
          <w:szCs w:val="28"/>
        </w:rPr>
        <w:t>“</w:t>
      </w:r>
    </w:p>
    <w:p w:rsidR="00F246E2" w:rsidRDefault="00F246E2" w:rsidP="00F246E2">
      <w:pPr>
        <w:jc w:val="both"/>
        <w:rPr>
          <w:sz w:val="28"/>
          <w:szCs w:val="28"/>
        </w:rPr>
      </w:pPr>
    </w:p>
    <w:p w:rsidR="00F246E2" w:rsidRDefault="00F246E2" w:rsidP="00F246E2">
      <w:pPr>
        <w:rPr>
          <w:sz w:val="28"/>
          <w:szCs w:val="28"/>
        </w:rPr>
      </w:pPr>
      <w:r>
        <w:rPr>
          <w:b/>
          <w:sz w:val="28"/>
          <w:szCs w:val="28"/>
        </w:rPr>
        <w:t xml:space="preserve">§ 42.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 </w:t>
      </w:r>
      <w:r>
        <w:rPr>
          <w:b/>
          <w:sz w:val="28"/>
          <w:szCs w:val="28"/>
        </w:rPr>
        <w:t>чл. 24, ал. 2</w:t>
      </w:r>
      <w:r w:rsidRPr="008A2DEC">
        <w:rPr>
          <w:b/>
          <w:sz w:val="28"/>
          <w:szCs w:val="28"/>
        </w:rPr>
        <w:t>, се изменя</w:t>
      </w:r>
      <w:r w:rsidRPr="008A2DEC">
        <w:rPr>
          <w:sz w:val="28"/>
          <w:szCs w:val="28"/>
        </w:rPr>
        <w:t>, както следва:</w:t>
      </w:r>
    </w:p>
    <w:p w:rsidR="00F246E2" w:rsidRDefault="00F246E2" w:rsidP="00F246E2">
      <w:pPr>
        <w:rPr>
          <w:sz w:val="28"/>
          <w:szCs w:val="28"/>
        </w:rPr>
      </w:pPr>
    </w:p>
    <w:p w:rsidR="00F246E2" w:rsidRDefault="00F246E2" w:rsidP="00F246E2">
      <w:pPr>
        <w:jc w:val="both"/>
        <w:rPr>
          <w:sz w:val="28"/>
          <w:szCs w:val="28"/>
          <w:lang w:val="ru-RU"/>
        </w:rPr>
      </w:pPr>
      <w:r w:rsidRPr="008A2DEC">
        <w:rPr>
          <w:sz w:val="28"/>
          <w:szCs w:val="28"/>
        </w:rPr>
        <w:t>„</w:t>
      </w:r>
      <w:r w:rsidRPr="00FB0200">
        <w:rPr>
          <w:sz w:val="28"/>
          <w:szCs w:val="28"/>
        </w:rPr>
        <w:t xml:space="preserve"> (2)</w:t>
      </w:r>
      <w:r w:rsidRPr="00FB0200">
        <w:rPr>
          <w:b/>
          <w:sz w:val="28"/>
          <w:szCs w:val="28"/>
        </w:rPr>
        <w:t xml:space="preserve"> </w:t>
      </w:r>
      <w:r w:rsidRPr="00FB0200">
        <w:rPr>
          <w:sz w:val="28"/>
          <w:szCs w:val="28"/>
        </w:rPr>
        <w:t xml:space="preserve">Ръководителите на юридическите лица и на звената на общинска бюджетна издръжка осъществяват управлението на имотите </w:t>
      </w:r>
      <w:r w:rsidRPr="00FB0200">
        <w:rPr>
          <w:b/>
          <w:sz w:val="28"/>
          <w:szCs w:val="28"/>
        </w:rPr>
        <w:t>и вещите</w:t>
      </w:r>
      <w:r w:rsidRPr="00FB0200">
        <w:rPr>
          <w:sz w:val="28"/>
          <w:szCs w:val="28"/>
        </w:rPr>
        <w:t xml:space="preserve"> – частна общинска собственост, предоставени им безвъзмездно с решение на Общинския съвет за осъществяване на техните функции.</w:t>
      </w:r>
      <w:r w:rsidRPr="008A2DEC">
        <w:rPr>
          <w:sz w:val="28"/>
          <w:szCs w:val="28"/>
        </w:rPr>
        <w:t>“</w:t>
      </w:r>
    </w:p>
    <w:p w:rsidR="00F246E2" w:rsidRDefault="00F246E2" w:rsidP="00F246E2">
      <w:pPr>
        <w:rPr>
          <w:sz w:val="28"/>
          <w:szCs w:val="28"/>
          <w:lang w:val="ru-RU"/>
        </w:rPr>
      </w:pPr>
    </w:p>
    <w:p w:rsidR="00F246E2" w:rsidRDefault="00F246E2" w:rsidP="00F246E2">
      <w:pPr>
        <w:jc w:val="both"/>
        <w:rPr>
          <w:sz w:val="28"/>
          <w:szCs w:val="28"/>
        </w:rPr>
      </w:pPr>
      <w:r>
        <w:rPr>
          <w:b/>
          <w:sz w:val="28"/>
          <w:szCs w:val="28"/>
        </w:rPr>
        <w:t xml:space="preserve">§ 43.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 </w:t>
      </w:r>
      <w:r>
        <w:rPr>
          <w:b/>
          <w:sz w:val="28"/>
          <w:szCs w:val="28"/>
        </w:rPr>
        <w:t>чл. 24, ал. 3</w:t>
      </w:r>
      <w:r w:rsidRPr="008A2DEC">
        <w:rPr>
          <w:b/>
          <w:sz w:val="28"/>
          <w:szCs w:val="28"/>
        </w:rPr>
        <w:t>, се изменя</w:t>
      </w:r>
      <w:r w:rsidRPr="008A2DEC">
        <w:rPr>
          <w:sz w:val="28"/>
          <w:szCs w:val="28"/>
        </w:rPr>
        <w:t>, както следва:</w:t>
      </w:r>
    </w:p>
    <w:p w:rsidR="00F246E2" w:rsidRDefault="00F246E2" w:rsidP="00F246E2">
      <w:pPr>
        <w:rPr>
          <w:sz w:val="28"/>
          <w:szCs w:val="28"/>
        </w:rPr>
      </w:pPr>
    </w:p>
    <w:p w:rsidR="00F246E2" w:rsidRPr="00377285" w:rsidRDefault="00F246E2" w:rsidP="00F246E2">
      <w:pPr>
        <w:jc w:val="both"/>
        <w:rPr>
          <w:sz w:val="28"/>
          <w:szCs w:val="28"/>
        </w:rPr>
      </w:pPr>
      <w:r w:rsidRPr="00377285">
        <w:rPr>
          <w:sz w:val="28"/>
          <w:szCs w:val="28"/>
        </w:rPr>
        <w:t>„</w:t>
      </w:r>
      <w:r w:rsidRPr="00377285">
        <w:rPr>
          <w:sz w:val="28"/>
          <w:szCs w:val="28"/>
          <w:shd w:val="clear" w:color="auto" w:fill="FFFFFF"/>
        </w:rPr>
        <w:t>(3)</w:t>
      </w:r>
      <w:r w:rsidRPr="00377285">
        <w:rPr>
          <w:sz w:val="28"/>
          <w:szCs w:val="28"/>
        </w:rPr>
        <w:t xml:space="preserve"> Имотите </w:t>
      </w:r>
      <w:r w:rsidRPr="00FB0200">
        <w:rPr>
          <w:b/>
          <w:sz w:val="28"/>
          <w:szCs w:val="28"/>
        </w:rPr>
        <w:t>и вещите</w:t>
      </w:r>
      <w:r>
        <w:rPr>
          <w:sz w:val="28"/>
          <w:szCs w:val="28"/>
        </w:rPr>
        <w:t xml:space="preserve"> </w:t>
      </w:r>
      <w:r w:rsidRPr="00377285">
        <w:rPr>
          <w:sz w:val="28"/>
          <w:szCs w:val="28"/>
        </w:rPr>
        <w:t>по ал. 1, които не са необходими за нуждите на органите на общината или на юридическите лица и звена на общинска бюджетна издръжка, могат да се предоставят безвъзмездно за управление</w:t>
      </w:r>
      <w:r>
        <w:rPr>
          <w:sz w:val="28"/>
          <w:szCs w:val="28"/>
        </w:rPr>
        <w:t xml:space="preserve"> </w:t>
      </w:r>
      <w:r w:rsidRPr="00377285">
        <w:rPr>
          <w:sz w:val="28"/>
          <w:szCs w:val="28"/>
        </w:rPr>
        <w:t xml:space="preserve">на други юридически лица на бюджетна издръжка или на техни териториални структури с решение на Общинския съвет. </w:t>
      </w:r>
      <w:r w:rsidRPr="00377285">
        <w:rPr>
          <w:b/>
          <w:sz w:val="28"/>
          <w:szCs w:val="28"/>
        </w:rPr>
        <w:t>В решението си Общинският съвет определя условията и срока за предоставяне правото на управление</w:t>
      </w:r>
      <w:r w:rsidRPr="00377285">
        <w:rPr>
          <w:sz w:val="28"/>
          <w:szCs w:val="28"/>
        </w:rPr>
        <w:t>.“</w:t>
      </w:r>
    </w:p>
    <w:p w:rsidR="00F246E2" w:rsidRPr="008A2DEC" w:rsidRDefault="00F246E2" w:rsidP="00F246E2">
      <w:pPr>
        <w:rPr>
          <w:b/>
          <w:sz w:val="28"/>
          <w:szCs w:val="28"/>
        </w:rPr>
      </w:pPr>
    </w:p>
    <w:p w:rsidR="00F246E2" w:rsidRDefault="00F246E2" w:rsidP="00F246E2">
      <w:pPr>
        <w:jc w:val="both"/>
        <w:rPr>
          <w:sz w:val="28"/>
          <w:szCs w:val="28"/>
        </w:rPr>
      </w:pPr>
      <w:r>
        <w:rPr>
          <w:b/>
          <w:color w:val="000000"/>
          <w:sz w:val="28"/>
          <w:szCs w:val="28"/>
        </w:rPr>
        <w:t>§ 44</w:t>
      </w:r>
      <w:r w:rsidRPr="008A2DEC">
        <w:rPr>
          <w:color w:val="000000"/>
          <w:sz w:val="28"/>
          <w:szCs w:val="28"/>
        </w:rPr>
        <w:t xml:space="preserve">. 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 </w:t>
      </w:r>
      <w:r>
        <w:rPr>
          <w:b/>
          <w:sz w:val="28"/>
          <w:szCs w:val="28"/>
        </w:rPr>
        <w:t>чл. 24, ал. 4</w:t>
      </w:r>
      <w:r w:rsidRPr="008A2DEC">
        <w:rPr>
          <w:b/>
          <w:sz w:val="28"/>
          <w:szCs w:val="28"/>
        </w:rPr>
        <w:t>, се изменя</w:t>
      </w:r>
      <w:r w:rsidRPr="008A2DEC">
        <w:rPr>
          <w:sz w:val="28"/>
          <w:szCs w:val="28"/>
        </w:rPr>
        <w:t>, както следва:</w:t>
      </w:r>
    </w:p>
    <w:p w:rsidR="00F246E2" w:rsidRDefault="00F246E2" w:rsidP="00F246E2">
      <w:pPr>
        <w:jc w:val="both"/>
        <w:rPr>
          <w:sz w:val="28"/>
          <w:szCs w:val="28"/>
        </w:rPr>
      </w:pPr>
    </w:p>
    <w:p w:rsidR="00F246E2" w:rsidRDefault="00F246E2" w:rsidP="00F246E2">
      <w:pPr>
        <w:jc w:val="both"/>
        <w:rPr>
          <w:sz w:val="28"/>
          <w:szCs w:val="28"/>
        </w:rPr>
      </w:pPr>
      <w:r w:rsidRPr="008A2DEC">
        <w:rPr>
          <w:sz w:val="28"/>
          <w:szCs w:val="28"/>
        </w:rPr>
        <w:t>„</w:t>
      </w:r>
      <w:r w:rsidRPr="00FB0200">
        <w:rPr>
          <w:sz w:val="28"/>
          <w:szCs w:val="28"/>
        </w:rPr>
        <w:t xml:space="preserve"> </w:t>
      </w:r>
      <w:r w:rsidRPr="00FB0200">
        <w:rPr>
          <w:b/>
          <w:sz w:val="28"/>
          <w:szCs w:val="28"/>
        </w:rPr>
        <w:t>(4) Предоставянето по ал. 2 и ал. 3 се извършва по реда на чл. 15 от настоящата наредба.“</w:t>
      </w:r>
      <w:r w:rsidRPr="00FB0200">
        <w:rPr>
          <w:sz w:val="28"/>
          <w:szCs w:val="28"/>
        </w:rPr>
        <w:t xml:space="preserve"> </w:t>
      </w:r>
    </w:p>
    <w:p w:rsidR="00F246E2" w:rsidRDefault="00F246E2" w:rsidP="00F246E2">
      <w:pPr>
        <w:jc w:val="both"/>
        <w:rPr>
          <w:sz w:val="28"/>
          <w:szCs w:val="28"/>
        </w:rPr>
      </w:pPr>
    </w:p>
    <w:p w:rsidR="00F246E2" w:rsidRDefault="00F246E2" w:rsidP="00F246E2">
      <w:pPr>
        <w:jc w:val="both"/>
        <w:rPr>
          <w:b/>
          <w:sz w:val="28"/>
          <w:szCs w:val="28"/>
        </w:rPr>
      </w:pPr>
      <w:r>
        <w:rPr>
          <w:b/>
          <w:color w:val="000000"/>
          <w:sz w:val="28"/>
          <w:szCs w:val="28"/>
        </w:rPr>
        <w:t>§ 45</w:t>
      </w:r>
      <w:r w:rsidRPr="008A2DEC">
        <w:rPr>
          <w:color w:val="000000"/>
          <w:sz w:val="28"/>
          <w:szCs w:val="28"/>
        </w:rPr>
        <w:t xml:space="preserve">. 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 </w:t>
      </w:r>
      <w:r>
        <w:rPr>
          <w:b/>
          <w:sz w:val="28"/>
          <w:szCs w:val="28"/>
        </w:rPr>
        <w:t>чл. 24, ал. 5, ал. 6, ал. 7, ал. 8, ал. 9 и ал. 10</w:t>
      </w:r>
      <w:r w:rsidRPr="008A2DEC">
        <w:rPr>
          <w:b/>
          <w:sz w:val="28"/>
          <w:szCs w:val="28"/>
        </w:rPr>
        <w:t xml:space="preserve"> се </w:t>
      </w:r>
      <w:r>
        <w:rPr>
          <w:b/>
          <w:sz w:val="28"/>
          <w:szCs w:val="28"/>
        </w:rPr>
        <w:t>отменят изцяло.</w:t>
      </w:r>
    </w:p>
    <w:p w:rsidR="00F246E2" w:rsidRPr="008A2DEC" w:rsidRDefault="00F246E2" w:rsidP="00F246E2">
      <w:pPr>
        <w:jc w:val="both"/>
        <w:rPr>
          <w:sz w:val="28"/>
          <w:szCs w:val="28"/>
        </w:rPr>
      </w:pPr>
    </w:p>
    <w:p w:rsidR="00F246E2" w:rsidRPr="008A2DEC" w:rsidRDefault="00F246E2" w:rsidP="00F246E2">
      <w:pPr>
        <w:jc w:val="both"/>
        <w:rPr>
          <w:sz w:val="28"/>
          <w:szCs w:val="28"/>
        </w:rPr>
      </w:pPr>
      <w:r>
        <w:rPr>
          <w:b/>
          <w:sz w:val="28"/>
          <w:szCs w:val="28"/>
        </w:rPr>
        <w:t>§ 46</w:t>
      </w:r>
      <w:r w:rsidRPr="008A2DEC">
        <w:rPr>
          <w:sz w:val="28"/>
          <w:szCs w:val="28"/>
        </w:rPr>
        <w:t xml:space="preserve">.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w:t>
      </w:r>
      <w:r w:rsidRPr="008A2DEC">
        <w:rPr>
          <w:b/>
          <w:sz w:val="28"/>
          <w:szCs w:val="28"/>
        </w:rPr>
        <w:t>чл. 26, ал. 2 се изменя</w:t>
      </w:r>
      <w:r w:rsidRPr="008A2DEC">
        <w:rPr>
          <w:sz w:val="28"/>
          <w:szCs w:val="28"/>
        </w:rPr>
        <w:t>, както следва:</w:t>
      </w:r>
    </w:p>
    <w:p w:rsidR="00F246E2" w:rsidRPr="008A2DEC" w:rsidRDefault="00F246E2" w:rsidP="00F246E2">
      <w:pPr>
        <w:jc w:val="both"/>
        <w:rPr>
          <w:sz w:val="28"/>
          <w:szCs w:val="28"/>
        </w:rPr>
      </w:pPr>
    </w:p>
    <w:p w:rsidR="00F246E2" w:rsidRDefault="00F246E2" w:rsidP="00F246E2">
      <w:pPr>
        <w:jc w:val="both"/>
        <w:rPr>
          <w:sz w:val="28"/>
          <w:szCs w:val="28"/>
        </w:rPr>
      </w:pPr>
      <w:r w:rsidRPr="008A2DEC">
        <w:rPr>
          <w:b/>
          <w:sz w:val="28"/>
          <w:szCs w:val="28"/>
        </w:rPr>
        <w:t>„</w:t>
      </w:r>
      <w:r w:rsidRPr="008A2DEC">
        <w:rPr>
          <w:sz w:val="28"/>
          <w:szCs w:val="28"/>
        </w:rPr>
        <w:t>(2)</w:t>
      </w:r>
      <w:r w:rsidRPr="008A2DEC">
        <w:rPr>
          <w:b/>
          <w:sz w:val="28"/>
          <w:szCs w:val="28"/>
        </w:rPr>
        <w:t xml:space="preserve"> </w:t>
      </w:r>
      <w:r w:rsidRPr="008A2DEC">
        <w:rPr>
          <w:sz w:val="28"/>
          <w:szCs w:val="28"/>
        </w:rPr>
        <w:t xml:space="preserve">Въз основа на резултатите от търга </w:t>
      </w:r>
      <w:r w:rsidRPr="008A2DEC">
        <w:rPr>
          <w:b/>
          <w:sz w:val="28"/>
          <w:szCs w:val="28"/>
        </w:rPr>
        <w:t>или конкурса</w:t>
      </w:r>
      <w:r w:rsidRPr="008A2DEC">
        <w:rPr>
          <w:sz w:val="28"/>
          <w:szCs w:val="28"/>
        </w:rPr>
        <w:t>, кметът на общината издава заповед и сключва договор за наем</w:t>
      </w:r>
      <w:r w:rsidRPr="008A2DEC">
        <w:rPr>
          <w:b/>
          <w:sz w:val="28"/>
          <w:szCs w:val="28"/>
        </w:rPr>
        <w:t>.</w:t>
      </w:r>
      <w:r w:rsidRPr="008A2DEC">
        <w:rPr>
          <w:sz w:val="28"/>
          <w:szCs w:val="28"/>
        </w:rPr>
        <w:t>“</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47</w:t>
      </w:r>
      <w:r w:rsidRPr="008A2DEC">
        <w:rPr>
          <w:b/>
          <w:sz w:val="28"/>
          <w:szCs w:val="28"/>
        </w:rPr>
        <w:t xml:space="preserve">.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w:t>
      </w:r>
      <w:r>
        <w:rPr>
          <w:b/>
          <w:sz w:val="28"/>
          <w:szCs w:val="28"/>
        </w:rPr>
        <w:t>чл. 27, ал. 2 се изменя,</w:t>
      </w:r>
      <w:r w:rsidRPr="008A2DEC">
        <w:rPr>
          <w:sz w:val="28"/>
          <w:szCs w:val="28"/>
        </w:rPr>
        <w:t xml:space="preserve"> както следва: </w:t>
      </w:r>
    </w:p>
    <w:p w:rsidR="00F246E2" w:rsidRDefault="00F246E2" w:rsidP="00F246E2">
      <w:pPr>
        <w:jc w:val="both"/>
        <w:rPr>
          <w:sz w:val="28"/>
          <w:szCs w:val="28"/>
        </w:rPr>
      </w:pPr>
    </w:p>
    <w:p w:rsidR="00F246E2" w:rsidRPr="001753CF" w:rsidRDefault="00F246E2" w:rsidP="00F246E2">
      <w:pPr>
        <w:jc w:val="both"/>
        <w:rPr>
          <w:sz w:val="28"/>
          <w:szCs w:val="28"/>
        </w:rPr>
      </w:pPr>
      <w:r w:rsidRPr="008A2DEC">
        <w:rPr>
          <w:sz w:val="28"/>
          <w:szCs w:val="28"/>
        </w:rPr>
        <w:t>„</w:t>
      </w:r>
      <w:r w:rsidRPr="009E1818">
        <w:rPr>
          <w:sz w:val="28"/>
          <w:szCs w:val="28"/>
        </w:rPr>
        <w:t>(2)</w:t>
      </w:r>
      <w:r w:rsidRPr="009E1818">
        <w:rPr>
          <w:b/>
          <w:sz w:val="28"/>
          <w:szCs w:val="28"/>
        </w:rPr>
        <w:t xml:space="preserve"> </w:t>
      </w:r>
      <w:r w:rsidRPr="009E1818">
        <w:rPr>
          <w:sz w:val="28"/>
          <w:szCs w:val="28"/>
        </w:rPr>
        <w:t xml:space="preserve">Отдаването под наем на общински имоти по ал. 1, става </w:t>
      </w:r>
      <w:r w:rsidRPr="009E1818">
        <w:rPr>
          <w:b/>
          <w:sz w:val="28"/>
          <w:szCs w:val="28"/>
        </w:rPr>
        <w:t>чрез подаване на искане</w:t>
      </w:r>
      <w:r w:rsidRPr="009E1818">
        <w:rPr>
          <w:sz w:val="28"/>
          <w:szCs w:val="28"/>
        </w:rPr>
        <w:t xml:space="preserve"> до кмета на общината, </w:t>
      </w:r>
      <w:r w:rsidRPr="00A52F43">
        <w:rPr>
          <w:b/>
          <w:sz w:val="28"/>
          <w:szCs w:val="28"/>
        </w:rPr>
        <w:t>което</w:t>
      </w:r>
      <w:r w:rsidRPr="009E1818">
        <w:rPr>
          <w:sz w:val="28"/>
          <w:szCs w:val="28"/>
        </w:rPr>
        <w:t xml:space="preserve"> съдържа наименование на </w:t>
      </w:r>
      <w:r w:rsidRPr="00B06077">
        <w:rPr>
          <w:b/>
          <w:sz w:val="28"/>
          <w:szCs w:val="28"/>
        </w:rPr>
        <w:t>лицето, желаещо да наеме имота</w:t>
      </w:r>
      <w:r w:rsidRPr="009E1818">
        <w:rPr>
          <w:sz w:val="28"/>
          <w:szCs w:val="28"/>
        </w:rPr>
        <w:t xml:space="preserve">, ЕИК, седалище и адрес на управление, </w:t>
      </w:r>
      <w:r w:rsidRPr="00B06077">
        <w:rPr>
          <w:b/>
          <w:sz w:val="28"/>
          <w:szCs w:val="28"/>
        </w:rPr>
        <w:t>описание</w:t>
      </w:r>
      <w:r w:rsidRPr="009E1818">
        <w:rPr>
          <w:sz w:val="28"/>
          <w:szCs w:val="28"/>
        </w:rPr>
        <w:t xml:space="preserve"> на имота, </w:t>
      </w:r>
      <w:r w:rsidRPr="00B06077">
        <w:rPr>
          <w:b/>
          <w:sz w:val="28"/>
          <w:szCs w:val="28"/>
        </w:rPr>
        <w:t xml:space="preserve">за какви дейности се иска наемане на имота </w:t>
      </w:r>
      <w:r w:rsidRPr="009E1818">
        <w:rPr>
          <w:sz w:val="28"/>
          <w:szCs w:val="28"/>
        </w:rPr>
        <w:t xml:space="preserve">и срока за предоставяне. Към заявлението се прилага </w:t>
      </w:r>
      <w:r w:rsidRPr="001753CF">
        <w:rPr>
          <w:sz w:val="28"/>
          <w:szCs w:val="28"/>
        </w:rPr>
        <w:t>действащ договор, сключен с НЗОК, когато имотът ще се отдава на лица за предоставяне на здравни услуги.“</w:t>
      </w:r>
      <w:r w:rsidRPr="001753CF">
        <w:rPr>
          <w:i/>
          <w:sz w:val="28"/>
          <w:szCs w:val="28"/>
        </w:rPr>
        <w:t xml:space="preserve"> </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48</w:t>
      </w:r>
      <w:r w:rsidRPr="00B06077">
        <w:rPr>
          <w:b/>
          <w:sz w:val="28"/>
          <w:szCs w:val="28"/>
        </w:rPr>
        <w:t>.</w:t>
      </w:r>
      <w:r>
        <w:rPr>
          <w:b/>
          <w:sz w:val="28"/>
          <w:szCs w:val="28"/>
        </w:rPr>
        <w:t xml:space="preserve">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w:t>
      </w:r>
      <w:r>
        <w:rPr>
          <w:b/>
          <w:sz w:val="28"/>
          <w:szCs w:val="28"/>
        </w:rPr>
        <w:t xml:space="preserve">чл. 28, ал. 1 </w:t>
      </w:r>
      <w:r w:rsidRPr="008A2DEC">
        <w:rPr>
          <w:b/>
          <w:sz w:val="28"/>
          <w:szCs w:val="28"/>
        </w:rPr>
        <w:t>се изменя</w:t>
      </w:r>
      <w:r w:rsidRPr="008A2DEC">
        <w:rPr>
          <w:sz w:val="28"/>
          <w:szCs w:val="28"/>
        </w:rPr>
        <w:t>, както следва:</w:t>
      </w:r>
    </w:p>
    <w:p w:rsidR="00F246E2" w:rsidRDefault="00F246E2" w:rsidP="00F246E2">
      <w:pPr>
        <w:jc w:val="both"/>
        <w:rPr>
          <w:sz w:val="28"/>
          <w:szCs w:val="28"/>
        </w:rPr>
      </w:pPr>
    </w:p>
    <w:p w:rsidR="00F246E2" w:rsidRPr="00B06077" w:rsidRDefault="00F246E2" w:rsidP="00F246E2">
      <w:pPr>
        <w:jc w:val="both"/>
        <w:rPr>
          <w:sz w:val="28"/>
          <w:szCs w:val="28"/>
        </w:rPr>
      </w:pPr>
      <w:r w:rsidRPr="00B06077">
        <w:rPr>
          <w:sz w:val="28"/>
          <w:szCs w:val="28"/>
        </w:rPr>
        <w:t xml:space="preserve">„ (1) </w:t>
      </w:r>
      <w:r>
        <w:rPr>
          <w:b/>
          <w:sz w:val="28"/>
          <w:szCs w:val="28"/>
        </w:rPr>
        <w:t>С Решение на Общинския съвет,</w:t>
      </w:r>
      <w:r>
        <w:rPr>
          <w:sz w:val="28"/>
          <w:szCs w:val="28"/>
        </w:rPr>
        <w:t xml:space="preserve"> б</w:t>
      </w:r>
      <w:r w:rsidRPr="00B06077">
        <w:rPr>
          <w:sz w:val="28"/>
          <w:szCs w:val="28"/>
        </w:rPr>
        <w:t>ез търг или конкурс</w:t>
      </w:r>
      <w:r>
        <w:rPr>
          <w:sz w:val="28"/>
          <w:szCs w:val="28"/>
        </w:rPr>
        <w:t xml:space="preserve">, </w:t>
      </w:r>
      <w:r w:rsidRPr="00B06077">
        <w:rPr>
          <w:sz w:val="28"/>
          <w:szCs w:val="28"/>
        </w:rPr>
        <w:t>могат да се отдават под наем подходящи свободни нежилищни имоти – частна общинска собс</w:t>
      </w:r>
      <w:r>
        <w:rPr>
          <w:sz w:val="28"/>
          <w:szCs w:val="28"/>
        </w:rPr>
        <w:t xml:space="preserve">твеност на </w:t>
      </w:r>
      <w:r w:rsidRPr="00B06077">
        <w:rPr>
          <w:sz w:val="28"/>
          <w:szCs w:val="28"/>
        </w:rPr>
        <w:t>местните структури на национално признатите синдикални организации за осъществяване на административната им дейност.</w:t>
      </w:r>
      <w:r>
        <w:rPr>
          <w:sz w:val="28"/>
          <w:szCs w:val="28"/>
        </w:rPr>
        <w:t>“</w:t>
      </w:r>
    </w:p>
    <w:p w:rsidR="00F246E2" w:rsidRDefault="00F246E2" w:rsidP="00F246E2">
      <w:pPr>
        <w:jc w:val="both"/>
        <w:rPr>
          <w:i/>
          <w:sz w:val="28"/>
          <w:szCs w:val="28"/>
        </w:rPr>
      </w:pPr>
    </w:p>
    <w:p w:rsidR="00F246E2" w:rsidRDefault="00F246E2" w:rsidP="00F246E2">
      <w:pPr>
        <w:jc w:val="both"/>
        <w:rPr>
          <w:sz w:val="28"/>
          <w:szCs w:val="28"/>
        </w:rPr>
      </w:pPr>
      <w:r>
        <w:rPr>
          <w:b/>
          <w:sz w:val="28"/>
          <w:szCs w:val="28"/>
        </w:rPr>
        <w:t>§ 49</w:t>
      </w:r>
      <w:r w:rsidRPr="008A2DEC">
        <w:rPr>
          <w:b/>
          <w:sz w:val="28"/>
          <w:szCs w:val="28"/>
        </w:rPr>
        <w:t xml:space="preserve">.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w:t>
      </w:r>
      <w:r>
        <w:rPr>
          <w:b/>
          <w:sz w:val="28"/>
          <w:szCs w:val="28"/>
        </w:rPr>
        <w:t>чл. 28, ал. 2</w:t>
      </w:r>
      <w:r w:rsidRPr="008A2DEC">
        <w:rPr>
          <w:b/>
          <w:sz w:val="28"/>
          <w:szCs w:val="28"/>
        </w:rPr>
        <w:t xml:space="preserve"> се изменя</w:t>
      </w:r>
      <w:r w:rsidRPr="008A2DEC">
        <w:rPr>
          <w:sz w:val="28"/>
          <w:szCs w:val="28"/>
        </w:rPr>
        <w:t xml:space="preserve">, както следва: </w:t>
      </w:r>
    </w:p>
    <w:p w:rsidR="00F246E2" w:rsidRDefault="00F246E2" w:rsidP="00F246E2">
      <w:pPr>
        <w:jc w:val="both"/>
        <w:rPr>
          <w:sz w:val="28"/>
          <w:szCs w:val="28"/>
        </w:rPr>
      </w:pPr>
    </w:p>
    <w:p w:rsidR="00F246E2" w:rsidRPr="009E1818" w:rsidRDefault="00F246E2" w:rsidP="00F246E2">
      <w:pPr>
        <w:jc w:val="both"/>
        <w:rPr>
          <w:sz w:val="28"/>
          <w:szCs w:val="28"/>
        </w:rPr>
      </w:pPr>
      <w:r w:rsidRPr="008A2DEC">
        <w:rPr>
          <w:sz w:val="28"/>
          <w:szCs w:val="28"/>
        </w:rPr>
        <w:t>„</w:t>
      </w:r>
      <w:r>
        <w:rPr>
          <w:sz w:val="28"/>
          <w:szCs w:val="28"/>
        </w:rPr>
        <w:t>(</w:t>
      </w:r>
      <w:r w:rsidRPr="009E1818">
        <w:rPr>
          <w:sz w:val="28"/>
          <w:szCs w:val="28"/>
        </w:rPr>
        <w:t xml:space="preserve">2) Отдаването под наем по ал. 1 се извършва чрез </w:t>
      </w:r>
      <w:r w:rsidRPr="009E1818">
        <w:rPr>
          <w:b/>
          <w:sz w:val="28"/>
          <w:szCs w:val="28"/>
        </w:rPr>
        <w:t xml:space="preserve">искане </w:t>
      </w:r>
      <w:r w:rsidRPr="009E1818">
        <w:rPr>
          <w:sz w:val="28"/>
          <w:szCs w:val="28"/>
        </w:rPr>
        <w:t>до кмета на общината, съпроводено със следните документи:</w:t>
      </w:r>
    </w:p>
    <w:p w:rsidR="00F246E2" w:rsidRPr="009E1818" w:rsidRDefault="00F246E2" w:rsidP="00F246E2">
      <w:pPr>
        <w:jc w:val="both"/>
        <w:rPr>
          <w:sz w:val="28"/>
          <w:szCs w:val="28"/>
        </w:rPr>
      </w:pPr>
      <w:r w:rsidRPr="009E1818">
        <w:rPr>
          <w:sz w:val="28"/>
          <w:szCs w:val="28"/>
        </w:rPr>
        <w:tab/>
      </w:r>
      <w:r w:rsidRPr="009E1818">
        <w:rPr>
          <w:sz w:val="28"/>
          <w:szCs w:val="28"/>
        </w:rPr>
        <w:tab/>
        <w:t>1. копие от регистрация;</w:t>
      </w:r>
    </w:p>
    <w:p w:rsidR="00F246E2" w:rsidRPr="009E1818" w:rsidRDefault="00F246E2" w:rsidP="00F246E2">
      <w:pPr>
        <w:jc w:val="both"/>
        <w:rPr>
          <w:sz w:val="28"/>
          <w:szCs w:val="28"/>
        </w:rPr>
      </w:pPr>
      <w:r w:rsidRPr="009E1818">
        <w:rPr>
          <w:sz w:val="28"/>
          <w:szCs w:val="28"/>
        </w:rPr>
        <w:tab/>
      </w:r>
      <w:r w:rsidRPr="009E1818">
        <w:rPr>
          <w:sz w:val="28"/>
          <w:szCs w:val="28"/>
        </w:rPr>
        <w:tab/>
        <w:t>2. декларация, че синдикалната организацията не притежава друго помещение за задоволяване на същите нужди;</w:t>
      </w:r>
    </w:p>
    <w:p w:rsidR="00F246E2" w:rsidRDefault="00F246E2" w:rsidP="00F246E2">
      <w:pPr>
        <w:jc w:val="both"/>
        <w:rPr>
          <w:sz w:val="28"/>
          <w:szCs w:val="28"/>
        </w:rPr>
      </w:pPr>
      <w:r w:rsidRPr="009E1818">
        <w:rPr>
          <w:sz w:val="28"/>
          <w:szCs w:val="28"/>
        </w:rPr>
        <w:tab/>
      </w:r>
      <w:r w:rsidRPr="009E1818">
        <w:rPr>
          <w:sz w:val="28"/>
          <w:szCs w:val="28"/>
        </w:rPr>
        <w:tab/>
        <w:t xml:space="preserve">3. </w:t>
      </w:r>
      <w:r>
        <w:rPr>
          <w:sz w:val="28"/>
          <w:szCs w:val="28"/>
        </w:rPr>
        <w:t>изрично</w:t>
      </w:r>
      <w:r w:rsidRPr="009E1818">
        <w:rPr>
          <w:sz w:val="28"/>
          <w:szCs w:val="28"/>
        </w:rPr>
        <w:t xml:space="preserve"> пълномощно, в случаите на упълномощаване.</w:t>
      </w:r>
      <w:r w:rsidRPr="008A2DEC">
        <w:rPr>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50</w:t>
      </w:r>
      <w:r w:rsidRPr="008A2DEC">
        <w:rPr>
          <w:b/>
          <w:sz w:val="28"/>
          <w:szCs w:val="28"/>
        </w:rPr>
        <w:t xml:space="preserve">.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w:t>
      </w:r>
      <w:r>
        <w:rPr>
          <w:b/>
          <w:sz w:val="28"/>
          <w:szCs w:val="28"/>
        </w:rPr>
        <w:t>чл. 28, ал. 3</w:t>
      </w:r>
      <w:r w:rsidRPr="008A2DEC">
        <w:rPr>
          <w:b/>
          <w:sz w:val="28"/>
          <w:szCs w:val="28"/>
        </w:rPr>
        <w:t xml:space="preserve"> се изменя</w:t>
      </w:r>
      <w:r w:rsidRPr="008A2DEC">
        <w:rPr>
          <w:sz w:val="28"/>
          <w:szCs w:val="28"/>
        </w:rPr>
        <w:t xml:space="preserve">, както следва: </w:t>
      </w:r>
    </w:p>
    <w:p w:rsidR="00F246E2" w:rsidRDefault="00F246E2" w:rsidP="00F246E2">
      <w:pPr>
        <w:jc w:val="both"/>
        <w:rPr>
          <w:sz w:val="28"/>
          <w:szCs w:val="28"/>
        </w:rPr>
      </w:pPr>
    </w:p>
    <w:p w:rsidR="00F246E2" w:rsidRPr="00232058" w:rsidRDefault="00F246E2" w:rsidP="00F246E2">
      <w:pPr>
        <w:jc w:val="both"/>
        <w:rPr>
          <w:sz w:val="28"/>
          <w:szCs w:val="28"/>
          <w:highlight w:val="yellow"/>
        </w:rPr>
      </w:pPr>
      <w:r w:rsidRPr="008A2DEC">
        <w:rPr>
          <w:sz w:val="28"/>
          <w:szCs w:val="28"/>
        </w:rPr>
        <w:t>„</w:t>
      </w:r>
      <w:r w:rsidRPr="009E1818">
        <w:rPr>
          <w:sz w:val="28"/>
          <w:szCs w:val="28"/>
        </w:rPr>
        <w:t>(3</w:t>
      </w:r>
      <w:r w:rsidRPr="00232058">
        <w:rPr>
          <w:sz w:val="28"/>
          <w:szCs w:val="28"/>
        </w:rPr>
        <w:t xml:space="preserve">) Въз основа на </w:t>
      </w:r>
      <w:r w:rsidRPr="00232058">
        <w:rPr>
          <w:b/>
          <w:sz w:val="28"/>
          <w:szCs w:val="28"/>
        </w:rPr>
        <w:t>Решението по ал. 1</w:t>
      </w:r>
      <w:r w:rsidRPr="00232058">
        <w:rPr>
          <w:sz w:val="28"/>
          <w:szCs w:val="28"/>
        </w:rPr>
        <w:t xml:space="preserve">, кметът на общината издава настанителна заповед и сключва договор за наем. </w:t>
      </w:r>
      <w:r w:rsidRPr="00232058">
        <w:rPr>
          <w:b/>
          <w:sz w:val="28"/>
          <w:szCs w:val="28"/>
        </w:rPr>
        <w:t>Наемната цена се определя с Решението.</w:t>
      </w:r>
      <w:r w:rsidRPr="00232058">
        <w:rPr>
          <w:sz w:val="28"/>
          <w:szCs w:val="28"/>
        </w:rPr>
        <w:t>“</w:t>
      </w:r>
    </w:p>
    <w:p w:rsidR="00F246E2" w:rsidRPr="00232058" w:rsidRDefault="00F246E2" w:rsidP="00F246E2">
      <w:pPr>
        <w:jc w:val="both"/>
        <w:rPr>
          <w:sz w:val="28"/>
          <w:szCs w:val="28"/>
        </w:rPr>
      </w:pPr>
    </w:p>
    <w:p w:rsidR="00F246E2" w:rsidRDefault="00F246E2" w:rsidP="00F246E2">
      <w:pPr>
        <w:jc w:val="both"/>
        <w:rPr>
          <w:b/>
          <w:sz w:val="28"/>
          <w:szCs w:val="28"/>
        </w:rPr>
      </w:pPr>
      <w:r>
        <w:rPr>
          <w:b/>
          <w:sz w:val="28"/>
          <w:szCs w:val="28"/>
        </w:rPr>
        <w:t>§ 51</w:t>
      </w:r>
      <w:r w:rsidRPr="008A2DEC">
        <w:rPr>
          <w:b/>
          <w:sz w:val="28"/>
          <w:szCs w:val="28"/>
        </w:rPr>
        <w:t xml:space="preserve">.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w:t>
      </w:r>
      <w:r>
        <w:rPr>
          <w:b/>
          <w:sz w:val="28"/>
          <w:szCs w:val="28"/>
        </w:rPr>
        <w:t>чл. 28, ал. 4</w:t>
      </w:r>
      <w:r w:rsidRPr="008A2DEC">
        <w:rPr>
          <w:b/>
          <w:sz w:val="28"/>
          <w:szCs w:val="28"/>
        </w:rPr>
        <w:t xml:space="preserve"> се </w:t>
      </w:r>
      <w:r>
        <w:rPr>
          <w:b/>
          <w:sz w:val="28"/>
          <w:szCs w:val="28"/>
        </w:rPr>
        <w:t>отменя изцяло.</w:t>
      </w:r>
    </w:p>
    <w:p w:rsidR="00F246E2" w:rsidRDefault="00F246E2" w:rsidP="00F246E2">
      <w:pPr>
        <w:jc w:val="both"/>
        <w:rPr>
          <w:b/>
          <w:sz w:val="28"/>
          <w:szCs w:val="28"/>
        </w:rPr>
      </w:pPr>
    </w:p>
    <w:p w:rsidR="00F246E2" w:rsidRDefault="00F246E2" w:rsidP="00F246E2">
      <w:pPr>
        <w:jc w:val="both"/>
        <w:rPr>
          <w:b/>
          <w:sz w:val="28"/>
          <w:szCs w:val="28"/>
        </w:rPr>
      </w:pPr>
      <w:r>
        <w:rPr>
          <w:b/>
          <w:sz w:val="28"/>
          <w:szCs w:val="28"/>
        </w:rPr>
        <w:t>§ 52</w:t>
      </w:r>
      <w:r w:rsidRPr="008A2DEC">
        <w:rPr>
          <w:b/>
          <w:sz w:val="28"/>
          <w:szCs w:val="28"/>
        </w:rPr>
        <w:t xml:space="preserve">.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w:t>
      </w:r>
      <w:r>
        <w:rPr>
          <w:b/>
          <w:sz w:val="28"/>
          <w:szCs w:val="28"/>
        </w:rPr>
        <w:t xml:space="preserve">чл. 29, се изменя, </w:t>
      </w:r>
      <w:r>
        <w:rPr>
          <w:sz w:val="28"/>
          <w:szCs w:val="28"/>
        </w:rPr>
        <w:t>както следва</w:t>
      </w:r>
      <w:r>
        <w:rPr>
          <w:b/>
          <w:sz w:val="28"/>
          <w:szCs w:val="28"/>
        </w:rPr>
        <w:t>:</w:t>
      </w:r>
    </w:p>
    <w:p w:rsidR="00F246E2" w:rsidRDefault="00F246E2" w:rsidP="00F246E2">
      <w:pPr>
        <w:jc w:val="both"/>
        <w:rPr>
          <w:b/>
          <w:sz w:val="28"/>
          <w:szCs w:val="28"/>
        </w:rPr>
      </w:pPr>
    </w:p>
    <w:p w:rsidR="00F246E2" w:rsidRPr="0091660B" w:rsidRDefault="00F246E2" w:rsidP="00F246E2">
      <w:pPr>
        <w:jc w:val="both"/>
        <w:rPr>
          <w:b/>
          <w:sz w:val="28"/>
          <w:szCs w:val="28"/>
        </w:rPr>
      </w:pPr>
      <w:r>
        <w:rPr>
          <w:sz w:val="28"/>
          <w:szCs w:val="28"/>
        </w:rPr>
        <w:t>„</w:t>
      </w:r>
      <w:r w:rsidRPr="0091660B">
        <w:rPr>
          <w:b/>
          <w:sz w:val="28"/>
          <w:szCs w:val="28"/>
        </w:rPr>
        <w:t xml:space="preserve">(1) </w:t>
      </w:r>
      <w:r>
        <w:rPr>
          <w:b/>
          <w:sz w:val="28"/>
          <w:szCs w:val="28"/>
        </w:rPr>
        <w:t>С решение на Общинския съвет, б</w:t>
      </w:r>
      <w:r w:rsidRPr="0091660B">
        <w:rPr>
          <w:b/>
          <w:sz w:val="28"/>
          <w:szCs w:val="28"/>
        </w:rPr>
        <w:t>ез търг или конкурс</w:t>
      </w:r>
      <w:r>
        <w:rPr>
          <w:b/>
          <w:sz w:val="28"/>
          <w:szCs w:val="28"/>
        </w:rPr>
        <w:t>,</w:t>
      </w:r>
      <w:r w:rsidRPr="0091660B">
        <w:rPr>
          <w:b/>
          <w:sz w:val="28"/>
          <w:szCs w:val="28"/>
        </w:rPr>
        <w:t xml:space="preserve"> се предоставят безвъзмездно свободни нежилищни имоти – частна общинска собственост, които не са необходими за нуждите на органите на общината или на юридически лица на издръжка на общинския бюджет, на общинските ръководства на политическите партии, отговарящи на условията по Закона за политическите партии. </w:t>
      </w:r>
    </w:p>
    <w:p w:rsidR="00F246E2" w:rsidRPr="0091660B" w:rsidRDefault="00F246E2" w:rsidP="00F246E2">
      <w:pPr>
        <w:ind w:firstLine="708"/>
        <w:jc w:val="both"/>
        <w:rPr>
          <w:b/>
          <w:sz w:val="28"/>
          <w:szCs w:val="28"/>
        </w:rPr>
      </w:pPr>
      <w:r w:rsidRPr="0091660B">
        <w:rPr>
          <w:b/>
          <w:sz w:val="28"/>
          <w:szCs w:val="28"/>
        </w:rPr>
        <w:t xml:space="preserve">(2) </w:t>
      </w:r>
      <w:r>
        <w:rPr>
          <w:b/>
          <w:sz w:val="28"/>
          <w:szCs w:val="28"/>
        </w:rPr>
        <w:t>За предоставянето по ал. 1 се подава мотивирано искане до кмета на общината</w:t>
      </w:r>
      <w:r w:rsidRPr="0091660B">
        <w:rPr>
          <w:b/>
          <w:sz w:val="28"/>
          <w:szCs w:val="28"/>
        </w:rPr>
        <w:t>, съпроводено със следните документи:</w:t>
      </w:r>
    </w:p>
    <w:p w:rsidR="00F246E2" w:rsidRPr="0091660B" w:rsidRDefault="00F246E2" w:rsidP="00F246E2">
      <w:pPr>
        <w:ind w:firstLine="708"/>
        <w:jc w:val="both"/>
        <w:rPr>
          <w:b/>
          <w:sz w:val="28"/>
          <w:szCs w:val="28"/>
        </w:rPr>
      </w:pPr>
      <w:r w:rsidRPr="0091660B">
        <w:rPr>
          <w:b/>
          <w:sz w:val="28"/>
          <w:szCs w:val="28"/>
        </w:rPr>
        <w:t>1. копие от регистрацията;</w:t>
      </w:r>
    </w:p>
    <w:p w:rsidR="00F246E2" w:rsidRPr="0091660B" w:rsidRDefault="00F246E2" w:rsidP="00F246E2">
      <w:pPr>
        <w:ind w:firstLine="708"/>
        <w:jc w:val="both"/>
        <w:rPr>
          <w:b/>
          <w:sz w:val="28"/>
          <w:szCs w:val="28"/>
        </w:rPr>
      </w:pPr>
      <w:r w:rsidRPr="0091660B">
        <w:rPr>
          <w:b/>
          <w:sz w:val="28"/>
          <w:szCs w:val="28"/>
        </w:rPr>
        <w:t>2. документ, удостоверяващ наличието на изискванията по чл. 31 от Закона за политическите партии;</w:t>
      </w:r>
    </w:p>
    <w:p w:rsidR="00F246E2" w:rsidRPr="0091660B" w:rsidRDefault="00F246E2" w:rsidP="00F246E2">
      <w:pPr>
        <w:ind w:firstLine="708"/>
        <w:jc w:val="both"/>
        <w:rPr>
          <w:b/>
          <w:sz w:val="28"/>
          <w:szCs w:val="28"/>
        </w:rPr>
      </w:pPr>
      <w:r w:rsidRPr="0091660B">
        <w:rPr>
          <w:b/>
          <w:sz w:val="28"/>
          <w:szCs w:val="28"/>
        </w:rPr>
        <w:t>3. изрично пълномощно, в случаите на упълномощаване.</w:t>
      </w:r>
    </w:p>
    <w:p w:rsidR="00F246E2" w:rsidRPr="0091660B" w:rsidRDefault="00F246E2" w:rsidP="00F246E2">
      <w:pPr>
        <w:ind w:firstLine="708"/>
        <w:jc w:val="both"/>
        <w:rPr>
          <w:b/>
          <w:sz w:val="28"/>
          <w:szCs w:val="28"/>
        </w:rPr>
      </w:pPr>
      <w:r w:rsidRPr="0091660B">
        <w:rPr>
          <w:b/>
          <w:sz w:val="28"/>
          <w:szCs w:val="28"/>
        </w:rPr>
        <w:t xml:space="preserve">(3) Въз основа на </w:t>
      </w:r>
      <w:r>
        <w:rPr>
          <w:b/>
          <w:sz w:val="28"/>
          <w:szCs w:val="28"/>
        </w:rPr>
        <w:t>Решението по ал. 1, кметът на общината издава заповед и</w:t>
      </w:r>
      <w:r w:rsidRPr="0091660B">
        <w:rPr>
          <w:b/>
          <w:sz w:val="28"/>
          <w:szCs w:val="28"/>
        </w:rPr>
        <w:t xml:space="preserve"> сключва договор за предоставяне на имот – частна общинска собственост.  </w:t>
      </w:r>
    </w:p>
    <w:p w:rsidR="00F246E2" w:rsidRDefault="00F246E2" w:rsidP="00F246E2">
      <w:pPr>
        <w:ind w:firstLine="708"/>
        <w:jc w:val="both"/>
        <w:rPr>
          <w:sz w:val="28"/>
          <w:szCs w:val="28"/>
        </w:rPr>
      </w:pPr>
      <w:r w:rsidRPr="00FE78DB">
        <w:rPr>
          <w:b/>
          <w:sz w:val="28"/>
          <w:szCs w:val="28"/>
        </w:rPr>
        <w:t>(4)</w:t>
      </w:r>
      <w:r w:rsidRPr="0091660B">
        <w:rPr>
          <w:sz w:val="28"/>
          <w:szCs w:val="28"/>
        </w:rPr>
        <w:t xml:space="preserve"> Срокът на договорите за предоставяне на имоти на политическите партии е до края на мандата на действащото Народно събрание.</w:t>
      </w:r>
      <w:r>
        <w:rPr>
          <w:sz w:val="28"/>
          <w:szCs w:val="28"/>
        </w:rPr>
        <w:t>“</w:t>
      </w:r>
    </w:p>
    <w:p w:rsidR="00F246E2" w:rsidRPr="0091660B" w:rsidRDefault="00F246E2" w:rsidP="00F246E2">
      <w:pPr>
        <w:jc w:val="both"/>
        <w:rPr>
          <w:sz w:val="28"/>
          <w:szCs w:val="28"/>
        </w:rPr>
      </w:pPr>
    </w:p>
    <w:p w:rsidR="00F246E2" w:rsidRDefault="00F246E2" w:rsidP="00F246E2">
      <w:pPr>
        <w:jc w:val="both"/>
        <w:rPr>
          <w:sz w:val="28"/>
          <w:szCs w:val="28"/>
        </w:rPr>
      </w:pPr>
      <w:r>
        <w:rPr>
          <w:b/>
          <w:sz w:val="28"/>
          <w:szCs w:val="28"/>
        </w:rPr>
        <w:t>§ 53</w:t>
      </w:r>
      <w:r w:rsidRPr="0091660B">
        <w:rPr>
          <w:sz w:val="28"/>
          <w:szCs w:val="28"/>
        </w:rPr>
        <w:t>. В глава трета „Управление на имоти и вещи общинска собственост“, в раздел III „Управление и отдаване под наем на имоти – част</w:t>
      </w:r>
      <w:r>
        <w:rPr>
          <w:sz w:val="28"/>
          <w:szCs w:val="28"/>
        </w:rPr>
        <w:t xml:space="preserve">на общинска собственост“, </w:t>
      </w:r>
      <w:r w:rsidRPr="0091660B">
        <w:rPr>
          <w:b/>
          <w:sz w:val="28"/>
          <w:szCs w:val="28"/>
        </w:rPr>
        <w:t>чл. 31 се изменя</w:t>
      </w:r>
      <w:r w:rsidRPr="0091660B">
        <w:rPr>
          <w:sz w:val="28"/>
          <w:szCs w:val="28"/>
        </w:rPr>
        <w:t>, както следва:</w:t>
      </w:r>
    </w:p>
    <w:p w:rsidR="00F246E2" w:rsidRDefault="00F246E2" w:rsidP="00F246E2">
      <w:pPr>
        <w:jc w:val="both"/>
        <w:rPr>
          <w:sz w:val="28"/>
          <w:szCs w:val="28"/>
        </w:rPr>
      </w:pPr>
    </w:p>
    <w:p w:rsidR="00F246E2" w:rsidRDefault="00F246E2" w:rsidP="00F246E2">
      <w:pPr>
        <w:jc w:val="both"/>
        <w:rPr>
          <w:sz w:val="28"/>
          <w:szCs w:val="28"/>
        </w:rPr>
      </w:pPr>
      <w:r>
        <w:rPr>
          <w:sz w:val="28"/>
          <w:szCs w:val="28"/>
        </w:rPr>
        <w:t>„ Правоотношенията по чл. 27,</w:t>
      </w:r>
      <w:r w:rsidRPr="0091660B">
        <w:rPr>
          <w:sz w:val="28"/>
          <w:szCs w:val="28"/>
        </w:rPr>
        <w:t xml:space="preserve"> чл. 28 </w:t>
      </w:r>
      <w:r w:rsidRPr="0091660B">
        <w:rPr>
          <w:b/>
          <w:sz w:val="28"/>
          <w:szCs w:val="28"/>
        </w:rPr>
        <w:t>и чл. 29</w:t>
      </w:r>
      <w:r w:rsidRPr="0091660B">
        <w:rPr>
          <w:sz w:val="28"/>
          <w:szCs w:val="28"/>
        </w:rPr>
        <w:t xml:space="preserve"> от Наредбата, се прекратяват със заповед на кмета на Общината, при условията и реда на чл. 15 </w:t>
      </w:r>
      <w:r w:rsidRPr="0091660B">
        <w:rPr>
          <w:b/>
          <w:sz w:val="28"/>
          <w:szCs w:val="28"/>
        </w:rPr>
        <w:t>и чл. 15а</w:t>
      </w:r>
      <w:r w:rsidRPr="0091660B">
        <w:rPr>
          <w:sz w:val="28"/>
          <w:szCs w:val="28"/>
        </w:rPr>
        <w:t xml:space="preserve"> от ЗОС, както и на основанията по ЗПП. При възникване на </w:t>
      </w:r>
      <w:proofErr w:type="spellStart"/>
      <w:r w:rsidRPr="0091660B">
        <w:rPr>
          <w:sz w:val="28"/>
          <w:szCs w:val="28"/>
        </w:rPr>
        <w:t>належаща</w:t>
      </w:r>
      <w:proofErr w:type="spellEnd"/>
      <w:r w:rsidRPr="0091660B">
        <w:rPr>
          <w:sz w:val="28"/>
          <w:szCs w:val="28"/>
        </w:rPr>
        <w:t xml:space="preserve"> общинска нужда наемните правоотношения по чл. 27 и чл. 28 от Наредбата се прекратяват по реда на чл. 18 от ЗОС.</w:t>
      </w:r>
      <w:r>
        <w:rPr>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54.</w:t>
      </w:r>
      <w:r w:rsidRPr="008A2DEC">
        <w:rPr>
          <w:b/>
          <w:sz w:val="28"/>
          <w:szCs w:val="28"/>
        </w:rPr>
        <w:t xml:space="preserve">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w:t>
      </w:r>
      <w:r>
        <w:rPr>
          <w:b/>
          <w:sz w:val="28"/>
          <w:szCs w:val="28"/>
        </w:rPr>
        <w:t xml:space="preserve">чл. 32 </w:t>
      </w:r>
      <w:r w:rsidRPr="008A2DEC">
        <w:rPr>
          <w:b/>
          <w:sz w:val="28"/>
          <w:szCs w:val="28"/>
        </w:rPr>
        <w:t>се изменя</w:t>
      </w:r>
      <w:r w:rsidRPr="008A2DEC">
        <w:rPr>
          <w:sz w:val="28"/>
          <w:szCs w:val="28"/>
        </w:rPr>
        <w:t xml:space="preserve">, както следва: </w:t>
      </w:r>
    </w:p>
    <w:p w:rsidR="00F246E2" w:rsidRDefault="00F246E2" w:rsidP="00F246E2">
      <w:pPr>
        <w:jc w:val="both"/>
        <w:rPr>
          <w:sz w:val="28"/>
          <w:szCs w:val="28"/>
        </w:rPr>
      </w:pPr>
    </w:p>
    <w:p w:rsidR="00F246E2" w:rsidRPr="001A2167" w:rsidRDefault="00F246E2" w:rsidP="00F246E2">
      <w:pPr>
        <w:jc w:val="both"/>
        <w:rPr>
          <w:b/>
          <w:sz w:val="28"/>
          <w:szCs w:val="28"/>
        </w:rPr>
      </w:pPr>
      <w:r w:rsidRPr="008A2DEC">
        <w:rPr>
          <w:sz w:val="28"/>
          <w:szCs w:val="28"/>
        </w:rPr>
        <w:t>„</w:t>
      </w:r>
      <w:r w:rsidRPr="00F266C7">
        <w:rPr>
          <w:b/>
          <w:sz w:val="28"/>
          <w:szCs w:val="28"/>
        </w:rPr>
        <w:t xml:space="preserve">Чл. 32 </w:t>
      </w:r>
      <w:r w:rsidRPr="004D59C6">
        <w:rPr>
          <w:sz w:val="28"/>
          <w:szCs w:val="28"/>
        </w:rPr>
        <w:t>(1)</w:t>
      </w:r>
      <w:r w:rsidRPr="001A2167">
        <w:rPr>
          <w:b/>
          <w:sz w:val="28"/>
          <w:szCs w:val="28"/>
        </w:rPr>
        <w:t xml:space="preserve"> Наемната цена за отдаване под наем на лицата по чл. 27, ал. 1, т. 1, т. 2 и т. 3 от настоящата наредба се определя с договора и не може да бъде по-ниска от определената минимална базисна цена по реда на Наредба № 2 на Общински съвет Иваново за базисните цени на обекти със стопанско и административно предназначение – общинска собственост.</w:t>
      </w:r>
    </w:p>
    <w:p w:rsidR="00F246E2" w:rsidRPr="001A2167" w:rsidRDefault="00F246E2" w:rsidP="00F246E2">
      <w:pPr>
        <w:ind w:firstLine="708"/>
        <w:rPr>
          <w:b/>
          <w:sz w:val="28"/>
          <w:szCs w:val="28"/>
        </w:rPr>
      </w:pPr>
      <w:r w:rsidRPr="004D59C6">
        <w:rPr>
          <w:sz w:val="28"/>
          <w:szCs w:val="28"/>
        </w:rPr>
        <w:lastRenderedPageBreak/>
        <w:t xml:space="preserve"> (2)</w:t>
      </w:r>
      <w:r w:rsidRPr="001A2167">
        <w:rPr>
          <w:b/>
          <w:sz w:val="28"/>
          <w:szCs w:val="28"/>
        </w:rPr>
        <w:t xml:space="preserve"> </w:t>
      </w:r>
      <w:r w:rsidRPr="004D59C6">
        <w:rPr>
          <w:sz w:val="28"/>
          <w:szCs w:val="28"/>
        </w:rPr>
        <w:t xml:space="preserve">Наемната цена за отдаване под наем на </w:t>
      </w:r>
      <w:r>
        <w:rPr>
          <w:sz w:val="28"/>
          <w:szCs w:val="28"/>
        </w:rPr>
        <w:t xml:space="preserve">общинските ръководства на </w:t>
      </w:r>
      <w:r w:rsidRPr="004D59C6">
        <w:rPr>
          <w:sz w:val="28"/>
          <w:szCs w:val="28"/>
        </w:rPr>
        <w:t>синдикалните организации</w:t>
      </w:r>
      <w:r>
        <w:rPr>
          <w:sz w:val="28"/>
          <w:szCs w:val="28"/>
        </w:rPr>
        <w:t xml:space="preserve"> се определя с </w:t>
      </w:r>
      <w:r>
        <w:rPr>
          <w:b/>
          <w:sz w:val="28"/>
          <w:szCs w:val="28"/>
        </w:rPr>
        <w:t>договора и</w:t>
      </w:r>
      <w:r w:rsidRPr="001A2167">
        <w:rPr>
          <w:b/>
          <w:sz w:val="28"/>
          <w:szCs w:val="28"/>
        </w:rPr>
        <w:t xml:space="preserve"> не може да бъде по-ниска от определената минимална базисна цена по реда </w:t>
      </w:r>
      <w:r w:rsidRPr="004D59C6">
        <w:rPr>
          <w:sz w:val="28"/>
          <w:szCs w:val="28"/>
        </w:rPr>
        <w:t>на Наредба № 2 на Общински съвет Иваново за базисните цени на обекти със стопанско и административно предназначение – общинска собственост.</w:t>
      </w:r>
    </w:p>
    <w:p w:rsidR="00F246E2" w:rsidRPr="004D59C6" w:rsidRDefault="00F246E2" w:rsidP="00F246E2">
      <w:pPr>
        <w:ind w:firstLine="708"/>
        <w:jc w:val="both"/>
        <w:rPr>
          <w:sz w:val="28"/>
          <w:szCs w:val="28"/>
        </w:rPr>
      </w:pPr>
      <w:r w:rsidRPr="004D59C6">
        <w:rPr>
          <w:sz w:val="28"/>
          <w:szCs w:val="28"/>
        </w:rPr>
        <w:t>(3)</w:t>
      </w:r>
      <w:r w:rsidRPr="001A2167">
        <w:rPr>
          <w:b/>
          <w:sz w:val="28"/>
          <w:szCs w:val="28"/>
        </w:rPr>
        <w:t xml:space="preserve"> </w:t>
      </w:r>
      <w:r w:rsidRPr="004D59C6">
        <w:rPr>
          <w:sz w:val="28"/>
          <w:szCs w:val="28"/>
        </w:rPr>
        <w:t>Първоначалната наемна цена при провеждане на публичен търг или публично оповестен конкурс за отдаване под наем на имоти</w:t>
      </w:r>
      <w:r w:rsidRPr="001A2167">
        <w:rPr>
          <w:b/>
          <w:sz w:val="28"/>
          <w:szCs w:val="28"/>
        </w:rPr>
        <w:t xml:space="preserve"> или части от имоти  </w:t>
      </w:r>
      <w:r w:rsidRPr="004D59C6">
        <w:rPr>
          <w:sz w:val="28"/>
          <w:szCs w:val="28"/>
        </w:rPr>
        <w:t xml:space="preserve">със стопанско  и административно предназначение не може да бъде по-ниска от определената минимална базисна цена по реда на Наредба № 2 на Общински съвет Иваново за базисните цени на обекти със стопанско и административно предназначение – общинска собственост. </w:t>
      </w:r>
    </w:p>
    <w:p w:rsidR="00F246E2" w:rsidRPr="001A2167" w:rsidRDefault="00F246E2" w:rsidP="00F246E2">
      <w:pPr>
        <w:jc w:val="both"/>
        <w:rPr>
          <w:b/>
          <w:i/>
          <w:sz w:val="28"/>
          <w:szCs w:val="28"/>
        </w:rPr>
      </w:pPr>
      <w:r w:rsidRPr="001A2167">
        <w:rPr>
          <w:b/>
          <w:sz w:val="28"/>
          <w:szCs w:val="28"/>
        </w:rPr>
        <w:tab/>
      </w:r>
      <w:r>
        <w:rPr>
          <w:sz w:val="28"/>
          <w:szCs w:val="28"/>
        </w:rPr>
        <w:t>(4</w:t>
      </w:r>
      <w:r w:rsidRPr="004D59C6">
        <w:rPr>
          <w:sz w:val="28"/>
          <w:szCs w:val="28"/>
        </w:rPr>
        <w:t>) Размерът на наема за срока на наемното отношение може да се променя съгласно уговореното с договора за наем.“</w:t>
      </w:r>
    </w:p>
    <w:p w:rsidR="00F246E2" w:rsidRDefault="00F246E2" w:rsidP="00F246E2">
      <w:pPr>
        <w:jc w:val="both"/>
        <w:rPr>
          <w:sz w:val="28"/>
          <w:szCs w:val="28"/>
        </w:rPr>
      </w:pPr>
    </w:p>
    <w:p w:rsidR="00F246E2" w:rsidRDefault="00F246E2" w:rsidP="00F246E2">
      <w:pPr>
        <w:jc w:val="both"/>
        <w:rPr>
          <w:sz w:val="28"/>
          <w:szCs w:val="28"/>
        </w:rPr>
      </w:pPr>
      <w:r>
        <w:rPr>
          <w:b/>
          <w:sz w:val="28"/>
          <w:szCs w:val="28"/>
        </w:rPr>
        <w:t>§ 55</w:t>
      </w:r>
      <w:r w:rsidRPr="008A2DEC">
        <w:rPr>
          <w:sz w:val="28"/>
          <w:szCs w:val="28"/>
        </w:rPr>
        <w:t xml:space="preserve">. </w:t>
      </w:r>
      <w:r w:rsidRPr="008A2DEC">
        <w:rPr>
          <w:color w:val="000000"/>
          <w:sz w:val="28"/>
          <w:szCs w:val="28"/>
        </w:rPr>
        <w:t xml:space="preserve">В глава трета </w:t>
      </w:r>
      <w:r w:rsidRPr="008A2DEC">
        <w:rPr>
          <w:sz w:val="28"/>
          <w:szCs w:val="28"/>
        </w:rPr>
        <w:t xml:space="preserve">„Управление на имоти и вещи общинска собственост“, в раздел III „Управление и отдаване под наем на имоти – частна общинска собственост“, </w:t>
      </w:r>
      <w:r>
        <w:rPr>
          <w:b/>
          <w:sz w:val="28"/>
          <w:szCs w:val="28"/>
        </w:rPr>
        <w:t>чл. 33 се изменя,</w:t>
      </w:r>
      <w:r w:rsidRPr="008A2DEC">
        <w:rPr>
          <w:sz w:val="28"/>
          <w:szCs w:val="28"/>
        </w:rPr>
        <w:t xml:space="preserve"> както следва:</w:t>
      </w:r>
    </w:p>
    <w:p w:rsidR="00F246E2" w:rsidRDefault="00F246E2" w:rsidP="00F246E2">
      <w:pPr>
        <w:jc w:val="both"/>
        <w:rPr>
          <w:sz w:val="28"/>
          <w:szCs w:val="28"/>
        </w:rPr>
      </w:pPr>
    </w:p>
    <w:p w:rsidR="00F246E2" w:rsidRPr="007F6499" w:rsidRDefault="00F246E2" w:rsidP="00F246E2">
      <w:pPr>
        <w:jc w:val="both"/>
        <w:rPr>
          <w:sz w:val="28"/>
          <w:szCs w:val="28"/>
        </w:rPr>
      </w:pPr>
      <w:r w:rsidRPr="008A2DEC">
        <w:rPr>
          <w:sz w:val="28"/>
          <w:szCs w:val="28"/>
        </w:rPr>
        <w:t>„</w:t>
      </w:r>
      <w:r w:rsidRPr="00F266C7">
        <w:rPr>
          <w:b/>
          <w:sz w:val="28"/>
          <w:szCs w:val="28"/>
        </w:rPr>
        <w:t>Чл. 33</w:t>
      </w:r>
      <w:r w:rsidRPr="001A2167">
        <w:rPr>
          <w:b/>
          <w:sz w:val="28"/>
          <w:szCs w:val="28"/>
        </w:rPr>
        <w:t xml:space="preserve">. </w:t>
      </w:r>
      <w:r w:rsidRPr="007F6499">
        <w:rPr>
          <w:sz w:val="28"/>
          <w:szCs w:val="28"/>
        </w:rPr>
        <w:t>(1)</w:t>
      </w:r>
      <w:r w:rsidRPr="001A2167">
        <w:rPr>
          <w:b/>
          <w:sz w:val="28"/>
          <w:szCs w:val="28"/>
        </w:rPr>
        <w:t xml:space="preserve"> </w:t>
      </w:r>
      <w:r w:rsidRPr="007F6499">
        <w:rPr>
          <w:sz w:val="28"/>
          <w:szCs w:val="28"/>
        </w:rPr>
        <w:t>Общината</w:t>
      </w:r>
      <w:r w:rsidRPr="001A2167">
        <w:rPr>
          <w:b/>
          <w:sz w:val="28"/>
          <w:szCs w:val="28"/>
        </w:rPr>
        <w:t xml:space="preserve"> </w:t>
      </w:r>
      <w:r>
        <w:rPr>
          <w:b/>
          <w:sz w:val="28"/>
          <w:szCs w:val="28"/>
        </w:rPr>
        <w:t>започва производство по изземване</w:t>
      </w:r>
      <w:r w:rsidRPr="001A2167">
        <w:rPr>
          <w:b/>
          <w:sz w:val="28"/>
          <w:szCs w:val="28"/>
        </w:rPr>
        <w:t xml:space="preserve"> </w:t>
      </w:r>
      <w:r>
        <w:rPr>
          <w:b/>
          <w:sz w:val="28"/>
          <w:szCs w:val="28"/>
        </w:rPr>
        <w:t>на</w:t>
      </w:r>
      <w:r w:rsidRPr="001A2167">
        <w:rPr>
          <w:b/>
          <w:sz w:val="28"/>
          <w:szCs w:val="28"/>
        </w:rPr>
        <w:t xml:space="preserve"> </w:t>
      </w:r>
      <w:r w:rsidRPr="007F6499">
        <w:rPr>
          <w:sz w:val="28"/>
          <w:szCs w:val="28"/>
        </w:rPr>
        <w:t xml:space="preserve">недвижим имот след изтичане на </w:t>
      </w:r>
      <w:proofErr w:type="spellStart"/>
      <w:r w:rsidRPr="007F6499">
        <w:rPr>
          <w:sz w:val="28"/>
          <w:szCs w:val="28"/>
        </w:rPr>
        <w:t>давностния</w:t>
      </w:r>
      <w:proofErr w:type="spellEnd"/>
      <w:r w:rsidRPr="007F6499">
        <w:rPr>
          <w:sz w:val="28"/>
          <w:szCs w:val="28"/>
        </w:rPr>
        <w:t xml:space="preserve"> срок по чл. 67 от Закона за собствеността (ЗС), ако в него не е реализирано отстъпеното право на строеж, пристрояване или надстрояване на физическо или юридическо лице.</w:t>
      </w:r>
    </w:p>
    <w:p w:rsidR="00F246E2" w:rsidRPr="001A2167" w:rsidRDefault="00F246E2" w:rsidP="00F246E2">
      <w:pPr>
        <w:ind w:firstLine="708"/>
        <w:jc w:val="both"/>
        <w:rPr>
          <w:b/>
          <w:i/>
          <w:sz w:val="28"/>
          <w:szCs w:val="28"/>
        </w:rPr>
      </w:pPr>
      <w:r w:rsidRPr="007F6499">
        <w:rPr>
          <w:sz w:val="28"/>
          <w:szCs w:val="28"/>
        </w:rPr>
        <w:t>(2) В случаите по предходната алинея</w:t>
      </w:r>
      <w:r w:rsidRPr="001A2167">
        <w:rPr>
          <w:b/>
          <w:sz w:val="28"/>
          <w:szCs w:val="28"/>
        </w:rPr>
        <w:t xml:space="preserve"> кметът на Общината със заповед назначава комисия, която извършва проверка на място. Проверката приключва с изготвяне на констативен протокол, съдържащ данни за </w:t>
      </w:r>
      <w:proofErr w:type="spellStart"/>
      <w:r w:rsidRPr="001A2167">
        <w:rPr>
          <w:b/>
          <w:sz w:val="28"/>
          <w:szCs w:val="28"/>
        </w:rPr>
        <w:t>п</w:t>
      </w:r>
      <w:r>
        <w:rPr>
          <w:b/>
          <w:sz w:val="28"/>
          <w:szCs w:val="28"/>
        </w:rPr>
        <w:t>риобретателя</w:t>
      </w:r>
      <w:proofErr w:type="spellEnd"/>
      <w:r w:rsidRPr="001A2167">
        <w:rPr>
          <w:b/>
          <w:sz w:val="28"/>
          <w:szCs w:val="28"/>
        </w:rPr>
        <w:t xml:space="preserve"> на правото на строеж, степента на реализация на строежа и заключение на комисията. </w:t>
      </w:r>
    </w:p>
    <w:p w:rsidR="00F246E2" w:rsidRPr="001A2167" w:rsidRDefault="00F246E2" w:rsidP="00F246E2">
      <w:pPr>
        <w:ind w:firstLine="708"/>
        <w:jc w:val="both"/>
        <w:rPr>
          <w:b/>
          <w:sz w:val="28"/>
          <w:szCs w:val="28"/>
        </w:rPr>
      </w:pPr>
      <w:r w:rsidRPr="007F6499">
        <w:rPr>
          <w:sz w:val="28"/>
          <w:szCs w:val="28"/>
        </w:rPr>
        <w:t>(3) Въз основа на</w:t>
      </w:r>
      <w:r w:rsidRPr="001A2167">
        <w:rPr>
          <w:b/>
          <w:sz w:val="28"/>
          <w:szCs w:val="28"/>
        </w:rPr>
        <w:t xml:space="preserve"> съставения констативен протокол главният архитект на общината издава удостоверение за липсата на реализиран строеж или за степента на реализацията му (при частична реализация). </w:t>
      </w:r>
    </w:p>
    <w:p w:rsidR="00F246E2" w:rsidRPr="001A2167" w:rsidRDefault="00F246E2" w:rsidP="00F246E2">
      <w:pPr>
        <w:ind w:firstLine="708"/>
        <w:jc w:val="both"/>
        <w:rPr>
          <w:b/>
          <w:i/>
          <w:sz w:val="28"/>
          <w:szCs w:val="28"/>
        </w:rPr>
      </w:pPr>
      <w:r w:rsidRPr="001A2167">
        <w:rPr>
          <w:b/>
          <w:sz w:val="28"/>
          <w:szCs w:val="28"/>
        </w:rPr>
        <w:t xml:space="preserve">(4) Въз основа на удостоверението по предходната алинея и констативния протокол по ал. 2, кметът на Общината издава заповед за изземване на имота. Заповедта се съобщава на </w:t>
      </w:r>
      <w:proofErr w:type="spellStart"/>
      <w:r w:rsidRPr="001A2167">
        <w:rPr>
          <w:b/>
          <w:sz w:val="28"/>
          <w:szCs w:val="28"/>
        </w:rPr>
        <w:t>п</w:t>
      </w:r>
      <w:r>
        <w:rPr>
          <w:b/>
          <w:sz w:val="28"/>
          <w:szCs w:val="28"/>
        </w:rPr>
        <w:t>риобретателя</w:t>
      </w:r>
      <w:proofErr w:type="spellEnd"/>
      <w:r w:rsidRPr="001A2167">
        <w:rPr>
          <w:b/>
          <w:sz w:val="28"/>
          <w:szCs w:val="28"/>
        </w:rPr>
        <w:t xml:space="preserve"> на правото на строеж по реда на Административно-процесуалния кодекс (АПК). </w:t>
      </w:r>
    </w:p>
    <w:p w:rsidR="00F246E2" w:rsidRPr="001A2167" w:rsidRDefault="00F246E2" w:rsidP="00F246E2">
      <w:pPr>
        <w:ind w:firstLine="708"/>
        <w:jc w:val="both"/>
        <w:rPr>
          <w:b/>
          <w:sz w:val="28"/>
          <w:szCs w:val="28"/>
        </w:rPr>
      </w:pPr>
      <w:r w:rsidRPr="001A2167">
        <w:rPr>
          <w:b/>
          <w:sz w:val="28"/>
          <w:szCs w:val="28"/>
        </w:rPr>
        <w:t>(5) След приключване на действията по предходните алинеи се прави отбелязване в акта за частна общинска собственост от длъжностно лице в „Общинска собственост“.“</w:t>
      </w:r>
    </w:p>
    <w:p w:rsidR="00F246E2" w:rsidRDefault="00F246E2" w:rsidP="00F246E2">
      <w:pPr>
        <w:jc w:val="both"/>
        <w:rPr>
          <w:sz w:val="28"/>
          <w:szCs w:val="28"/>
        </w:rPr>
      </w:pPr>
    </w:p>
    <w:p w:rsidR="00F246E2" w:rsidRDefault="00F246E2" w:rsidP="00F246E2">
      <w:pPr>
        <w:jc w:val="both"/>
        <w:rPr>
          <w:b/>
          <w:sz w:val="28"/>
          <w:szCs w:val="28"/>
        </w:rPr>
      </w:pPr>
      <w:r>
        <w:rPr>
          <w:b/>
          <w:sz w:val="28"/>
          <w:szCs w:val="28"/>
        </w:rPr>
        <w:t>§ 56</w:t>
      </w:r>
      <w:r w:rsidRPr="00D03A97">
        <w:rPr>
          <w:b/>
          <w:sz w:val="28"/>
          <w:szCs w:val="28"/>
        </w:rPr>
        <w:t>.</w:t>
      </w:r>
      <w:r>
        <w:rPr>
          <w:sz w:val="28"/>
          <w:szCs w:val="28"/>
        </w:rPr>
        <w:t xml:space="preserve"> </w:t>
      </w:r>
      <w:r w:rsidRPr="008A2DEC">
        <w:rPr>
          <w:sz w:val="28"/>
          <w:szCs w:val="28"/>
        </w:rPr>
        <w:t xml:space="preserve">В </w:t>
      </w:r>
      <w:r w:rsidRPr="008A2DEC">
        <w:rPr>
          <w:color w:val="000000"/>
          <w:sz w:val="28"/>
          <w:szCs w:val="28"/>
        </w:rPr>
        <w:t xml:space="preserve">глава трета </w:t>
      </w:r>
      <w:r w:rsidRPr="008A2DEC">
        <w:rPr>
          <w:sz w:val="28"/>
          <w:szCs w:val="28"/>
        </w:rPr>
        <w:t>„Управление на имоти и вещи общинска собственост“, в раздел III „Управление и отдаване под наем на имоти – частна общинска собственост“</w:t>
      </w:r>
      <w:r>
        <w:rPr>
          <w:sz w:val="28"/>
          <w:szCs w:val="28"/>
        </w:rPr>
        <w:t xml:space="preserve">, </w:t>
      </w:r>
      <w:r>
        <w:rPr>
          <w:b/>
          <w:sz w:val="28"/>
          <w:szCs w:val="28"/>
        </w:rPr>
        <w:t>чл. 34, се отменя изцяло.</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lastRenderedPageBreak/>
        <w:t>§ 57</w:t>
      </w:r>
      <w:r w:rsidRPr="00D03A97">
        <w:rPr>
          <w:b/>
          <w:sz w:val="28"/>
          <w:szCs w:val="28"/>
        </w:rPr>
        <w:t>.</w:t>
      </w:r>
      <w:r>
        <w:rPr>
          <w:sz w:val="28"/>
          <w:szCs w:val="28"/>
        </w:rPr>
        <w:t xml:space="preserve"> </w:t>
      </w:r>
      <w:r w:rsidRPr="008A2DEC">
        <w:rPr>
          <w:sz w:val="28"/>
          <w:szCs w:val="28"/>
        </w:rPr>
        <w:t xml:space="preserve">В </w:t>
      </w:r>
      <w:r w:rsidRPr="008A2DEC">
        <w:rPr>
          <w:color w:val="000000"/>
          <w:sz w:val="28"/>
          <w:szCs w:val="28"/>
        </w:rPr>
        <w:t xml:space="preserve">глава трета </w:t>
      </w:r>
      <w:r w:rsidRPr="008A2DEC">
        <w:rPr>
          <w:sz w:val="28"/>
          <w:szCs w:val="28"/>
        </w:rPr>
        <w:t>„Управление на имоти и вещи общ</w:t>
      </w:r>
      <w:r>
        <w:rPr>
          <w:sz w:val="28"/>
          <w:szCs w:val="28"/>
        </w:rPr>
        <w:t>инска собственост“, в раздел IV</w:t>
      </w:r>
      <w:r w:rsidRPr="008A2DEC">
        <w:rPr>
          <w:sz w:val="28"/>
          <w:szCs w:val="28"/>
        </w:rPr>
        <w:t xml:space="preserve"> „У</w:t>
      </w:r>
      <w:r>
        <w:rPr>
          <w:sz w:val="28"/>
          <w:szCs w:val="28"/>
        </w:rPr>
        <w:t xml:space="preserve">правление на движими вещи - </w:t>
      </w:r>
      <w:r w:rsidRPr="008A2DEC">
        <w:rPr>
          <w:sz w:val="28"/>
          <w:szCs w:val="28"/>
        </w:rPr>
        <w:t>общинска собственост“</w:t>
      </w:r>
      <w:r>
        <w:rPr>
          <w:sz w:val="28"/>
          <w:szCs w:val="28"/>
        </w:rPr>
        <w:t xml:space="preserve">, </w:t>
      </w:r>
      <w:r>
        <w:rPr>
          <w:b/>
          <w:sz w:val="28"/>
          <w:szCs w:val="28"/>
        </w:rPr>
        <w:t xml:space="preserve">чл. 38 се изменя, </w:t>
      </w:r>
      <w:r w:rsidRPr="00F03699">
        <w:rPr>
          <w:sz w:val="28"/>
          <w:szCs w:val="28"/>
        </w:rPr>
        <w:t>както следва:</w:t>
      </w:r>
    </w:p>
    <w:p w:rsidR="00F246E2" w:rsidRDefault="00F246E2" w:rsidP="00F246E2">
      <w:pPr>
        <w:jc w:val="both"/>
        <w:rPr>
          <w:sz w:val="28"/>
          <w:szCs w:val="28"/>
        </w:rPr>
      </w:pPr>
    </w:p>
    <w:p w:rsidR="00F246E2" w:rsidRPr="00F03699" w:rsidRDefault="00F246E2" w:rsidP="00F246E2">
      <w:pPr>
        <w:jc w:val="both"/>
        <w:rPr>
          <w:b/>
          <w:sz w:val="28"/>
          <w:szCs w:val="28"/>
        </w:rPr>
      </w:pPr>
      <w:r w:rsidRPr="008A2DEC">
        <w:rPr>
          <w:sz w:val="28"/>
          <w:szCs w:val="28"/>
        </w:rPr>
        <w:t>„</w:t>
      </w:r>
      <w:r w:rsidRPr="00F03699">
        <w:rPr>
          <w:b/>
          <w:sz w:val="28"/>
          <w:szCs w:val="28"/>
        </w:rPr>
        <w:t>Чл. 38.</w:t>
      </w:r>
      <w:r>
        <w:rPr>
          <w:b/>
          <w:sz w:val="28"/>
          <w:szCs w:val="28"/>
        </w:rPr>
        <w:t xml:space="preserve"> </w:t>
      </w:r>
      <w:r w:rsidRPr="00F03699">
        <w:rPr>
          <w:sz w:val="28"/>
          <w:szCs w:val="28"/>
        </w:rPr>
        <w:t>Отдаването под наем на движими вещи на физически и юридически лица, извън тези на бюджетна издръжка, се извършва от кмета на Общината или упълномощено от него длъжностно лице след организиране и провеждане на публичен търг или публично оповестен конкурс, при условия и ред, определени в</w:t>
      </w:r>
      <w:r w:rsidRPr="00F03699">
        <w:rPr>
          <w:b/>
          <w:sz w:val="28"/>
          <w:szCs w:val="28"/>
        </w:rPr>
        <w:t xml:space="preserve"> настоящата наредба.</w:t>
      </w:r>
      <w:r w:rsidRPr="008A2DEC">
        <w:rPr>
          <w:sz w:val="28"/>
          <w:szCs w:val="28"/>
        </w:rPr>
        <w:t>“</w:t>
      </w:r>
    </w:p>
    <w:p w:rsidR="00F246E2" w:rsidRPr="008A2DEC" w:rsidRDefault="00F246E2" w:rsidP="00F246E2">
      <w:pPr>
        <w:jc w:val="both"/>
        <w:rPr>
          <w:sz w:val="28"/>
          <w:szCs w:val="28"/>
        </w:rPr>
      </w:pPr>
    </w:p>
    <w:p w:rsidR="00F246E2" w:rsidRPr="008A2DEC" w:rsidRDefault="00F246E2" w:rsidP="00F246E2">
      <w:pPr>
        <w:jc w:val="both"/>
        <w:rPr>
          <w:sz w:val="28"/>
          <w:szCs w:val="28"/>
        </w:rPr>
      </w:pPr>
      <w:r>
        <w:rPr>
          <w:b/>
          <w:sz w:val="28"/>
          <w:szCs w:val="28"/>
        </w:rPr>
        <w:t>§ 58</w:t>
      </w:r>
      <w:r w:rsidRPr="008A2DEC">
        <w:rPr>
          <w:sz w:val="28"/>
          <w:szCs w:val="28"/>
        </w:rPr>
        <w:t xml:space="preserve">. В глава четвърта „Разпореждане с общински недвижими  имоти и движими вещи – частна общинска собственост“, раздел I „Общи разпоредби“, се </w:t>
      </w:r>
      <w:r w:rsidRPr="008A2DEC">
        <w:rPr>
          <w:b/>
          <w:sz w:val="28"/>
          <w:szCs w:val="28"/>
        </w:rPr>
        <w:t>създава нов</w:t>
      </w:r>
      <w:r w:rsidRPr="008A2DEC">
        <w:rPr>
          <w:sz w:val="28"/>
          <w:szCs w:val="28"/>
        </w:rPr>
        <w:t xml:space="preserve"> </w:t>
      </w:r>
      <w:r w:rsidRPr="008A2DEC">
        <w:rPr>
          <w:b/>
          <w:sz w:val="28"/>
          <w:szCs w:val="28"/>
        </w:rPr>
        <w:t>чл. 40а</w:t>
      </w:r>
      <w:r>
        <w:rPr>
          <w:b/>
          <w:sz w:val="28"/>
          <w:szCs w:val="28"/>
        </w:rPr>
        <w:t>,</w:t>
      </w:r>
      <w:r w:rsidRPr="008A2DEC">
        <w:rPr>
          <w:b/>
          <w:sz w:val="28"/>
          <w:szCs w:val="28"/>
        </w:rPr>
        <w:t xml:space="preserve"> </w:t>
      </w:r>
      <w:r w:rsidRPr="008A2DEC">
        <w:rPr>
          <w:sz w:val="28"/>
          <w:szCs w:val="28"/>
        </w:rPr>
        <w:t xml:space="preserve"> както следва:</w:t>
      </w:r>
    </w:p>
    <w:p w:rsidR="00F246E2" w:rsidRPr="008A2DEC" w:rsidRDefault="00F246E2" w:rsidP="00F246E2">
      <w:pPr>
        <w:jc w:val="both"/>
        <w:rPr>
          <w:sz w:val="28"/>
          <w:szCs w:val="28"/>
        </w:rPr>
      </w:pPr>
    </w:p>
    <w:p w:rsidR="00F246E2" w:rsidRPr="008A2DEC" w:rsidRDefault="00F246E2" w:rsidP="00F246E2">
      <w:pPr>
        <w:jc w:val="both"/>
        <w:rPr>
          <w:b/>
          <w:sz w:val="28"/>
          <w:szCs w:val="28"/>
        </w:rPr>
      </w:pPr>
      <w:r w:rsidRPr="008A2DEC">
        <w:rPr>
          <w:b/>
          <w:sz w:val="28"/>
          <w:szCs w:val="28"/>
        </w:rPr>
        <w:t xml:space="preserve">„Чл. 40а. При извършване на разпоредителни сделки физическите и/или юридическите лица, придобили право на собственост върху имоти и вещи – общинска собственост: </w:t>
      </w:r>
    </w:p>
    <w:p w:rsidR="00F246E2" w:rsidRPr="008A2DEC" w:rsidRDefault="00F246E2" w:rsidP="00F246E2">
      <w:pPr>
        <w:jc w:val="both"/>
        <w:rPr>
          <w:b/>
          <w:sz w:val="28"/>
          <w:szCs w:val="28"/>
        </w:rPr>
      </w:pPr>
      <w:r w:rsidRPr="008A2DEC">
        <w:rPr>
          <w:b/>
          <w:sz w:val="28"/>
          <w:szCs w:val="28"/>
        </w:rPr>
        <w:tab/>
        <w:t>1. Заплащат на общината дължимия данък за придобиване на имущество по възмезден начин по Закона за местните данъци и такси (ЗМДТ);</w:t>
      </w:r>
    </w:p>
    <w:p w:rsidR="00F246E2" w:rsidRDefault="00F246E2" w:rsidP="00F246E2">
      <w:pPr>
        <w:jc w:val="both"/>
        <w:rPr>
          <w:b/>
          <w:sz w:val="28"/>
          <w:szCs w:val="28"/>
        </w:rPr>
      </w:pPr>
      <w:r>
        <w:rPr>
          <w:b/>
          <w:sz w:val="28"/>
          <w:szCs w:val="28"/>
        </w:rPr>
        <w:tab/>
        <w:t>2.</w:t>
      </w:r>
      <w:r w:rsidRPr="008A2DEC">
        <w:rPr>
          <w:b/>
          <w:sz w:val="28"/>
          <w:szCs w:val="28"/>
        </w:rPr>
        <w:t xml:space="preserve"> Заплащат необходимата държавна такса за вписване на дог</w:t>
      </w:r>
      <w:r>
        <w:rPr>
          <w:b/>
          <w:sz w:val="28"/>
          <w:szCs w:val="28"/>
        </w:rPr>
        <w:t>овора в Агенцията по Вписвания.</w:t>
      </w:r>
    </w:p>
    <w:p w:rsidR="00F246E2" w:rsidRPr="008A2DEC" w:rsidRDefault="00F246E2" w:rsidP="00F246E2">
      <w:pPr>
        <w:ind w:firstLine="708"/>
        <w:jc w:val="both"/>
        <w:rPr>
          <w:b/>
          <w:sz w:val="28"/>
          <w:szCs w:val="28"/>
        </w:rPr>
      </w:pPr>
      <w:r>
        <w:rPr>
          <w:b/>
          <w:sz w:val="28"/>
          <w:szCs w:val="28"/>
        </w:rPr>
        <w:t>3. Заплащат дължимия данък добавена стойност (ДДС), в случаите когато такъв се дължи.</w:t>
      </w:r>
      <w:r w:rsidRPr="008A2DEC">
        <w:rPr>
          <w:sz w:val="28"/>
          <w:szCs w:val="28"/>
        </w:rPr>
        <w:t>“</w:t>
      </w:r>
    </w:p>
    <w:p w:rsidR="00F246E2" w:rsidRPr="008A2DEC" w:rsidRDefault="00F246E2" w:rsidP="00F246E2">
      <w:pPr>
        <w:jc w:val="both"/>
        <w:rPr>
          <w:b/>
          <w:sz w:val="28"/>
          <w:szCs w:val="28"/>
        </w:rPr>
      </w:pPr>
    </w:p>
    <w:p w:rsidR="00F246E2" w:rsidRPr="008A2DEC" w:rsidRDefault="00F246E2" w:rsidP="00F246E2">
      <w:pPr>
        <w:jc w:val="both"/>
        <w:rPr>
          <w:sz w:val="28"/>
          <w:szCs w:val="28"/>
        </w:rPr>
      </w:pPr>
      <w:r>
        <w:rPr>
          <w:b/>
          <w:sz w:val="28"/>
          <w:szCs w:val="28"/>
        </w:rPr>
        <w:t>§ 59</w:t>
      </w:r>
      <w:r w:rsidRPr="008A2DEC">
        <w:rPr>
          <w:sz w:val="28"/>
          <w:szCs w:val="28"/>
        </w:rPr>
        <w:t xml:space="preserve">. В глава четвърта „Разпореждане с общински недвижими  имоти и движими вещи – частна общинска собственост“, раздел I „Общи разпоредби“, се </w:t>
      </w:r>
      <w:r w:rsidRPr="008A2DEC">
        <w:rPr>
          <w:b/>
          <w:sz w:val="28"/>
          <w:szCs w:val="28"/>
        </w:rPr>
        <w:t>създава нов</w:t>
      </w:r>
      <w:r w:rsidRPr="008A2DEC">
        <w:rPr>
          <w:sz w:val="28"/>
          <w:szCs w:val="28"/>
        </w:rPr>
        <w:t xml:space="preserve"> </w:t>
      </w:r>
      <w:r w:rsidRPr="008A2DEC">
        <w:rPr>
          <w:b/>
          <w:sz w:val="28"/>
          <w:szCs w:val="28"/>
        </w:rPr>
        <w:t xml:space="preserve">чл. 40б, </w:t>
      </w:r>
      <w:r w:rsidRPr="008A2DEC">
        <w:rPr>
          <w:sz w:val="28"/>
          <w:szCs w:val="28"/>
        </w:rPr>
        <w:t xml:space="preserve"> както следва:</w:t>
      </w:r>
    </w:p>
    <w:p w:rsidR="00F246E2" w:rsidRPr="008A2DEC" w:rsidRDefault="00F246E2" w:rsidP="00F246E2">
      <w:pPr>
        <w:jc w:val="both"/>
        <w:rPr>
          <w:b/>
          <w:sz w:val="28"/>
          <w:szCs w:val="28"/>
        </w:rPr>
      </w:pPr>
    </w:p>
    <w:p w:rsidR="00F246E2" w:rsidRPr="008A2DEC" w:rsidRDefault="00F246E2" w:rsidP="00F246E2">
      <w:pPr>
        <w:jc w:val="both"/>
        <w:rPr>
          <w:b/>
          <w:i/>
          <w:sz w:val="28"/>
          <w:szCs w:val="28"/>
        </w:rPr>
      </w:pPr>
      <w:r w:rsidRPr="008A2DEC">
        <w:rPr>
          <w:b/>
          <w:sz w:val="28"/>
          <w:szCs w:val="28"/>
        </w:rPr>
        <w:t>„Чл. 40б. (1) При разпореждане с недвижими имоти и движими вещи, цената им се определя от независим лицензиран оценител по пазарни цени. Разходите по оценката се поемат от купувача</w:t>
      </w:r>
      <w:r>
        <w:rPr>
          <w:b/>
          <w:sz w:val="28"/>
          <w:szCs w:val="28"/>
        </w:rPr>
        <w:t>.</w:t>
      </w:r>
    </w:p>
    <w:p w:rsidR="00F246E2" w:rsidRDefault="00F246E2" w:rsidP="00F246E2">
      <w:pPr>
        <w:jc w:val="both"/>
        <w:rPr>
          <w:b/>
          <w:sz w:val="28"/>
          <w:szCs w:val="28"/>
        </w:rPr>
      </w:pPr>
      <w:r w:rsidRPr="008A2DEC">
        <w:rPr>
          <w:b/>
          <w:sz w:val="28"/>
          <w:szCs w:val="28"/>
        </w:rPr>
        <w:tab/>
        <w:t>(2) Когато с влязъл в сила План за регулация и застрояване (ПРЗ) към деня на сделката се предвижда ново застроя</w:t>
      </w:r>
      <w:r>
        <w:rPr>
          <w:b/>
          <w:sz w:val="28"/>
          <w:szCs w:val="28"/>
        </w:rPr>
        <w:t>ване върху имота,  надстрояване</w:t>
      </w:r>
      <w:r w:rsidRPr="008A2DEC">
        <w:rPr>
          <w:b/>
          <w:sz w:val="28"/>
          <w:szCs w:val="28"/>
        </w:rPr>
        <w:t xml:space="preserve"> или пристрояване на съществуващата сграда, в цената на земята се включва и пазарната стойност на правото на строеж върху разликата между реализираното застрояване и предвиденото по ПРЗ.</w:t>
      </w:r>
      <w:r>
        <w:rPr>
          <w:b/>
          <w:sz w:val="28"/>
          <w:szCs w:val="28"/>
        </w:rPr>
        <w:t>“</w:t>
      </w:r>
    </w:p>
    <w:p w:rsidR="00F246E2" w:rsidRDefault="00F246E2" w:rsidP="00F246E2">
      <w:pPr>
        <w:jc w:val="both"/>
        <w:rPr>
          <w:b/>
          <w:sz w:val="28"/>
          <w:szCs w:val="28"/>
        </w:rPr>
      </w:pPr>
    </w:p>
    <w:p w:rsidR="00F246E2" w:rsidRPr="008A2DEC" w:rsidRDefault="00F246E2" w:rsidP="00F246E2">
      <w:pPr>
        <w:jc w:val="both"/>
        <w:rPr>
          <w:sz w:val="28"/>
          <w:szCs w:val="28"/>
        </w:rPr>
      </w:pPr>
      <w:r>
        <w:rPr>
          <w:b/>
          <w:sz w:val="28"/>
          <w:szCs w:val="28"/>
        </w:rPr>
        <w:t>§ 60</w:t>
      </w:r>
      <w:r w:rsidRPr="008A2DEC">
        <w:rPr>
          <w:sz w:val="28"/>
          <w:szCs w:val="28"/>
        </w:rPr>
        <w:t xml:space="preserve">. В глава четвърта „Разпореждане с общински недвижими  имоти и движими вещи – частна общинска собственост“, раздел I „Общи разпоредби“, се </w:t>
      </w:r>
      <w:r w:rsidRPr="008A2DEC">
        <w:rPr>
          <w:b/>
          <w:sz w:val="28"/>
          <w:szCs w:val="28"/>
        </w:rPr>
        <w:t>създава нов</w:t>
      </w:r>
      <w:r w:rsidRPr="008A2DEC">
        <w:rPr>
          <w:sz w:val="28"/>
          <w:szCs w:val="28"/>
        </w:rPr>
        <w:t xml:space="preserve"> </w:t>
      </w:r>
      <w:r>
        <w:rPr>
          <w:b/>
          <w:sz w:val="28"/>
          <w:szCs w:val="28"/>
        </w:rPr>
        <w:t>чл. 40в</w:t>
      </w:r>
      <w:r w:rsidRPr="008A2DEC">
        <w:rPr>
          <w:b/>
          <w:sz w:val="28"/>
          <w:szCs w:val="28"/>
        </w:rPr>
        <w:t xml:space="preserve">, </w:t>
      </w:r>
      <w:r w:rsidRPr="008A2DEC">
        <w:rPr>
          <w:sz w:val="28"/>
          <w:szCs w:val="28"/>
        </w:rPr>
        <w:t xml:space="preserve"> както следва:</w:t>
      </w:r>
    </w:p>
    <w:p w:rsidR="00F246E2" w:rsidRDefault="00F246E2" w:rsidP="00F246E2">
      <w:pPr>
        <w:jc w:val="both"/>
        <w:rPr>
          <w:b/>
          <w:sz w:val="28"/>
          <w:szCs w:val="28"/>
        </w:rPr>
      </w:pPr>
    </w:p>
    <w:p w:rsidR="00F246E2" w:rsidRPr="00F828D2" w:rsidRDefault="00F246E2" w:rsidP="00F246E2">
      <w:pPr>
        <w:ind w:right="-47"/>
        <w:jc w:val="both"/>
        <w:rPr>
          <w:b/>
          <w:i/>
          <w:sz w:val="28"/>
          <w:szCs w:val="28"/>
        </w:rPr>
      </w:pPr>
      <w:r w:rsidRPr="0068075C">
        <w:rPr>
          <w:b/>
          <w:sz w:val="28"/>
          <w:szCs w:val="28"/>
        </w:rPr>
        <w:t xml:space="preserve">„Чл. 40в. </w:t>
      </w:r>
      <w:r w:rsidRPr="00F828D2">
        <w:rPr>
          <w:b/>
          <w:sz w:val="28"/>
          <w:szCs w:val="28"/>
        </w:rPr>
        <w:t xml:space="preserve">(1) При  продажна цена над 30 000 лв. (тридесет хиляди лева),  плащането на цената може да бъде разсрочено по искане на </w:t>
      </w:r>
      <w:r>
        <w:rPr>
          <w:b/>
          <w:sz w:val="28"/>
          <w:szCs w:val="28"/>
        </w:rPr>
        <w:t>купувача</w:t>
      </w:r>
      <w:r w:rsidRPr="00F828D2">
        <w:rPr>
          <w:b/>
          <w:sz w:val="28"/>
          <w:szCs w:val="28"/>
        </w:rPr>
        <w:t xml:space="preserve">, за </w:t>
      </w:r>
      <w:r>
        <w:rPr>
          <w:b/>
          <w:sz w:val="28"/>
          <w:szCs w:val="28"/>
        </w:rPr>
        <w:t>срок до една година от влизане</w:t>
      </w:r>
      <w:r w:rsidRPr="00F828D2">
        <w:rPr>
          <w:b/>
          <w:sz w:val="28"/>
          <w:szCs w:val="28"/>
        </w:rPr>
        <w:t xml:space="preserve"> в сила на заповедта </w:t>
      </w:r>
      <w:r>
        <w:rPr>
          <w:b/>
          <w:sz w:val="28"/>
          <w:szCs w:val="28"/>
        </w:rPr>
        <w:t>на кмета</w:t>
      </w:r>
      <w:r w:rsidRPr="00F828D2">
        <w:rPr>
          <w:b/>
          <w:sz w:val="28"/>
          <w:szCs w:val="28"/>
        </w:rPr>
        <w:t>,</w:t>
      </w:r>
      <w:r>
        <w:rPr>
          <w:b/>
          <w:sz w:val="28"/>
          <w:szCs w:val="28"/>
        </w:rPr>
        <w:t xml:space="preserve"> преди </w:t>
      </w:r>
      <w:r>
        <w:rPr>
          <w:b/>
          <w:sz w:val="28"/>
          <w:szCs w:val="28"/>
        </w:rPr>
        <w:lastRenderedPageBreak/>
        <w:t>сключване на договора,</w:t>
      </w:r>
      <w:r w:rsidRPr="00F828D2">
        <w:rPr>
          <w:b/>
          <w:sz w:val="28"/>
          <w:szCs w:val="28"/>
        </w:rPr>
        <w:t xml:space="preserve"> като плащането се извършва на равни вноски. За периода на разсрочването купувачът дължи лихва </w:t>
      </w:r>
      <w:r>
        <w:rPr>
          <w:b/>
          <w:sz w:val="28"/>
          <w:szCs w:val="28"/>
        </w:rPr>
        <w:t xml:space="preserve">върху вноските </w:t>
      </w:r>
      <w:r w:rsidRPr="00F828D2">
        <w:rPr>
          <w:b/>
          <w:sz w:val="28"/>
          <w:szCs w:val="28"/>
        </w:rPr>
        <w:t>в ра</w:t>
      </w:r>
      <w:r>
        <w:rPr>
          <w:b/>
          <w:sz w:val="28"/>
          <w:szCs w:val="28"/>
        </w:rPr>
        <w:t>змер на основния лихвен процент</w:t>
      </w:r>
      <w:r w:rsidRPr="00F828D2">
        <w:rPr>
          <w:b/>
          <w:sz w:val="28"/>
          <w:szCs w:val="28"/>
        </w:rPr>
        <w:t>. При забава на плащане от страна на купувача същият дължи законната лихва</w:t>
      </w:r>
      <w:r>
        <w:rPr>
          <w:b/>
          <w:sz w:val="28"/>
          <w:szCs w:val="28"/>
        </w:rPr>
        <w:t>.</w:t>
      </w:r>
    </w:p>
    <w:p w:rsidR="00F246E2" w:rsidRPr="00F828D2" w:rsidRDefault="00F246E2" w:rsidP="00F246E2">
      <w:pPr>
        <w:ind w:right="-47" w:firstLine="708"/>
        <w:jc w:val="both"/>
        <w:rPr>
          <w:b/>
          <w:sz w:val="28"/>
          <w:szCs w:val="28"/>
        </w:rPr>
      </w:pPr>
      <w:r w:rsidRPr="00F828D2">
        <w:rPr>
          <w:b/>
          <w:sz w:val="28"/>
          <w:szCs w:val="28"/>
        </w:rPr>
        <w:t>(2) Заявлението за разсрочено плащане се подав</w:t>
      </w:r>
      <w:r>
        <w:rPr>
          <w:b/>
          <w:sz w:val="28"/>
          <w:szCs w:val="28"/>
        </w:rPr>
        <w:t>а пред кмета на общината и в 14 – дневен срок се изготвя план за разсрочване от служителите в дирекция „АПОФУС“, който се одобрява от кмета и се съобщава на лицето.</w:t>
      </w:r>
      <w:r w:rsidRPr="00F828D2">
        <w:rPr>
          <w:b/>
          <w:sz w:val="28"/>
          <w:szCs w:val="28"/>
        </w:rPr>
        <w:t xml:space="preserve"> </w:t>
      </w:r>
    </w:p>
    <w:p w:rsidR="00F246E2" w:rsidRPr="00F828D2" w:rsidRDefault="00F246E2" w:rsidP="00F246E2">
      <w:pPr>
        <w:ind w:right="-47" w:firstLine="708"/>
        <w:jc w:val="both"/>
        <w:rPr>
          <w:b/>
          <w:sz w:val="28"/>
          <w:szCs w:val="28"/>
        </w:rPr>
      </w:pPr>
      <w:r>
        <w:rPr>
          <w:b/>
          <w:sz w:val="28"/>
          <w:szCs w:val="28"/>
        </w:rPr>
        <w:t>(3</w:t>
      </w:r>
      <w:r w:rsidRPr="00F828D2">
        <w:rPr>
          <w:b/>
          <w:sz w:val="28"/>
          <w:szCs w:val="28"/>
        </w:rPr>
        <w:t xml:space="preserve">) </w:t>
      </w:r>
      <w:r>
        <w:rPr>
          <w:b/>
          <w:sz w:val="28"/>
          <w:szCs w:val="28"/>
        </w:rPr>
        <w:t xml:space="preserve">Лицето е длъжно  да </w:t>
      </w:r>
      <w:r w:rsidRPr="00F828D2">
        <w:rPr>
          <w:b/>
          <w:sz w:val="28"/>
          <w:szCs w:val="28"/>
        </w:rPr>
        <w:t>внесе първата вноска, дължимите данъци и такси в 14-дн</w:t>
      </w:r>
      <w:r>
        <w:rPr>
          <w:b/>
          <w:sz w:val="28"/>
          <w:szCs w:val="28"/>
        </w:rPr>
        <w:t>евен</w:t>
      </w:r>
      <w:r w:rsidRPr="00F828D2">
        <w:rPr>
          <w:b/>
          <w:sz w:val="28"/>
          <w:szCs w:val="28"/>
        </w:rPr>
        <w:t xml:space="preserve"> срок от </w:t>
      </w:r>
      <w:r>
        <w:rPr>
          <w:b/>
          <w:sz w:val="28"/>
          <w:szCs w:val="28"/>
        </w:rPr>
        <w:t>съобщаването по ал. 2</w:t>
      </w:r>
      <w:r w:rsidRPr="00F828D2">
        <w:rPr>
          <w:b/>
          <w:sz w:val="28"/>
          <w:szCs w:val="28"/>
        </w:rPr>
        <w:t xml:space="preserve">. </w:t>
      </w:r>
    </w:p>
    <w:p w:rsidR="00F246E2" w:rsidRDefault="00F246E2" w:rsidP="00F246E2">
      <w:pPr>
        <w:ind w:right="-47" w:firstLine="708"/>
        <w:jc w:val="both"/>
        <w:rPr>
          <w:b/>
          <w:sz w:val="28"/>
          <w:szCs w:val="28"/>
        </w:rPr>
      </w:pPr>
      <w:r>
        <w:rPr>
          <w:b/>
          <w:sz w:val="28"/>
          <w:szCs w:val="28"/>
        </w:rPr>
        <w:t>(4</w:t>
      </w:r>
      <w:r w:rsidRPr="00F828D2">
        <w:rPr>
          <w:b/>
          <w:sz w:val="28"/>
          <w:szCs w:val="28"/>
        </w:rPr>
        <w:t xml:space="preserve">) </w:t>
      </w:r>
      <w:r>
        <w:rPr>
          <w:b/>
          <w:sz w:val="28"/>
          <w:szCs w:val="28"/>
        </w:rPr>
        <w:t>При невнасяне на</w:t>
      </w:r>
      <w:r w:rsidRPr="00F828D2">
        <w:rPr>
          <w:b/>
          <w:sz w:val="28"/>
          <w:szCs w:val="28"/>
        </w:rPr>
        <w:t xml:space="preserve"> първата вноска, дължимите</w:t>
      </w:r>
      <w:r>
        <w:rPr>
          <w:b/>
          <w:sz w:val="28"/>
          <w:szCs w:val="28"/>
        </w:rPr>
        <w:t xml:space="preserve"> данъци и такси, </w:t>
      </w:r>
      <w:r w:rsidRPr="00F828D2">
        <w:rPr>
          <w:b/>
          <w:sz w:val="28"/>
          <w:szCs w:val="28"/>
        </w:rPr>
        <w:t xml:space="preserve">не се сключва договор </w:t>
      </w:r>
      <w:r>
        <w:rPr>
          <w:b/>
          <w:sz w:val="28"/>
          <w:szCs w:val="28"/>
        </w:rPr>
        <w:t>за продажба.</w:t>
      </w:r>
      <w:r w:rsidRPr="00F828D2">
        <w:rPr>
          <w:b/>
          <w:sz w:val="28"/>
          <w:szCs w:val="28"/>
        </w:rPr>
        <w:t xml:space="preserve"> </w:t>
      </w:r>
    </w:p>
    <w:p w:rsidR="00F246E2" w:rsidRPr="00F828D2" w:rsidRDefault="00F246E2" w:rsidP="00F246E2">
      <w:pPr>
        <w:ind w:right="-47" w:firstLine="708"/>
        <w:jc w:val="both"/>
        <w:rPr>
          <w:b/>
          <w:i/>
          <w:sz w:val="28"/>
          <w:szCs w:val="28"/>
        </w:rPr>
      </w:pPr>
      <w:r>
        <w:rPr>
          <w:b/>
          <w:sz w:val="28"/>
          <w:szCs w:val="28"/>
        </w:rPr>
        <w:t>(5</w:t>
      </w:r>
      <w:r w:rsidRPr="00F828D2">
        <w:rPr>
          <w:b/>
          <w:sz w:val="28"/>
          <w:szCs w:val="28"/>
        </w:rPr>
        <w:t>)</w:t>
      </w:r>
      <w:r w:rsidRPr="00D714A0">
        <w:rPr>
          <w:b/>
          <w:sz w:val="28"/>
          <w:szCs w:val="28"/>
        </w:rPr>
        <w:t xml:space="preserve"> </w:t>
      </w:r>
      <w:r w:rsidRPr="0091624B">
        <w:rPr>
          <w:b/>
          <w:sz w:val="28"/>
          <w:szCs w:val="28"/>
        </w:rPr>
        <w:t xml:space="preserve">Въз основа на </w:t>
      </w:r>
      <w:r>
        <w:rPr>
          <w:b/>
          <w:sz w:val="28"/>
          <w:szCs w:val="28"/>
        </w:rPr>
        <w:t>влязлата в сила заповед по ал. 1</w:t>
      </w:r>
      <w:r w:rsidRPr="0091624B">
        <w:rPr>
          <w:b/>
          <w:sz w:val="28"/>
          <w:szCs w:val="28"/>
        </w:rPr>
        <w:t xml:space="preserve"> и представен от купувача надлежен документ</w:t>
      </w:r>
      <w:r>
        <w:rPr>
          <w:b/>
          <w:sz w:val="28"/>
          <w:szCs w:val="28"/>
        </w:rPr>
        <w:t xml:space="preserve"> за</w:t>
      </w:r>
      <w:r w:rsidRPr="00D714A0">
        <w:rPr>
          <w:b/>
          <w:sz w:val="28"/>
          <w:szCs w:val="28"/>
        </w:rPr>
        <w:t xml:space="preserve"> </w:t>
      </w:r>
      <w:r>
        <w:rPr>
          <w:b/>
          <w:sz w:val="28"/>
          <w:szCs w:val="28"/>
        </w:rPr>
        <w:t>платена първа вноска</w:t>
      </w:r>
      <w:r w:rsidRPr="0091624B">
        <w:rPr>
          <w:b/>
          <w:sz w:val="28"/>
          <w:szCs w:val="28"/>
        </w:rPr>
        <w:t>, кметът на общи</w:t>
      </w:r>
      <w:r>
        <w:rPr>
          <w:b/>
          <w:sz w:val="28"/>
          <w:szCs w:val="28"/>
        </w:rPr>
        <w:t xml:space="preserve">ната сключва </w:t>
      </w:r>
      <w:r w:rsidRPr="0091624B">
        <w:rPr>
          <w:b/>
          <w:sz w:val="28"/>
          <w:szCs w:val="28"/>
        </w:rPr>
        <w:t xml:space="preserve"> договор</w:t>
      </w:r>
      <w:r>
        <w:rPr>
          <w:b/>
          <w:sz w:val="28"/>
          <w:szCs w:val="28"/>
        </w:rPr>
        <w:t xml:space="preserve"> за продажба на имота</w:t>
      </w:r>
      <w:r w:rsidRPr="0091624B">
        <w:rPr>
          <w:b/>
          <w:sz w:val="28"/>
          <w:szCs w:val="28"/>
        </w:rPr>
        <w:t xml:space="preserve"> в 7-дневен срок.</w:t>
      </w:r>
    </w:p>
    <w:p w:rsidR="00F246E2" w:rsidRPr="00D714A0" w:rsidRDefault="00F246E2" w:rsidP="00F246E2">
      <w:pPr>
        <w:ind w:right="-47"/>
        <w:jc w:val="both"/>
        <w:rPr>
          <w:b/>
          <w:sz w:val="28"/>
          <w:szCs w:val="28"/>
        </w:rPr>
      </w:pPr>
      <w:r>
        <w:rPr>
          <w:b/>
          <w:sz w:val="28"/>
          <w:szCs w:val="28"/>
        </w:rPr>
        <w:tab/>
        <w:t>(6</w:t>
      </w:r>
      <w:r w:rsidRPr="00F828D2">
        <w:rPr>
          <w:b/>
          <w:sz w:val="28"/>
          <w:szCs w:val="28"/>
        </w:rPr>
        <w:t xml:space="preserve">) При неплащане на повече от две последователни дължими вноски </w:t>
      </w:r>
      <w:r>
        <w:rPr>
          <w:b/>
          <w:sz w:val="28"/>
          <w:szCs w:val="28"/>
        </w:rPr>
        <w:t>договорът се разваля по реда на чл. 87 от Закона за задълженията и договорите.</w:t>
      </w:r>
      <w:r w:rsidRPr="0068075C">
        <w:rPr>
          <w:b/>
          <w:sz w:val="28"/>
          <w:szCs w:val="28"/>
        </w:rPr>
        <w:t>“</w:t>
      </w:r>
      <w:r w:rsidRPr="008A2DEC">
        <w:rPr>
          <w:b/>
          <w:sz w:val="28"/>
          <w:szCs w:val="28"/>
        </w:rPr>
        <w:t xml:space="preserve"> </w:t>
      </w:r>
    </w:p>
    <w:p w:rsidR="00F246E2" w:rsidRPr="008A2DEC" w:rsidRDefault="00F246E2" w:rsidP="00F246E2">
      <w:pPr>
        <w:jc w:val="both"/>
        <w:rPr>
          <w:b/>
          <w:sz w:val="28"/>
          <w:szCs w:val="28"/>
        </w:rPr>
      </w:pPr>
    </w:p>
    <w:p w:rsidR="00F246E2" w:rsidRPr="008A2DEC" w:rsidRDefault="00F246E2" w:rsidP="00F246E2">
      <w:pPr>
        <w:jc w:val="both"/>
        <w:rPr>
          <w:sz w:val="28"/>
          <w:szCs w:val="28"/>
        </w:rPr>
      </w:pPr>
      <w:r>
        <w:rPr>
          <w:b/>
          <w:sz w:val="28"/>
          <w:szCs w:val="28"/>
        </w:rPr>
        <w:t>§ 61</w:t>
      </w:r>
      <w:r w:rsidRPr="008A2DEC">
        <w:rPr>
          <w:sz w:val="28"/>
          <w:szCs w:val="28"/>
        </w:rPr>
        <w:t>. В глава четвърта „Разпореждане с общински недвижими  имоти и движими вещи – частна общинска собственост“,</w:t>
      </w:r>
      <w:r>
        <w:rPr>
          <w:sz w:val="28"/>
          <w:szCs w:val="28"/>
        </w:rPr>
        <w:t xml:space="preserve"> </w:t>
      </w:r>
      <w:r w:rsidRPr="007F6499">
        <w:rPr>
          <w:b/>
          <w:sz w:val="28"/>
          <w:szCs w:val="28"/>
        </w:rPr>
        <w:t>преди чл. 41</w:t>
      </w:r>
      <w:r>
        <w:rPr>
          <w:sz w:val="28"/>
          <w:szCs w:val="28"/>
        </w:rPr>
        <w:t>,</w:t>
      </w:r>
      <w:r w:rsidRPr="008A2DEC">
        <w:rPr>
          <w:sz w:val="28"/>
          <w:szCs w:val="28"/>
        </w:rPr>
        <w:t xml:space="preserve"> се </w:t>
      </w:r>
      <w:r w:rsidRPr="008A2DEC">
        <w:rPr>
          <w:b/>
          <w:sz w:val="28"/>
          <w:szCs w:val="28"/>
        </w:rPr>
        <w:t>създава нов раздел II</w:t>
      </w:r>
      <w:r w:rsidRPr="008A2DEC">
        <w:rPr>
          <w:sz w:val="28"/>
          <w:szCs w:val="28"/>
        </w:rPr>
        <w:t>, както следва:</w:t>
      </w:r>
    </w:p>
    <w:p w:rsidR="00F246E2" w:rsidRPr="008A2DEC" w:rsidRDefault="00F246E2" w:rsidP="00F246E2">
      <w:pPr>
        <w:jc w:val="both"/>
        <w:rPr>
          <w:sz w:val="28"/>
          <w:szCs w:val="28"/>
        </w:rPr>
      </w:pPr>
    </w:p>
    <w:p w:rsidR="00F246E2" w:rsidRPr="008A2DEC" w:rsidRDefault="00F246E2" w:rsidP="009619BD">
      <w:pPr>
        <w:jc w:val="center"/>
        <w:rPr>
          <w:sz w:val="28"/>
          <w:szCs w:val="28"/>
        </w:rPr>
      </w:pPr>
      <w:r w:rsidRPr="008A2DEC">
        <w:rPr>
          <w:sz w:val="28"/>
          <w:szCs w:val="28"/>
        </w:rPr>
        <w:t xml:space="preserve">„ </w:t>
      </w:r>
      <w:r w:rsidRPr="008A2DEC">
        <w:rPr>
          <w:b/>
          <w:sz w:val="28"/>
          <w:szCs w:val="28"/>
          <w:u w:val="single"/>
        </w:rPr>
        <w:t>Раздел II</w:t>
      </w:r>
    </w:p>
    <w:p w:rsidR="00F246E2" w:rsidRPr="008A2DEC" w:rsidRDefault="00F246E2" w:rsidP="009619BD">
      <w:pPr>
        <w:jc w:val="center"/>
        <w:rPr>
          <w:sz w:val="28"/>
          <w:szCs w:val="28"/>
        </w:rPr>
      </w:pPr>
      <w:r w:rsidRPr="008A2DEC">
        <w:rPr>
          <w:b/>
          <w:sz w:val="28"/>
          <w:szCs w:val="28"/>
        </w:rPr>
        <w:t>Разпореждане с движими вещи – частна общинска собственост</w:t>
      </w:r>
      <w:r w:rsidRPr="008A2DEC">
        <w:rPr>
          <w:sz w:val="28"/>
          <w:szCs w:val="28"/>
        </w:rPr>
        <w:t>“</w:t>
      </w:r>
    </w:p>
    <w:p w:rsidR="00F246E2" w:rsidRPr="008A2DEC" w:rsidRDefault="00F246E2" w:rsidP="00F246E2">
      <w:pPr>
        <w:jc w:val="both"/>
        <w:rPr>
          <w:sz w:val="28"/>
          <w:szCs w:val="28"/>
        </w:rPr>
      </w:pPr>
    </w:p>
    <w:p w:rsidR="00F246E2" w:rsidRDefault="00F246E2" w:rsidP="00F246E2">
      <w:pPr>
        <w:jc w:val="both"/>
        <w:rPr>
          <w:sz w:val="28"/>
          <w:szCs w:val="28"/>
        </w:rPr>
      </w:pPr>
      <w:r>
        <w:rPr>
          <w:b/>
          <w:sz w:val="28"/>
          <w:szCs w:val="28"/>
        </w:rPr>
        <w:t>§ 62</w:t>
      </w:r>
      <w:r w:rsidRPr="008A2DEC">
        <w:rPr>
          <w:b/>
          <w:sz w:val="28"/>
          <w:szCs w:val="28"/>
        </w:rPr>
        <w:t xml:space="preserve">. </w:t>
      </w:r>
      <w:r w:rsidRPr="008A2DEC">
        <w:rPr>
          <w:sz w:val="28"/>
          <w:szCs w:val="28"/>
        </w:rPr>
        <w:t>В глава четвърта „Разпореждане с общински недвижими  имоти и движими вещи – частна общинска собственост“, в Раздел II</w:t>
      </w:r>
      <w:r w:rsidRPr="008A2DEC">
        <w:rPr>
          <w:b/>
          <w:sz w:val="28"/>
          <w:szCs w:val="28"/>
        </w:rPr>
        <w:t xml:space="preserve"> „</w:t>
      </w:r>
      <w:r w:rsidRPr="008A2DEC">
        <w:rPr>
          <w:sz w:val="28"/>
          <w:szCs w:val="28"/>
        </w:rPr>
        <w:t xml:space="preserve">Разпореждане с движими вещи – частна общинска собственост“, </w:t>
      </w:r>
      <w:r>
        <w:rPr>
          <w:b/>
          <w:sz w:val="28"/>
          <w:szCs w:val="28"/>
        </w:rPr>
        <w:t xml:space="preserve">чл. 41, ал.1 </w:t>
      </w:r>
      <w:r w:rsidRPr="008A2DEC">
        <w:rPr>
          <w:b/>
          <w:sz w:val="28"/>
          <w:szCs w:val="28"/>
        </w:rPr>
        <w:t>се изменя</w:t>
      </w:r>
      <w:r w:rsidRPr="008A2DEC">
        <w:rPr>
          <w:sz w:val="28"/>
          <w:szCs w:val="28"/>
        </w:rPr>
        <w:t>, както следва:</w:t>
      </w:r>
    </w:p>
    <w:p w:rsidR="00F246E2" w:rsidRDefault="00F246E2" w:rsidP="00F246E2">
      <w:pPr>
        <w:jc w:val="both"/>
        <w:rPr>
          <w:sz w:val="28"/>
          <w:szCs w:val="28"/>
        </w:rPr>
      </w:pPr>
    </w:p>
    <w:p w:rsidR="00F246E2" w:rsidRDefault="00F246E2" w:rsidP="00F246E2">
      <w:pPr>
        <w:jc w:val="both"/>
        <w:rPr>
          <w:sz w:val="28"/>
          <w:szCs w:val="28"/>
        </w:rPr>
      </w:pPr>
      <w:r w:rsidRPr="008A2DEC">
        <w:rPr>
          <w:sz w:val="28"/>
          <w:szCs w:val="28"/>
        </w:rPr>
        <w:t xml:space="preserve">„ </w:t>
      </w:r>
      <w:r w:rsidRPr="00814AD2">
        <w:rPr>
          <w:b/>
          <w:sz w:val="28"/>
          <w:szCs w:val="28"/>
        </w:rPr>
        <w:t>Чл. 41.</w:t>
      </w:r>
      <w:r w:rsidRPr="00814AD2">
        <w:rPr>
          <w:sz w:val="28"/>
          <w:szCs w:val="28"/>
        </w:rPr>
        <w:t xml:space="preserve"> (1) Продажбата на движими вещи, които не са необходими за дейността на общината, се осъществява след организиране и провеждане на публичен търг или публично оповестен конкурс, при условия и ред, определени с настоящата наредба.</w:t>
      </w:r>
      <w:r w:rsidRPr="008A2DEC">
        <w:rPr>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63</w:t>
      </w:r>
      <w:r w:rsidRPr="008A2DEC">
        <w:rPr>
          <w:b/>
          <w:sz w:val="28"/>
          <w:szCs w:val="28"/>
        </w:rPr>
        <w:t xml:space="preserve">. </w:t>
      </w:r>
      <w:r w:rsidRPr="008A2DEC">
        <w:rPr>
          <w:sz w:val="28"/>
          <w:szCs w:val="28"/>
        </w:rPr>
        <w:t>В глава четвърта „Разпореждане с общински недвижими  имоти и движими вещи – частна общинска собственост“, в Раздел II</w:t>
      </w:r>
      <w:r w:rsidRPr="008A2DEC">
        <w:rPr>
          <w:b/>
          <w:sz w:val="28"/>
          <w:szCs w:val="28"/>
        </w:rPr>
        <w:t xml:space="preserve"> „</w:t>
      </w:r>
      <w:r w:rsidRPr="008A2DEC">
        <w:rPr>
          <w:sz w:val="28"/>
          <w:szCs w:val="28"/>
        </w:rPr>
        <w:t xml:space="preserve">Разпореждане с движими вещи – частна общинска собственост“, </w:t>
      </w:r>
      <w:r>
        <w:rPr>
          <w:sz w:val="28"/>
          <w:szCs w:val="28"/>
        </w:rPr>
        <w:t xml:space="preserve">в </w:t>
      </w:r>
      <w:r>
        <w:rPr>
          <w:b/>
          <w:sz w:val="28"/>
          <w:szCs w:val="28"/>
        </w:rPr>
        <w:t>чл. 41, се създава нова ал. 2</w:t>
      </w:r>
      <w:r w:rsidRPr="008A2DEC">
        <w:rPr>
          <w:sz w:val="28"/>
          <w:szCs w:val="28"/>
        </w:rPr>
        <w:t>, както следва:</w:t>
      </w:r>
    </w:p>
    <w:p w:rsidR="00F246E2" w:rsidRDefault="00F246E2" w:rsidP="00F246E2">
      <w:pPr>
        <w:jc w:val="both"/>
        <w:rPr>
          <w:sz w:val="28"/>
          <w:szCs w:val="28"/>
        </w:rPr>
      </w:pPr>
    </w:p>
    <w:p w:rsidR="00F246E2" w:rsidRDefault="00F246E2" w:rsidP="00F246E2">
      <w:pPr>
        <w:jc w:val="both"/>
        <w:rPr>
          <w:b/>
          <w:sz w:val="28"/>
          <w:szCs w:val="28"/>
        </w:rPr>
      </w:pPr>
      <w:r w:rsidRPr="00814AD2">
        <w:rPr>
          <w:b/>
          <w:sz w:val="28"/>
          <w:szCs w:val="28"/>
        </w:rPr>
        <w:t xml:space="preserve">„(2) Въз основа на резултатите от проведения търг или конкурс, кметът на общината или </w:t>
      </w:r>
      <w:proofErr w:type="spellStart"/>
      <w:r w:rsidRPr="00814AD2">
        <w:rPr>
          <w:b/>
          <w:sz w:val="28"/>
          <w:szCs w:val="28"/>
        </w:rPr>
        <w:t>оправомощено</w:t>
      </w:r>
      <w:proofErr w:type="spellEnd"/>
      <w:r w:rsidRPr="00814AD2">
        <w:rPr>
          <w:b/>
          <w:sz w:val="28"/>
          <w:szCs w:val="28"/>
        </w:rPr>
        <w:t xml:space="preserve"> от него лице издава заповед и сключва договор.“</w:t>
      </w:r>
    </w:p>
    <w:p w:rsidR="00F246E2" w:rsidRPr="00814AD2" w:rsidRDefault="00F246E2" w:rsidP="00F246E2">
      <w:pPr>
        <w:jc w:val="both"/>
        <w:rPr>
          <w:b/>
          <w:sz w:val="28"/>
          <w:szCs w:val="28"/>
        </w:rPr>
      </w:pPr>
    </w:p>
    <w:p w:rsidR="00F246E2" w:rsidRPr="008A2DEC" w:rsidRDefault="00F246E2" w:rsidP="00F246E2">
      <w:pPr>
        <w:jc w:val="both"/>
        <w:rPr>
          <w:sz w:val="28"/>
          <w:szCs w:val="28"/>
        </w:rPr>
      </w:pPr>
      <w:r>
        <w:rPr>
          <w:b/>
          <w:sz w:val="28"/>
          <w:szCs w:val="28"/>
        </w:rPr>
        <w:t>§ 64</w:t>
      </w:r>
      <w:r w:rsidRPr="008A2DEC">
        <w:rPr>
          <w:b/>
          <w:sz w:val="28"/>
          <w:szCs w:val="28"/>
        </w:rPr>
        <w:t xml:space="preserve">. </w:t>
      </w:r>
      <w:r w:rsidRPr="008A2DEC">
        <w:rPr>
          <w:sz w:val="28"/>
          <w:szCs w:val="28"/>
        </w:rPr>
        <w:t>В глава четвърта „Разпореждане с общински недвижими  имоти и движими вещи – частна общинска собственост“, в Раздел II</w:t>
      </w:r>
      <w:r w:rsidRPr="008A2DEC">
        <w:rPr>
          <w:b/>
          <w:sz w:val="28"/>
          <w:szCs w:val="28"/>
        </w:rPr>
        <w:t xml:space="preserve"> „</w:t>
      </w:r>
      <w:r w:rsidRPr="008A2DEC">
        <w:rPr>
          <w:sz w:val="28"/>
          <w:szCs w:val="28"/>
        </w:rPr>
        <w:t xml:space="preserve">Разпореждане с движими вещи – частна общинска собственост“, </w:t>
      </w:r>
      <w:r w:rsidRPr="008A2DEC">
        <w:rPr>
          <w:b/>
          <w:sz w:val="28"/>
          <w:szCs w:val="28"/>
        </w:rPr>
        <w:t>чл. 42, ал.</w:t>
      </w:r>
      <w:r>
        <w:rPr>
          <w:b/>
          <w:sz w:val="28"/>
          <w:szCs w:val="28"/>
        </w:rPr>
        <w:t xml:space="preserve"> </w:t>
      </w:r>
      <w:r w:rsidRPr="008A2DEC">
        <w:rPr>
          <w:b/>
          <w:sz w:val="28"/>
          <w:szCs w:val="28"/>
        </w:rPr>
        <w:t>2, т.</w:t>
      </w:r>
      <w:r>
        <w:rPr>
          <w:b/>
          <w:sz w:val="28"/>
          <w:szCs w:val="28"/>
        </w:rPr>
        <w:t xml:space="preserve"> </w:t>
      </w:r>
      <w:r w:rsidRPr="008A2DEC">
        <w:rPr>
          <w:b/>
          <w:sz w:val="28"/>
          <w:szCs w:val="28"/>
        </w:rPr>
        <w:t>3 се изменя</w:t>
      </w:r>
      <w:r w:rsidRPr="008A2DEC">
        <w:rPr>
          <w:sz w:val="28"/>
          <w:szCs w:val="28"/>
        </w:rPr>
        <w:t>, както следва:</w:t>
      </w:r>
    </w:p>
    <w:p w:rsidR="00F246E2" w:rsidRPr="008A2DEC" w:rsidRDefault="00F246E2" w:rsidP="00F246E2">
      <w:pPr>
        <w:jc w:val="both"/>
        <w:rPr>
          <w:sz w:val="28"/>
          <w:szCs w:val="28"/>
        </w:rPr>
      </w:pPr>
    </w:p>
    <w:p w:rsidR="00F246E2" w:rsidRPr="008A2DEC" w:rsidRDefault="00F246E2" w:rsidP="00F246E2">
      <w:pPr>
        <w:jc w:val="both"/>
        <w:rPr>
          <w:i/>
          <w:sz w:val="28"/>
          <w:szCs w:val="28"/>
        </w:rPr>
      </w:pPr>
      <w:r w:rsidRPr="008A2DEC">
        <w:rPr>
          <w:sz w:val="28"/>
          <w:szCs w:val="28"/>
        </w:rPr>
        <w:t xml:space="preserve">„3. определя начина на продажба на </w:t>
      </w:r>
      <w:r w:rsidRPr="008A2DEC">
        <w:rPr>
          <w:b/>
          <w:sz w:val="28"/>
          <w:szCs w:val="28"/>
        </w:rPr>
        <w:t>МПС</w:t>
      </w:r>
      <w:r w:rsidRPr="008A2DEC">
        <w:rPr>
          <w:sz w:val="28"/>
          <w:szCs w:val="28"/>
        </w:rPr>
        <w:t xml:space="preserve"> – публичен търг или публично оповестен конкурс, проведен по реда на тази наредба;“</w:t>
      </w:r>
    </w:p>
    <w:p w:rsidR="00F246E2" w:rsidRPr="008A2DEC" w:rsidRDefault="00F246E2" w:rsidP="00F246E2">
      <w:pPr>
        <w:jc w:val="both"/>
        <w:rPr>
          <w:sz w:val="28"/>
          <w:szCs w:val="28"/>
        </w:rPr>
      </w:pPr>
    </w:p>
    <w:p w:rsidR="00F246E2" w:rsidRPr="008A2DEC" w:rsidRDefault="00F246E2" w:rsidP="00F246E2">
      <w:pPr>
        <w:jc w:val="both"/>
        <w:rPr>
          <w:b/>
          <w:sz w:val="28"/>
          <w:szCs w:val="28"/>
        </w:rPr>
      </w:pPr>
      <w:r>
        <w:rPr>
          <w:b/>
          <w:sz w:val="28"/>
          <w:szCs w:val="28"/>
        </w:rPr>
        <w:t>§ 65</w:t>
      </w:r>
      <w:r w:rsidRPr="008A2DEC">
        <w:rPr>
          <w:sz w:val="28"/>
          <w:szCs w:val="28"/>
        </w:rPr>
        <w:t>. В глава четвърта „Разпореждане с общински недвижими  имоти и движими вещи – частна общинска собственост“, в Раздел II</w:t>
      </w:r>
      <w:r w:rsidRPr="008A2DEC">
        <w:rPr>
          <w:b/>
          <w:sz w:val="28"/>
          <w:szCs w:val="28"/>
        </w:rPr>
        <w:t xml:space="preserve"> „</w:t>
      </w:r>
      <w:r w:rsidRPr="008A2DEC">
        <w:rPr>
          <w:sz w:val="28"/>
          <w:szCs w:val="28"/>
        </w:rPr>
        <w:t xml:space="preserve">Разпореждане с движими вещи – частна общинска собственост“, </w:t>
      </w:r>
      <w:r w:rsidRPr="008A2DEC">
        <w:rPr>
          <w:b/>
          <w:sz w:val="28"/>
          <w:szCs w:val="28"/>
        </w:rPr>
        <w:t>чл. 44 се отменя изцяло.</w:t>
      </w:r>
    </w:p>
    <w:p w:rsidR="00F246E2" w:rsidRPr="008A2DEC" w:rsidRDefault="00F246E2" w:rsidP="00F246E2">
      <w:pPr>
        <w:jc w:val="both"/>
        <w:rPr>
          <w:b/>
          <w:sz w:val="28"/>
          <w:szCs w:val="28"/>
        </w:rPr>
      </w:pPr>
    </w:p>
    <w:p w:rsidR="00F246E2" w:rsidRPr="008A2DEC" w:rsidRDefault="00F246E2" w:rsidP="00F246E2">
      <w:pPr>
        <w:jc w:val="both"/>
        <w:rPr>
          <w:b/>
          <w:sz w:val="28"/>
          <w:szCs w:val="28"/>
        </w:rPr>
      </w:pPr>
      <w:r>
        <w:rPr>
          <w:b/>
          <w:sz w:val="28"/>
          <w:szCs w:val="28"/>
        </w:rPr>
        <w:t>§ 66</w:t>
      </w:r>
      <w:r w:rsidRPr="008A2DEC">
        <w:rPr>
          <w:b/>
          <w:sz w:val="28"/>
          <w:szCs w:val="28"/>
        </w:rPr>
        <w:t xml:space="preserve">. </w:t>
      </w:r>
      <w:r w:rsidRPr="008A2DEC">
        <w:rPr>
          <w:sz w:val="28"/>
          <w:szCs w:val="28"/>
        </w:rPr>
        <w:t>В глава четвърта „Разпореждане с общински недвижими  имоти и движими вещи – частна общинска собственост“, в Раздел II</w:t>
      </w:r>
      <w:r w:rsidRPr="008A2DEC">
        <w:rPr>
          <w:b/>
          <w:sz w:val="28"/>
          <w:szCs w:val="28"/>
        </w:rPr>
        <w:t xml:space="preserve"> „</w:t>
      </w:r>
      <w:r w:rsidRPr="008A2DEC">
        <w:rPr>
          <w:sz w:val="28"/>
          <w:szCs w:val="28"/>
        </w:rPr>
        <w:t xml:space="preserve">Разпореждане с движими вещи – частна общинска собственост“, </w:t>
      </w:r>
      <w:r w:rsidRPr="008A2DEC">
        <w:rPr>
          <w:b/>
          <w:sz w:val="28"/>
          <w:szCs w:val="28"/>
        </w:rPr>
        <w:t>чл. 46 се отменя изцяло.</w:t>
      </w:r>
    </w:p>
    <w:p w:rsidR="00F246E2" w:rsidRPr="008A2DEC" w:rsidRDefault="00F246E2" w:rsidP="00F246E2">
      <w:pPr>
        <w:jc w:val="both"/>
        <w:rPr>
          <w:b/>
          <w:sz w:val="28"/>
          <w:szCs w:val="28"/>
        </w:rPr>
      </w:pPr>
    </w:p>
    <w:p w:rsidR="00F246E2" w:rsidRPr="008A2DEC" w:rsidRDefault="00F246E2" w:rsidP="00F246E2">
      <w:pPr>
        <w:jc w:val="both"/>
        <w:rPr>
          <w:b/>
          <w:sz w:val="28"/>
          <w:szCs w:val="28"/>
        </w:rPr>
      </w:pPr>
      <w:r>
        <w:rPr>
          <w:b/>
          <w:sz w:val="28"/>
          <w:szCs w:val="28"/>
        </w:rPr>
        <w:t>§ 67</w:t>
      </w:r>
      <w:r w:rsidRPr="008A2DEC">
        <w:rPr>
          <w:b/>
          <w:sz w:val="28"/>
          <w:szCs w:val="28"/>
        </w:rPr>
        <w:t xml:space="preserve">. </w:t>
      </w:r>
      <w:r w:rsidRPr="008A2DEC">
        <w:rPr>
          <w:sz w:val="28"/>
          <w:szCs w:val="28"/>
        </w:rPr>
        <w:t>В глава четвърта „Разпореждане с общински недвижими  имоти и движими вещи – частна общинска собственост“, в Раздел II</w:t>
      </w:r>
      <w:r w:rsidRPr="008A2DEC">
        <w:rPr>
          <w:b/>
          <w:sz w:val="28"/>
          <w:szCs w:val="28"/>
        </w:rPr>
        <w:t xml:space="preserve"> „</w:t>
      </w:r>
      <w:r w:rsidRPr="008A2DEC">
        <w:rPr>
          <w:sz w:val="28"/>
          <w:szCs w:val="28"/>
        </w:rPr>
        <w:t xml:space="preserve">Разпореждане с движими вещи – частна общинска собственост“, </w:t>
      </w:r>
      <w:r w:rsidRPr="008A2DEC">
        <w:rPr>
          <w:b/>
          <w:sz w:val="28"/>
          <w:szCs w:val="28"/>
        </w:rPr>
        <w:t>чл. 47 се отменя изцяло.</w:t>
      </w:r>
    </w:p>
    <w:p w:rsidR="00F246E2" w:rsidRPr="008A2DEC" w:rsidRDefault="00F246E2" w:rsidP="00F246E2">
      <w:pPr>
        <w:jc w:val="both"/>
        <w:rPr>
          <w:b/>
          <w:sz w:val="28"/>
          <w:szCs w:val="28"/>
        </w:rPr>
      </w:pPr>
    </w:p>
    <w:p w:rsidR="00F246E2" w:rsidRPr="008A2DEC" w:rsidRDefault="00F246E2" w:rsidP="00F246E2">
      <w:pPr>
        <w:jc w:val="both"/>
        <w:rPr>
          <w:b/>
          <w:sz w:val="28"/>
          <w:szCs w:val="28"/>
        </w:rPr>
      </w:pPr>
      <w:r>
        <w:rPr>
          <w:b/>
          <w:sz w:val="28"/>
          <w:szCs w:val="28"/>
        </w:rPr>
        <w:t>§ 68</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w:t>
      </w:r>
      <w:r w:rsidRPr="008A2DEC">
        <w:rPr>
          <w:b/>
          <w:sz w:val="28"/>
          <w:szCs w:val="28"/>
        </w:rPr>
        <w:t>предишният раздел II “Разпореждане с общински недвижими имоти чрез правни сделки” става раздел III “Разпореждане с общински недвижими имоти чрез правни сделки”.</w:t>
      </w:r>
    </w:p>
    <w:p w:rsidR="00F246E2" w:rsidRPr="008A2DEC" w:rsidRDefault="00F246E2" w:rsidP="00F246E2">
      <w:pPr>
        <w:jc w:val="both"/>
        <w:rPr>
          <w:b/>
          <w:sz w:val="28"/>
          <w:szCs w:val="28"/>
        </w:rPr>
      </w:pPr>
    </w:p>
    <w:p w:rsidR="00F246E2" w:rsidRPr="008A2DEC" w:rsidRDefault="00F246E2" w:rsidP="00F246E2">
      <w:pPr>
        <w:jc w:val="both"/>
        <w:rPr>
          <w:b/>
          <w:sz w:val="28"/>
          <w:szCs w:val="28"/>
        </w:rPr>
      </w:pPr>
      <w:r>
        <w:rPr>
          <w:b/>
          <w:sz w:val="28"/>
          <w:szCs w:val="28"/>
        </w:rPr>
        <w:t>§ 69</w:t>
      </w:r>
      <w:r w:rsidRPr="008A2DEC">
        <w:rPr>
          <w:b/>
          <w:sz w:val="28"/>
          <w:szCs w:val="28"/>
        </w:rPr>
        <w:t xml:space="preserve">. </w:t>
      </w:r>
      <w:r w:rsidRPr="008A2DEC">
        <w:rPr>
          <w:sz w:val="28"/>
          <w:szCs w:val="28"/>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8A2DEC">
        <w:rPr>
          <w:b/>
          <w:sz w:val="28"/>
          <w:szCs w:val="28"/>
        </w:rPr>
        <w:t xml:space="preserve"> преди чл. 48 се създава заглавие „Продажба“.</w:t>
      </w:r>
    </w:p>
    <w:p w:rsidR="00F246E2" w:rsidRPr="008A2DEC" w:rsidRDefault="00F246E2" w:rsidP="00F246E2">
      <w:pPr>
        <w:jc w:val="both"/>
        <w:rPr>
          <w:b/>
          <w:sz w:val="28"/>
          <w:szCs w:val="28"/>
        </w:rPr>
      </w:pPr>
    </w:p>
    <w:p w:rsidR="00F246E2" w:rsidRPr="008A2DEC" w:rsidRDefault="00F246E2" w:rsidP="00F246E2">
      <w:pPr>
        <w:jc w:val="both"/>
        <w:rPr>
          <w:sz w:val="28"/>
          <w:szCs w:val="28"/>
        </w:rPr>
      </w:pPr>
      <w:r>
        <w:rPr>
          <w:b/>
          <w:sz w:val="28"/>
          <w:szCs w:val="28"/>
        </w:rPr>
        <w:t>§ 70</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чл. 48, ал. 2 се изменя</w:t>
      </w:r>
      <w:r w:rsidRPr="008A2DEC">
        <w:rPr>
          <w:sz w:val="28"/>
          <w:szCs w:val="28"/>
        </w:rPr>
        <w:t xml:space="preserve">, както следва: </w:t>
      </w:r>
    </w:p>
    <w:p w:rsidR="00F246E2" w:rsidRPr="008A2DEC" w:rsidRDefault="00F246E2" w:rsidP="00F246E2">
      <w:pPr>
        <w:jc w:val="both"/>
        <w:rPr>
          <w:b/>
          <w:sz w:val="28"/>
          <w:szCs w:val="28"/>
        </w:rPr>
      </w:pPr>
    </w:p>
    <w:p w:rsidR="00F246E2" w:rsidRPr="008A2DEC" w:rsidRDefault="00F246E2" w:rsidP="00F246E2">
      <w:pPr>
        <w:jc w:val="both"/>
        <w:rPr>
          <w:b/>
          <w:sz w:val="28"/>
          <w:szCs w:val="28"/>
        </w:rPr>
      </w:pPr>
      <w:r w:rsidRPr="008A2DEC">
        <w:rPr>
          <w:b/>
          <w:sz w:val="28"/>
          <w:szCs w:val="28"/>
        </w:rPr>
        <w:t xml:space="preserve"> „</w:t>
      </w:r>
      <w:r w:rsidRPr="008A2DEC">
        <w:rPr>
          <w:sz w:val="28"/>
          <w:szCs w:val="28"/>
        </w:rPr>
        <w:t>(2)</w:t>
      </w:r>
      <w:r w:rsidRPr="008A2DEC">
        <w:rPr>
          <w:i/>
          <w:iCs/>
          <w:sz w:val="28"/>
          <w:szCs w:val="28"/>
        </w:rPr>
        <w:t xml:space="preserve"> </w:t>
      </w:r>
      <w:r w:rsidRPr="008A2DEC">
        <w:rPr>
          <w:sz w:val="28"/>
          <w:szCs w:val="28"/>
        </w:rPr>
        <w:t xml:space="preserve">Договорите, с които се извършва </w:t>
      </w:r>
      <w:r w:rsidRPr="008A2DEC">
        <w:rPr>
          <w:b/>
          <w:sz w:val="28"/>
          <w:szCs w:val="28"/>
        </w:rPr>
        <w:t>продажба на</w:t>
      </w:r>
      <w:r w:rsidRPr="008A2DEC">
        <w:rPr>
          <w:sz w:val="28"/>
          <w:szCs w:val="28"/>
        </w:rPr>
        <w:t xml:space="preserve"> недвижими имоти – частна общинска собственост, се сключват в писмена форма от кмета на общината и се вписват в Агенция по вписванията.</w:t>
      </w:r>
      <w:r w:rsidRPr="008A2DEC">
        <w:rPr>
          <w:b/>
          <w:sz w:val="28"/>
          <w:szCs w:val="28"/>
        </w:rPr>
        <w:t>“</w:t>
      </w:r>
    </w:p>
    <w:p w:rsidR="00F246E2" w:rsidRPr="008A2DEC" w:rsidRDefault="00F246E2" w:rsidP="00F246E2">
      <w:pPr>
        <w:jc w:val="both"/>
        <w:rPr>
          <w:b/>
          <w:sz w:val="28"/>
          <w:szCs w:val="28"/>
        </w:rPr>
      </w:pPr>
    </w:p>
    <w:p w:rsidR="00F246E2" w:rsidRPr="008A2DEC" w:rsidRDefault="00F246E2" w:rsidP="00F246E2">
      <w:pPr>
        <w:jc w:val="both"/>
        <w:rPr>
          <w:sz w:val="28"/>
          <w:szCs w:val="28"/>
        </w:rPr>
      </w:pPr>
      <w:r>
        <w:rPr>
          <w:b/>
          <w:sz w:val="28"/>
          <w:szCs w:val="28"/>
        </w:rPr>
        <w:t>§ 71</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w:t>
      </w:r>
      <w:r w:rsidRPr="008A2DEC">
        <w:rPr>
          <w:sz w:val="28"/>
          <w:szCs w:val="28"/>
        </w:rPr>
        <w:lastRenderedPageBreak/>
        <w:t xml:space="preserve">общински недвижими имоти чрез правни сделки”, </w:t>
      </w:r>
      <w:r w:rsidRPr="008A2DEC">
        <w:rPr>
          <w:b/>
          <w:sz w:val="28"/>
          <w:szCs w:val="28"/>
        </w:rPr>
        <w:t xml:space="preserve">чл. 48, ал. 4 се изменя, </w:t>
      </w:r>
      <w:r w:rsidRPr="008A2DEC">
        <w:rPr>
          <w:sz w:val="28"/>
          <w:szCs w:val="28"/>
        </w:rPr>
        <w:t xml:space="preserve">както следва: </w:t>
      </w:r>
    </w:p>
    <w:p w:rsidR="00F246E2" w:rsidRPr="008A2DEC" w:rsidRDefault="00F246E2" w:rsidP="00F246E2">
      <w:pPr>
        <w:jc w:val="both"/>
        <w:rPr>
          <w:b/>
          <w:sz w:val="28"/>
          <w:szCs w:val="28"/>
        </w:rPr>
      </w:pPr>
    </w:p>
    <w:p w:rsidR="00F246E2" w:rsidRPr="008A2DEC" w:rsidRDefault="00F246E2" w:rsidP="00F246E2">
      <w:pPr>
        <w:jc w:val="both"/>
        <w:rPr>
          <w:b/>
          <w:sz w:val="28"/>
          <w:szCs w:val="28"/>
        </w:rPr>
      </w:pPr>
      <w:r w:rsidRPr="008A2DEC">
        <w:rPr>
          <w:sz w:val="28"/>
          <w:szCs w:val="28"/>
        </w:rPr>
        <w:t xml:space="preserve">“(4) </w:t>
      </w:r>
      <w:r w:rsidRPr="008A2DEC">
        <w:rPr>
          <w:b/>
          <w:sz w:val="28"/>
          <w:szCs w:val="28"/>
        </w:rPr>
        <w:t>Продажбата на</w:t>
      </w:r>
      <w:r w:rsidRPr="008A2DEC">
        <w:rPr>
          <w:i/>
          <w:iCs/>
          <w:sz w:val="28"/>
          <w:szCs w:val="28"/>
        </w:rPr>
        <w:t xml:space="preserve"> </w:t>
      </w:r>
      <w:r w:rsidRPr="008A2DEC">
        <w:rPr>
          <w:sz w:val="28"/>
          <w:szCs w:val="28"/>
        </w:rPr>
        <w:t>недвижим имот – частна общинска собственост по реда и условията на тази наредба, се извършва по цена, която е определена от Общинския съвет, въз основа на пазарна оценка, изготвена от независим лицензиран оценител и която не може да е по – ниска от данъчната оценка на имота.“</w:t>
      </w:r>
    </w:p>
    <w:p w:rsidR="00F246E2" w:rsidRPr="008A2DEC" w:rsidRDefault="00F246E2" w:rsidP="00F246E2">
      <w:pPr>
        <w:jc w:val="both"/>
        <w:rPr>
          <w:sz w:val="28"/>
          <w:szCs w:val="28"/>
        </w:rPr>
      </w:pPr>
    </w:p>
    <w:p w:rsidR="00F246E2" w:rsidRDefault="00F246E2" w:rsidP="00F246E2">
      <w:pPr>
        <w:jc w:val="both"/>
        <w:rPr>
          <w:b/>
          <w:sz w:val="28"/>
          <w:szCs w:val="28"/>
        </w:rPr>
      </w:pPr>
      <w:r>
        <w:rPr>
          <w:b/>
          <w:sz w:val="28"/>
          <w:szCs w:val="28"/>
        </w:rPr>
        <w:t>§ 72</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в раздел III “Разпореждане с общински недвижими имоти чрез правни сделки”, </w:t>
      </w:r>
      <w:r w:rsidRPr="008A2DEC">
        <w:rPr>
          <w:b/>
          <w:sz w:val="28"/>
          <w:szCs w:val="28"/>
        </w:rPr>
        <w:t>чл. 51 се отменя изцяло.</w:t>
      </w:r>
    </w:p>
    <w:p w:rsidR="00F246E2" w:rsidRDefault="00F246E2" w:rsidP="00F246E2">
      <w:pPr>
        <w:jc w:val="both"/>
        <w:rPr>
          <w:b/>
          <w:sz w:val="28"/>
          <w:szCs w:val="28"/>
        </w:rPr>
      </w:pPr>
    </w:p>
    <w:p w:rsidR="00F246E2" w:rsidRDefault="00F246E2" w:rsidP="00F246E2">
      <w:pPr>
        <w:jc w:val="both"/>
        <w:rPr>
          <w:b/>
          <w:sz w:val="28"/>
          <w:szCs w:val="28"/>
        </w:rPr>
      </w:pPr>
      <w:r>
        <w:rPr>
          <w:b/>
          <w:sz w:val="28"/>
          <w:szCs w:val="28"/>
        </w:rPr>
        <w:t>§ 73</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в раздел III “Разпореждане с общински недвижими имоти чрез правни сделки”, </w:t>
      </w:r>
      <w:r>
        <w:rPr>
          <w:b/>
          <w:sz w:val="28"/>
          <w:szCs w:val="28"/>
        </w:rPr>
        <w:t xml:space="preserve">чл. 52, ал. 1 се допълва, </w:t>
      </w:r>
      <w:r w:rsidRPr="00B3084F">
        <w:rPr>
          <w:sz w:val="28"/>
          <w:szCs w:val="28"/>
        </w:rPr>
        <w:t>както следва</w:t>
      </w:r>
      <w:r>
        <w:rPr>
          <w:b/>
          <w:sz w:val="28"/>
          <w:szCs w:val="28"/>
        </w:rPr>
        <w:t>:</w:t>
      </w:r>
    </w:p>
    <w:p w:rsidR="00F246E2" w:rsidRDefault="00F246E2" w:rsidP="00F246E2">
      <w:pPr>
        <w:jc w:val="both"/>
        <w:rPr>
          <w:b/>
          <w:sz w:val="28"/>
          <w:szCs w:val="28"/>
        </w:rPr>
      </w:pPr>
    </w:p>
    <w:p w:rsidR="00F246E2" w:rsidRPr="00DB446A" w:rsidRDefault="00F246E2" w:rsidP="00F246E2">
      <w:pPr>
        <w:jc w:val="both"/>
        <w:rPr>
          <w:sz w:val="28"/>
          <w:szCs w:val="28"/>
        </w:rPr>
      </w:pPr>
      <w:r w:rsidRPr="00DB446A">
        <w:rPr>
          <w:b/>
          <w:sz w:val="28"/>
          <w:szCs w:val="28"/>
        </w:rPr>
        <w:t>„ Чл. 52</w:t>
      </w:r>
      <w:r w:rsidRPr="00DB446A">
        <w:rPr>
          <w:sz w:val="28"/>
          <w:szCs w:val="28"/>
        </w:rPr>
        <w:t xml:space="preserve"> (1) Физически и юридически лица, притежаващи собственост върху законно построена сграда, изградена върху земя – частна общинска собственост, могат да придобият право на собственост върху земята без търг</w:t>
      </w:r>
      <w:r w:rsidRPr="00DB446A">
        <w:rPr>
          <w:color w:val="FF0000"/>
          <w:sz w:val="28"/>
          <w:szCs w:val="28"/>
        </w:rPr>
        <w:t xml:space="preserve"> </w:t>
      </w:r>
      <w:r w:rsidRPr="00DB446A">
        <w:rPr>
          <w:b/>
          <w:sz w:val="28"/>
          <w:szCs w:val="28"/>
        </w:rPr>
        <w:t>след Решение на Общински съвет</w:t>
      </w:r>
      <w:r w:rsidRPr="00DB446A">
        <w:rPr>
          <w:sz w:val="28"/>
          <w:szCs w:val="28"/>
        </w:rPr>
        <w:t>.</w:t>
      </w:r>
      <w:r>
        <w:rPr>
          <w:sz w:val="28"/>
          <w:szCs w:val="28"/>
        </w:rPr>
        <w:t>“</w:t>
      </w:r>
    </w:p>
    <w:p w:rsidR="00F246E2" w:rsidRDefault="00F246E2" w:rsidP="00F246E2">
      <w:pPr>
        <w:jc w:val="both"/>
        <w:rPr>
          <w:b/>
          <w:sz w:val="28"/>
          <w:szCs w:val="28"/>
        </w:rPr>
      </w:pPr>
    </w:p>
    <w:p w:rsidR="00F246E2" w:rsidRDefault="00F246E2" w:rsidP="00F246E2">
      <w:pPr>
        <w:jc w:val="both"/>
        <w:rPr>
          <w:b/>
          <w:sz w:val="28"/>
          <w:szCs w:val="28"/>
        </w:rPr>
      </w:pPr>
      <w:r>
        <w:rPr>
          <w:b/>
          <w:sz w:val="28"/>
          <w:szCs w:val="28"/>
        </w:rPr>
        <w:t>§ 74</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в раздел III “Разпореждане с общински недвижими имоти чрез правни сделки”, </w:t>
      </w:r>
      <w:r>
        <w:rPr>
          <w:b/>
          <w:sz w:val="28"/>
          <w:szCs w:val="28"/>
        </w:rPr>
        <w:t xml:space="preserve">чл. 52, ал. 2 се изменя, </w:t>
      </w:r>
      <w:r w:rsidRPr="00B3084F">
        <w:rPr>
          <w:sz w:val="28"/>
          <w:szCs w:val="28"/>
        </w:rPr>
        <w:t>както следва</w:t>
      </w:r>
      <w:r>
        <w:rPr>
          <w:b/>
          <w:sz w:val="28"/>
          <w:szCs w:val="28"/>
        </w:rPr>
        <w:t>:</w:t>
      </w:r>
    </w:p>
    <w:p w:rsidR="00F246E2" w:rsidRDefault="00F246E2" w:rsidP="00F246E2">
      <w:pPr>
        <w:jc w:val="both"/>
        <w:rPr>
          <w:b/>
          <w:sz w:val="28"/>
          <w:szCs w:val="28"/>
        </w:rPr>
      </w:pPr>
    </w:p>
    <w:p w:rsidR="00F246E2" w:rsidRPr="00B3084F" w:rsidRDefault="00F246E2" w:rsidP="00F246E2">
      <w:pPr>
        <w:jc w:val="both"/>
        <w:rPr>
          <w:sz w:val="28"/>
          <w:szCs w:val="28"/>
        </w:rPr>
      </w:pPr>
      <w:r w:rsidRPr="008A2DEC">
        <w:rPr>
          <w:sz w:val="28"/>
          <w:szCs w:val="28"/>
        </w:rPr>
        <w:t>„</w:t>
      </w:r>
      <w:r w:rsidRPr="00B3084F">
        <w:rPr>
          <w:sz w:val="28"/>
          <w:szCs w:val="28"/>
          <w:lang w:val="ru-RU"/>
        </w:rPr>
        <w:t>(2)</w:t>
      </w:r>
      <w:r w:rsidRPr="00B3084F">
        <w:rPr>
          <w:sz w:val="28"/>
          <w:szCs w:val="28"/>
        </w:rPr>
        <w:t xml:space="preserve"> Производството започва с подаване на писмено</w:t>
      </w:r>
      <w:r w:rsidRPr="00B3084F">
        <w:rPr>
          <w:b/>
          <w:sz w:val="28"/>
          <w:szCs w:val="28"/>
        </w:rPr>
        <w:t xml:space="preserve"> искане </w:t>
      </w:r>
      <w:r w:rsidRPr="00B3084F">
        <w:rPr>
          <w:sz w:val="28"/>
          <w:szCs w:val="28"/>
        </w:rPr>
        <w:t xml:space="preserve">от собственика на сградата до кмета на общината. Към </w:t>
      </w:r>
      <w:r w:rsidRPr="00B3084F">
        <w:rPr>
          <w:b/>
          <w:sz w:val="28"/>
          <w:szCs w:val="28"/>
        </w:rPr>
        <w:t xml:space="preserve">искането </w:t>
      </w:r>
      <w:r w:rsidRPr="00B3084F">
        <w:rPr>
          <w:sz w:val="28"/>
          <w:szCs w:val="28"/>
        </w:rPr>
        <w:t>се прилагат:</w:t>
      </w:r>
    </w:p>
    <w:p w:rsidR="00F246E2" w:rsidRPr="00B3084F" w:rsidRDefault="00F246E2" w:rsidP="00F246E2">
      <w:pPr>
        <w:jc w:val="both"/>
        <w:rPr>
          <w:sz w:val="28"/>
          <w:szCs w:val="28"/>
        </w:rPr>
      </w:pPr>
      <w:r>
        <w:rPr>
          <w:b/>
          <w:sz w:val="28"/>
          <w:szCs w:val="28"/>
        </w:rPr>
        <w:tab/>
      </w:r>
      <w:r w:rsidRPr="00B3084F">
        <w:rPr>
          <w:sz w:val="28"/>
          <w:szCs w:val="28"/>
        </w:rPr>
        <w:t>1. документ за учредено или признато право на строеж или документ за собственост на сградата;</w:t>
      </w:r>
    </w:p>
    <w:p w:rsidR="00F246E2" w:rsidRPr="00B3084F" w:rsidRDefault="00F246E2" w:rsidP="00F246E2">
      <w:pPr>
        <w:jc w:val="both"/>
        <w:rPr>
          <w:b/>
          <w:sz w:val="28"/>
          <w:szCs w:val="28"/>
        </w:rPr>
      </w:pPr>
      <w:r w:rsidRPr="00B3084F">
        <w:rPr>
          <w:b/>
          <w:sz w:val="28"/>
          <w:szCs w:val="28"/>
          <w:lang w:val="ru-RU"/>
        </w:rPr>
        <w:t xml:space="preserve"> </w:t>
      </w:r>
      <w:r w:rsidRPr="00B3084F">
        <w:rPr>
          <w:b/>
          <w:sz w:val="28"/>
          <w:szCs w:val="28"/>
          <w:lang w:val="ru-RU"/>
        </w:rPr>
        <w:tab/>
      </w:r>
      <w:r w:rsidRPr="00B3084F">
        <w:rPr>
          <w:sz w:val="28"/>
          <w:szCs w:val="28"/>
        </w:rPr>
        <w:t xml:space="preserve">2. скица на имота от одобрена кадастрална карта, а в случаите, когато няма одобрена кадастрална карта – скица от действащия подробен </w:t>
      </w:r>
      <w:proofErr w:type="spellStart"/>
      <w:r w:rsidRPr="00B3084F">
        <w:rPr>
          <w:sz w:val="28"/>
          <w:szCs w:val="28"/>
        </w:rPr>
        <w:t>устройствен</w:t>
      </w:r>
      <w:proofErr w:type="spellEnd"/>
      <w:r w:rsidRPr="00B3084F">
        <w:rPr>
          <w:sz w:val="28"/>
          <w:szCs w:val="28"/>
        </w:rPr>
        <w:t xml:space="preserve"> план за имоти в урбанизирани територии</w:t>
      </w:r>
      <w:r w:rsidRPr="00B3084F">
        <w:rPr>
          <w:b/>
          <w:sz w:val="28"/>
          <w:szCs w:val="28"/>
        </w:rPr>
        <w:t xml:space="preserve"> или от действащия план на новообразуваните имоти по § 4к от Преходни и Заключителни разпоредби на Закона за собствеността и </w:t>
      </w:r>
      <w:r>
        <w:rPr>
          <w:b/>
          <w:sz w:val="28"/>
          <w:szCs w:val="28"/>
        </w:rPr>
        <w:t>ползването на земеделските земи;</w:t>
      </w:r>
    </w:p>
    <w:p w:rsidR="00F246E2" w:rsidRPr="00B3084F" w:rsidRDefault="00F246E2" w:rsidP="00F246E2">
      <w:pPr>
        <w:jc w:val="both"/>
        <w:rPr>
          <w:sz w:val="28"/>
          <w:szCs w:val="28"/>
        </w:rPr>
      </w:pPr>
      <w:r>
        <w:rPr>
          <w:b/>
          <w:sz w:val="28"/>
          <w:szCs w:val="28"/>
        </w:rPr>
        <w:tab/>
      </w:r>
      <w:r w:rsidRPr="00B3084F">
        <w:rPr>
          <w:sz w:val="28"/>
          <w:szCs w:val="28"/>
        </w:rPr>
        <w:t>3. удостоверение от главния архитект на общината, че сградата е законно изградена;</w:t>
      </w:r>
    </w:p>
    <w:p w:rsidR="00F246E2" w:rsidRPr="00B3084F" w:rsidRDefault="00F246E2" w:rsidP="00F246E2">
      <w:pPr>
        <w:jc w:val="both"/>
        <w:rPr>
          <w:b/>
          <w:sz w:val="28"/>
          <w:szCs w:val="28"/>
        </w:rPr>
      </w:pPr>
      <w:r>
        <w:rPr>
          <w:b/>
          <w:sz w:val="28"/>
          <w:szCs w:val="28"/>
        </w:rPr>
        <w:tab/>
      </w:r>
      <w:r w:rsidRPr="00B3084F">
        <w:rPr>
          <w:sz w:val="28"/>
          <w:szCs w:val="28"/>
        </w:rPr>
        <w:t>4. удостоверение от главния архитект на Общината, че правото на строеж е реализирано – в случаите, когато сградата не е отразена в действащите</w:t>
      </w:r>
      <w:r w:rsidRPr="00B3084F">
        <w:rPr>
          <w:b/>
          <w:sz w:val="28"/>
          <w:szCs w:val="28"/>
        </w:rPr>
        <w:t xml:space="preserve"> </w:t>
      </w:r>
      <w:r w:rsidRPr="00CE4CF0">
        <w:rPr>
          <w:sz w:val="28"/>
          <w:szCs w:val="28"/>
        </w:rPr>
        <w:t>кадастрална карта</w:t>
      </w:r>
      <w:r w:rsidRPr="00B3084F">
        <w:rPr>
          <w:b/>
          <w:sz w:val="28"/>
          <w:szCs w:val="28"/>
        </w:rPr>
        <w:t xml:space="preserve">, </w:t>
      </w:r>
      <w:r w:rsidRPr="00CE4CF0">
        <w:rPr>
          <w:sz w:val="28"/>
          <w:szCs w:val="28"/>
        </w:rPr>
        <w:t>кадастрален план</w:t>
      </w:r>
      <w:r w:rsidRPr="00B3084F">
        <w:rPr>
          <w:b/>
          <w:sz w:val="28"/>
          <w:szCs w:val="28"/>
        </w:rPr>
        <w:t xml:space="preserve"> или план на новообразуваните имоти;</w:t>
      </w:r>
    </w:p>
    <w:p w:rsidR="00F246E2" w:rsidRPr="00B3084F" w:rsidRDefault="00F246E2" w:rsidP="00F246E2">
      <w:pPr>
        <w:jc w:val="both"/>
        <w:rPr>
          <w:sz w:val="28"/>
          <w:szCs w:val="28"/>
        </w:rPr>
      </w:pPr>
      <w:r>
        <w:rPr>
          <w:b/>
          <w:sz w:val="28"/>
          <w:szCs w:val="28"/>
        </w:rPr>
        <w:tab/>
      </w:r>
      <w:r w:rsidRPr="00B3084F">
        <w:rPr>
          <w:sz w:val="28"/>
          <w:szCs w:val="28"/>
        </w:rPr>
        <w:t>5. удостоверение за наследници – при необходимост;</w:t>
      </w:r>
    </w:p>
    <w:p w:rsidR="00F246E2" w:rsidRPr="00B3084F" w:rsidRDefault="00F246E2" w:rsidP="00F246E2">
      <w:pPr>
        <w:jc w:val="both"/>
        <w:rPr>
          <w:b/>
          <w:sz w:val="28"/>
          <w:szCs w:val="28"/>
        </w:rPr>
      </w:pPr>
      <w:r>
        <w:rPr>
          <w:b/>
          <w:sz w:val="28"/>
          <w:szCs w:val="28"/>
        </w:rPr>
        <w:lastRenderedPageBreak/>
        <w:tab/>
      </w:r>
      <w:r w:rsidRPr="00B3084F">
        <w:rPr>
          <w:sz w:val="28"/>
          <w:szCs w:val="28"/>
        </w:rPr>
        <w:t>6.</w:t>
      </w:r>
      <w:r w:rsidRPr="00B3084F">
        <w:rPr>
          <w:b/>
          <w:sz w:val="28"/>
          <w:szCs w:val="28"/>
        </w:rPr>
        <w:t xml:space="preserve"> удостоверения </w:t>
      </w:r>
      <w:r w:rsidRPr="00B3084F">
        <w:rPr>
          <w:sz w:val="28"/>
          <w:szCs w:val="28"/>
        </w:rPr>
        <w:t>от данъчна служба, че сградата е декларирана и, че лицето няма задължения към Община Иваново;</w:t>
      </w:r>
    </w:p>
    <w:p w:rsidR="00F246E2" w:rsidRDefault="00F246E2" w:rsidP="00F246E2">
      <w:pPr>
        <w:jc w:val="both"/>
        <w:rPr>
          <w:sz w:val="28"/>
          <w:szCs w:val="28"/>
        </w:rPr>
      </w:pPr>
      <w:r>
        <w:rPr>
          <w:b/>
          <w:sz w:val="28"/>
          <w:szCs w:val="28"/>
        </w:rPr>
        <w:tab/>
      </w:r>
      <w:r w:rsidRPr="00B3084F">
        <w:rPr>
          <w:sz w:val="28"/>
          <w:szCs w:val="28"/>
        </w:rPr>
        <w:t xml:space="preserve">7. удостоверение относно </w:t>
      </w:r>
      <w:proofErr w:type="spellStart"/>
      <w:r w:rsidRPr="00B3084F">
        <w:rPr>
          <w:sz w:val="28"/>
          <w:szCs w:val="28"/>
        </w:rPr>
        <w:t>поделяемостта</w:t>
      </w:r>
      <w:proofErr w:type="spellEnd"/>
      <w:r w:rsidRPr="00B3084F">
        <w:rPr>
          <w:sz w:val="28"/>
          <w:szCs w:val="28"/>
        </w:rPr>
        <w:t xml:space="preserve"> на имота, върху който е изградена сградата.“</w:t>
      </w:r>
    </w:p>
    <w:p w:rsidR="00F246E2" w:rsidRDefault="00F246E2" w:rsidP="00F246E2">
      <w:pPr>
        <w:jc w:val="both"/>
        <w:rPr>
          <w:sz w:val="28"/>
          <w:szCs w:val="28"/>
        </w:rPr>
      </w:pPr>
    </w:p>
    <w:p w:rsidR="00F246E2" w:rsidRDefault="00F246E2" w:rsidP="00F246E2">
      <w:pPr>
        <w:jc w:val="both"/>
        <w:rPr>
          <w:b/>
          <w:sz w:val="28"/>
          <w:szCs w:val="28"/>
        </w:rPr>
      </w:pPr>
      <w:r>
        <w:rPr>
          <w:b/>
          <w:sz w:val="28"/>
          <w:szCs w:val="28"/>
        </w:rPr>
        <w:t>§ 75</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в раздел III “Разпореждане с общински недвижими имоти чрез правни сделки”, </w:t>
      </w:r>
      <w:r>
        <w:rPr>
          <w:b/>
          <w:sz w:val="28"/>
          <w:szCs w:val="28"/>
        </w:rPr>
        <w:t xml:space="preserve">чл. 53 се изменя, </w:t>
      </w:r>
      <w:r w:rsidRPr="00B3084F">
        <w:rPr>
          <w:sz w:val="28"/>
          <w:szCs w:val="28"/>
        </w:rPr>
        <w:t>както следва</w:t>
      </w:r>
      <w:r>
        <w:rPr>
          <w:b/>
          <w:sz w:val="28"/>
          <w:szCs w:val="28"/>
        </w:rPr>
        <w:t>:</w:t>
      </w:r>
    </w:p>
    <w:p w:rsidR="00F246E2" w:rsidRDefault="00F246E2" w:rsidP="00F246E2">
      <w:pPr>
        <w:jc w:val="both"/>
        <w:rPr>
          <w:b/>
          <w:sz w:val="28"/>
          <w:szCs w:val="28"/>
        </w:rPr>
      </w:pPr>
    </w:p>
    <w:p w:rsidR="00F246E2" w:rsidRPr="00B3084F" w:rsidRDefault="00F246E2" w:rsidP="00F246E2">
      <w:pPr>
        <w:jc w:val="both"/>
        <w:rPr>
          <w:sz w:val="28"/>
          <w:szCs w:val="28"/>
        </w:rPr>
      </w:pPr>
      <w:r w:rsidRPr="008A2DEC">
        <w:rPr>
          <w:sz w:val="28"/>
          <w:szCs w:val="28"/>
        </w:rPr>
        <w:t>„</w:t>
      </w:r>
      <w:r w:rsidRPr="00B3084F">
        <w:rPr>
          <w:sz w:val="28"/>
          <w:szCs w:val="28"/>
        </w:rPr>
        <w:t xml:space="preserve">Чл. 53. (1) Въз основа на представените документи кметът </w:t>
      </w:r>
      <w:r>
        <w:rPr>
          <w:b/>
          <w:sz w:val="28"/>
          <w:szCs w:val="28"/>
        </w:rPr>
        <w:t xml:space="preserve">внася мотивиран доклад до Общински съвет – Иваново. С решението си Общинския съвет определя продажната </w:t>
      </w:r>
      <w:r>
        <w:rPr>
          <w:sz w:val="28"/>
          <w:szCs w:val="28"/>
        </w:rPr>
        <w:t>цена</w:t>
      </w:r>
      <w:r w:rsidRPr="00CE4CF0">
        <w:rPr>
          <w:sz w:val="28"/>
          <w:szCs w:val="28"/>
        </w:rPr>
        <w:t xml:space="preserve"> </w:t>
      </w:r>
      <w:r>
        <w:rPr>
          <w:b/>
          <w:sz w:val="28"/>
          <w:szCs w:val="28"/>
        </w:rPr>
        <w:t xml:space="preserve">въз основа на пазарна оценка, изготвена от </w:t>
      </w:r>
      <w:r w:rsidRPr="00B3084F">
        <w:rPr>
          <w:b/>
          <w:sz w:val="28"/>
          <w:szCs w:val="28"/>
        </w:rPr>
        <w:t>независим оценител</w:t>
      </w:r>
      <w:r>
        <w:rPr>
          <w:b/>
          <w:sz w:val="28"/>
          <w:szCs w:val="28"/>
        </w:rPr>
        <w:t xml:space="preserve">. Определената продажна цена </w:t>
      </w:r>
      <w:r w:rsidRPr="00B3084F">
        <w:rPr>
          <w:b/>
          <w:sz w:val="28"/>
          <w:szCs w:val="28"/>
        </w:rPr>
        <w:t>не може да бъде по-ниска от данъчната оценка на имота</w:t>
      </w:r>
      <w:r w:rsidRPr="00B3084F">
        <w:rPr>
          <w:sz w:val="28"/>
          <w:szCs w:val="28"/>
        </w:rPr>
        <w:t xml:space="preserve">.  </w:t>
      </w:r>
    </w:p>
    <w:p w:rsidR="00F246E2" w:rsidRPr="00B3084F" w:rsidRDefault="00F246E2" w:rsidP="00F246E2">
      <w:pPr>
        <w:jc w:val="both"/>
        <w:rPr>
          <w:sz w:val="28"/>
          <w:szCs w:val="28"/>
        </w:rPr>
      </w:pPr>
      <w:r w:rsidRPr="00B3084F">
        <w:rPr>
          <w:sz w:val="28"/>
          <w:szCs w:val="28"/>
          <w:lang w:val="ru-RU"/>
        </w:rPr>
        <w:tab/>
        <w:t xml:space="preserve">(2) </w:t>
      </w:r>
      <w:r w:rsidRPr="00B3084F">
        <w:rPr>
          <w:sz w:val="28"/>
          <w:szCs w:val="28"/>
        </w:rPr>
        <w:t xml:space="preserve">Когато имотът, върху който е изградена сградата е </w:t>
      </w:r>
      <w:proofErr w:type="spellStart"/>
      <w:r w:rsidRPr="00B3084F">
        <w:rPr>
          <w:sz w:val="28"/>
          <w:szCs w:val="28"/>
        </w:rPr>
        <w:t>поделяем</w:t>
      </w:r>
      <w:proofErr w:type="spellEnd"/>
      <w:r w:rsidRPr="00B3084F">
        <w:rPr>
          <w:sz w:val="28"/>
          <w:szCs w:val="28"/>
        </w:rPr>
        <w:t xml:space="preserve">, кметът предприема необходимите действия за разделянето на имота и може да извърши продажбата по ал. 1 само след като имотът бъде разделен с влязъл </w:t>
      </w:r>
      <w:proofErr w:type="gramStart"/>
      <w:r w:rsidRPr="00B3084F">
        <w:rPr>
          <w:sz w:val="28"/>
          <w:szCs w:val="28"/>
        </w:rPr>
        <w:t>в</w:t>
      </w:r>
      <w:proofErr w:type="gramEnd"/>
      <w:r w:rsidRPr="00B3084F">
        <w:rPr>
          <w:sz w:val="28"/>
          <w:szCs w:val="28"/>
        </w:rPr>
        <w:t xml:space="preserve"> </w:t>
      </w:r>
      <w:proofErr w:type="gramStart"/>
      <w:r w:rsidRPr="00B3084F">
        <w:rPr>
          <w:sz w:val="28"/>
          <w:szCs w:val="28"/>
        </w:rPr>
        <w:t>сила</w:t>
      </w:r>
      <w:proofErr w:type="gramEnd"/>
      <w:r w:rsidRPr="00B3084F">
        <w:rPr>
          <w:sz w:val="28"/>
          <w:szCs w:val="28"/>
        </w:rPr>
        <w:t xml:space="preserve"> подробен </w:t>
      </w:r>
      <w:proofErr w:type="spellStart"/>
      <w:r w:rsidRPr="00B3084F">
        <w:rPr>
          <w:sz w:val="28"/>
          <w:szCs w:val="28"/>
        </w:rPr>
        <w:t>устройствен</w:t>
      </w:r>
      <w:proofErr w:type="spellEnd"/>
      <w:r w:rsidRPr="00B3084F">
        <w:rPr>
          <w:sz w:val="28"/>
          <w:szCs w:val="28"/>
        </w:rPr>
        <w:t xml:space="preserve"> план. </w:t>
      </w:r>
    </w:p>
    <w:p w:rsidR="00F246E2" w:rsidRPr="00B3084F" w:rsidRDefault="00F246E2" w:rsidP="00F246E2">
      <w:pPr>
        <w:ind w:firstLine="708"/>
        <w:jc w:val="both"/>
        <w:rPr>
          <w:sz w:val="28"/>
          <w:szCs w:val="28"/>
        </w:rPr>
      </w:pPr>
      <w:r w:rsidRPr="00B3084F">
        <w:rPr>
          <w:sz w:val="28"/>
          <w:szCs w:val="28"/>
        </w:rPr>
        <w:t xml:space="preserve">(3) </w:t>
      </w:r>
      <w:r>
        <w:rPr>
          <w:b/>
          <w:sz w:val="28"/>
          <w:szCs w:val="28"/>
        </w:rPr>
        <w:t xml:space="preserve">Въз основа на Решението на Общинския съвет, кметът на общината издава заповед, която се връчва на лицето, </w:t>
      </w:r>
      <w:r w:rsidRPr="00B3084F">
        <w:rPr>
          <w:sz w:val="28"/>
          <w:szCs w:val="28"/>
        </w:rPr>
        <w:t xml:space="preserve">подало </w:t>
      </w:r>
      <w:r w:rsidRPr="00B3084F">
        <w:rPr>
          <w:b/>
          <w:sz w:val="28"/>
          <w:szCs w:val="28"/>
        </w:rPr>
        <w:t>искането</w:t>
      </w:r>
      <w:r w:rsidRPr="00B3084F">
        <w:rPr>
          <w:sz w:val="28"/>
          <w:szCs w:val="28"/>
        </w:rPr>
        <w:t xml:space="preserve"> за закупуване</w:t>
      </w:r>
      <w:r>
        <w:rPr>
          <w:sz w:val="28"/>
          <w:szCs w:val="28"/>
        </w:rPr>
        <w:t>то.</w:t>
      </w:r>
      <w:r>
        <w:rPr>
          <w:b/>
          <w:sz w:val="28"/>
          <w:szCs w:val="28"/>
        </w:rPr>
        <w:t xml:space="preserve"> </w:t>
      </w:r>
      <w:r>
        <w:rPr>
          <w:sz w:val="28"/>
          <w:szCs w:val="28"/>
        </w:rPr>
        <w:t>В</w:t>
      </w:r>
      <w:r w:rsidRPr="00B3084F">
        <w:rPr>
          <w:sz w:val="28"/>
          <w:szCs w:val="28"/>
        </w:rPr>
        <w:t xml:space="preserve"> едномесечен срок от връчването</w:t>
      </w:r>
      <w:r>
        <w:rPr>
          <w:sz w:val="28"/>
          <w:szCs w:val="28"/>
        </w:rPr>
        <w:t xml:space="preserve"> </w:t>
      </w:r>
      <w:r>
        <w:rPr>
          <w:b/>
          <w:sz w:val="28"/>
          <w:szCs w:val="28"/>
        </w:rPr>
        <w:t>й</w:t>
      </w:r>
      <w:r>
        <w:rPr>
          <w:sz w:val="28"/>
          <w:szCs w:val="28"/>
        </w:rPr>
        <w:t>,</w:t>
      </w:r>
      <w:r w:rsidRPr="00B3084F">
        <w:rPr>
          <w:sz w:val="28"/>
          <w:szCs w:val="28"/>
        </w:rPr>
        <w:t xml:space="preserve"> </w:t>
      </w:r>
      <w:r>
        <w:rPr>
          <w:b/>
          <w:sz w:val="28"/>
          <w:szCs w:val="28"/>
        </w:rPr>
        <w:t xml:space="preserve">лицето </w:t>
      </w:r>
      <w:r w:rsidRPr="00B3084F">
        <w:rPr>
          <w:sz w:val="28"/>
          <w:szCs w:val="28"/>
        </w:rPr>
        <w:t>заплаща цената на земята.</w:t>
      </w:r>
    </w:p>
    <w:p w:rsidR="00F246E2" w:rsidRPr="00B3084F" w:rsidRDefault="00F246E2" w:rsidP="00F246E2">
      <w:pPr>
        <w:ind w:firstLine="708"/>
        <w:jc w:val="both"/>
        <w:rPr>
          <w:sz w:val="28"/>
          <w:szCs w:val="28"/>
        </w:rPr>
      </w:pPr>
      <w:r w:rsidRPr="00B3084F">
        <w:rPr>
          <w:sz w:val="28"/>
          <w:szCs w:val="28"/>
        </w:rPr>
        <w:t xml:space="preserve">(4) В 14-дневен срок след представянето на документ за извършено плащане се подписва договорът за продажбата на земята. </w:t>
      </w:r>
    </w:p>
    <w:p w:rsidR="00F246E2" w:rsidRPr="00B3084F" w:rsidRDefault="00F246E2" w:rsidP="00F246E2">
      <w:pPr>
        <w:jc w:val="both"/>
        <w:rPr>
          <w:sz w:val="28"/>
          <w:szCs w:val="28"/>
        </w:rPr>
      </w:pPr>
      <w:r w:rsidRPr="00B3084F">
        <w:rPr>
          <w:sz w:val="28"/>
          <w:szCs w:val="28"/>
        </w:rPr>
        <w:tab/>
        <w:t xml:space="preserve">(5) По реда на </w:t>
      </w:r>
      <w:r w:rsidRPr="00B3084F">
        <w:rPr>
          <w:b/>
          <w:sz w:val="28"/>
          <w:szCs w:val="28"/>
        </w:rPr>
        <w:t>предходните алинеи</w:t>
      </w:r>
      <w:r w:rsidRPr="00B3084F">
        <w:rPr>
          <w:sz w:val="28"/>
          <w:szCs w:val="28"/>
        </w:rPr>
        <w:t xml:space="preserve"> се извършва и продажбата на идеални части от правото на собственост върху земята на физически и юридически лица, притежаващи идеални части от правото на собственост върху законно построена сграда върху тази земя.“</w:t>
      </w:r>
    </w:p>
    <w:p w:rsidR="00F246E2" w:rsidRPr="00B3084F" w:rsidRDefault="00F246E2" w:rsidP="00F246E2">
      <w:pPr>
        <w:jc w:val="both"/>
        <w:rPr>
          <w:sz w:val="28"/>
          <w:szCs w:val="28"/>
        </w:rPr>
      </w:pPr>
    </w:p>
    <w:p w:rsidR="00F246E2" w:rsidRPr="008A2DEC" w:rsidRDefault="00F246E2" w:rsidP="00F246E2">
      <w:pPr>
        <w:jc w:val="both"/>
        <w:rPr>
          <w:b/>
          <w:sz w:val="28"/>
          <w:szCs w:val="28"/>
        </w:rPr>
      </w:pPr>
      <w:r>
        <w:rPr>
          <w:b/>
          <w:sz w:val="28"/>
          <w:szCs w:val="28"/>
        </w:rPr>
        <w:t>§ 76</w:t>
      </w:r>
      <w:r w:rsidRPr="008A2DEC">
        <w:rPr>
          <w:b/>
          <w:sz w:val="28"/>
          <w:szCs w:val="28"/>
        </w:rPr>
        <w:t xml:space="preserve">. </w:t>
      </w:r>
      <w:r w:rsidRPr="008A2DEC">
        <w:rPr>
          <w:sz w:val="28"/>
          <w:szCs w:val="28"/>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8A2DEC">
        <w:rPr>
          <w:b/>
          <w:sz w:val="28"/>
          <w:szCs w:val="28"/>
        </w:rPr>
        <w:t xml:space="preserve"> след чл. 54 се създава заглавие „Договори за прехвърляне на со</w:t>
      </w:r>
      <w:r>
        <w:rPr>
          <w:b/>
          <w:sz w:val="28"/>
          <w:szCs w:val="28"/>
        </w:rPr>
        <w:t xml:space="preserve">бственост по </w:t>
      </w:r>
      <w:r w:rsidRPr="008A2DEC">
        <w:rPr>
          <w:b/>
          <w:sz w:val="28"/>
          <w:szCs w:val="28"/>
        </w:rPr>
        <w:t>Закона за устройство на територията (ЗУТ)“.</w:t>
      </w:r>
    </w:p>
    <w:p w:rsidR="00F246E2" w:rsidRPr="008A2DEC" w:rsidRDefault="00F246E2" w:rsidP="00F246E2">
      <w:pPr>
        <w:jc w:val="both"/>
        <w:rPr>
          <w:b/>
          <w:sz w:val="28"/>
          <w:szCs w:val="28"/>
        </w:rPr>
      </w:pPr>
    </w:p>
    <w:p w:rsidR="00F246E2" w:rsidRPr="008A2DEC" w:rsidRDefault="00F246E2" w:rsidP="00F246E2">
      <w:pPr>
        <w:jc w:val="both"/>
        <w:rPr>
          <w:b/>
          <w:sz w:val="28"/>
          <w:szCs w:val="28"/>
        </w:rPr>
      </w:pPr>
      <w:r>
        <w:rPr>
          <w:b/>
          <w:sz w:val="28"/>
          <w:szCs w:val="28"/>
        </w:rPr>
        <w:t>§ 77</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се създава нов чл. 54а</w:t>
      </w:r>
      <w:r w:rsidRPr="008A2DEC">
        <w:rPr>
          <w:sz w:val="28"/>
          <w:szCs w:val="28"/>
        </w:rPr>
        <w:t xml:space="preserve">, както следва: </w:t>
      </w:r>
    </w:p>
    <w:p w:rsidR="00F246E2" w:rsidRPr="008A2DEC" w:rsidRDefault="00F246E2" w:rsidP="00F246E2">
      <w:pPr>
        <w:rPr>
          <w:b/>
          <w:sz w:val="28"/>
          <w:szCs w:val="28"/>
        </w:rPr>
      </w:pPr>
    </w:p>
    <w:p w:rsidR="00F246E2" w:rsidRPr="008A2DEC" w:rsidRDefault="00F246E2" w:rsidP="00F246E2">
      <w:pPr>
        <w:jc w:val="both"/>
        <w:rPr>
          <w:b/>
          <w:sz w:val="28"/>
          <w:szCs w:val="28"/>
        </w:rPr>
      </w:pPr>
      <w:r w:rsidRPr="008A2DEC">
        <w:rPr>
          <w:b/>
          <w:sz w:val="28"/>
          <w:szCs w:val="28"/>
        </w:rPr>
        <w:t>„Чл. 54а.</w:t>
      </w:r>
      <w:r w:rsidRPr="008A2DEC">
        <w:rPr>
          <w:b/>
          <w:sz w:val="28"/>
          <w:szCs w:val="28"/>
        </w:rPr>
        <w:tab/>
        <w:t>(1) Кметът на общината сключва в писмена форма предварителния и окончателния договор за прехвърляне на собственост</w:t>
      </w:r>
      <w:r>
        <w:rPr>
          <w:b/>
          <w:sz w:val="28"/>
          <w:szCs w:val="28"/>
        </w:rPr>
        <w:t xml:space="preserve"> и определяне идеалните части на съсобственост, при създаване на </w:t>
      </w:r>
      <w:proofErr w:type="spellStart"/>
      <w:r>
        <w:rPr>
          <w:b/>
          <w:sz w:val="28"/>
          <w:szCs w:val="28"/>
        </w:rPr>
        <w:lastRenderedPageBreak/>
        <w:t>съсобствени</w:t>
      </w:r>
      <w:proofErr w:type="spellEnd"/>
      <w:r>
        <w:rPr>
          <w:b/>
          <w:sz w:val="28"/>
          <w:szCs w:val="28"/>
        </w:rPr>
        <w:t xml:space="preserve"> поземлени имоти,</w:t>
      </w:r>
      <w:r w:rsidRPr="008A2DEC">
        <w:rPr>
          <w:b/>
          <w:sz w:val="28"/>
          <w:szCs w:val="28"/>
        </w:rPr>
        <w:t xml:space="preserve"> в случаите, предвидени в чл.15 ал.5 и чл.17 ал.5 от ЗУТ.</w:t>
      </w:r>
    </w:p>
    <w:p w:rsidR="00F246E2" w:rsidRPr="008A2DEC" w:rsidRDefault="00F246E2" w:rsidP="00F246E2">
      <w:pPr>
        <w:jc w:val="both"/>
        <w:rPr>
          <w:b/>
          <w:sz w:val="28"/>
          <w:szCs w:val="28"/>
        </w:rPr>
      </w:pPr>
      <w:r w:rsidRPr="008A2DEC">
        <w:rPr>
          <w:b/>
          <w:sz w:val="28"/>
          <w:szCs w:val="28"/>
        </w:rPr>
        <w:tab/>
        <w:t>(2) Договорите се сключват по пазарни цени.</w:t>
      </w:r>
    </w:p>
    <w:p w:rsidR="00F246E2" w:rsidRPr="008A2DEC" w:rsidRDefault="00F246E2" w:rsidP="00F246E2">
      <w:pPr>
        <w:jc w:val="both"/>
        <w:rPr>
          <w:b/>
          <w:sz w:val="28"/>
          <w:szCs w:val="28"/>
        </w:rPr>
      </w:pPr>
      <w:r w:rsidRPr="008A2DEC">
        <w:rPr>
          <w:b/>
          <w:sz w:val="28"/>
          <w:szCs w:val="28"/>
        </w:rPr>
        <w:tab/>
        <w:t xml:space="preserve">(3) Предварителният договор по ал.1 се сключва от Кмета на Общината, </w:t>
      </w:r>
      <w:r>
        <w:rPr>
          <w:b/>
          <w:sz w:val="28"/>
          <w:szCs w:val="28"/>
        </w:rPr>
        <w:t>след</w:t>
      </w:r>
      <w:r w:rsidRPr="008A2DEC">
        <w:rPr>
          <w:b/>
          <w:sz w:val="28"/>
          <w:szCs w:val="28"/>
        </w:rPr>
        <w:t xml:space="preserve">  решение на общинския съвет въз основа на скиц</w:t>
      </w:r>
      <w:r>
        <w:rPr>
          <w:b/>
          <w:sz w:val="28"/>
          <w:szCs w:val="28"/>
        </w:rPr>
        <w:t>а-предложение по чл. 135 от ЗУТ.</w:t>
      </w:r>
    </w:p>
    <w:p w:rsidR="00F246E2" w:rsidRPr="008A2DEC" w:rsidRDefault="00F246E2" w:rsidP="00F246E2">
      <w:pPr>
        <w:jc w:val="both"/>
        <w:rPr>
          <w:b/>
          <w:sz w:val="28"/>
          <w:szCs w:val="28"/>
        </w:rPr>
      </w:pPr>
      <w:r>
        <w:rPr>
          <w:b/>
          <w:sz w:val="28"/>
          <w:szCs w:val="28"/>
        </w:rPr>
        <w:tab/>
        <w:t>(4</w:t>
      </w:r>
      <w:r w:rsidRPr="008A2DEC">
        <w:rPr>
          <w:b/>
          <w:sz w:val="28"/>
          <w:szCs w:val="28"/>
        </w:rPr>
        <w:t xml:space="preserve">) Предварителният договор съдържа пазарната цена на имотите, обект на прехвърляне и се сключва на основа скица-предложение за изменение на действащия  подробен </w:t>
      </w:r>
      <w:proofErr w:type="spellStart"/>
      <w:r w:rsidRPr="008A2DEC">
        <w:rPr>
          <w:b/>
          <w:sz w:val="28"/>
          <w:szCs w:val="28"/>
        </w:rPr>
        <w:t>устройствен</w:t>
      </w:r>
      <w:proofErr w:type="spellEnd"/>
      <w:r w:rsidRPr="008A2DEC">
        <w:rPr>
          <w:b/>
          <w:sz w:val="28"/>
          <w:szCs w:val="28"/>
        </w:rPr>
        <w:t xml:space="preserve"> план. В предварителният догов</w:t>
      </w:r>
      <w:r>
        <w:rPr>
          <w:b/>
          <w:sz w:val="28"/>
          <w:szCs w:val="28"/>
        </w:rPr>
        <w:t>ор се вписват условията по ал. 5, ал. 6 и ал. 7</w:t>
      </w:r>
      <w:r w:rsidRPr="008A2DEC">
        <w:rPr>
          <w:b/>
          <w:sz w:val="28"/>
          <w:szCs w:val="28"/>
        </w:rPr>
        <w:t>.</w:t>
      </w:r>
    </w:p>
    <w:p w:rsidR="00F246E2" w:rsidRPr="008A2DEC" w:rsidRDefault="00F246E2" w:rsidP="00F246E2">
      <w:pPr>
        <w:jc w:val="both"/>
        <w:rPr>
          <w:b/>
          <w:sz w:val="28"/>
          <w:szCs w:val="28"/>
        </w:rPr>
      </w:pPr>
      <w:r>
        <w:rPr>
          <w:b/>
          <w:sz w:val="28"/>
          <w:szCs w:val="28"/>
        </w:rPr>
        <w:tab/>
        <w:t>(5</w:t>
      </w:r>
      <w:r w:rsidRPr="008A2DEC">
        <w:rPr>
          <w:b/>
          <w:sz w:val="28"/>
          <w:szCs w:val="28"/>
        </w:rPr>
        <w:t xml:space="preserve">) В случай, че изменението на подробния </w:t>
      </w:r>
      <w:proofErr w:type="spellStart"/>
      <w:r w:rsidRPr="008A2DEC">
        <w:rPr>
          <w:b/>
          <w:sz w:val="28"/>
          <w:szCs w:val="28"/>
        </w:rPr>
        <w:t>устройствен</w:t>
      </w:r>
      <w:proofErr w:type="spellEnd"/>
      <w:r w:rsidRPr="008A2DEC">
        <w:rPr>
          <w:b/>
          <w:sz w:val="28"/>
          <w:szCs w:val="28"/>
        </w:rPr>
        <w:t xml:space="preserve"> план не влезе в сила шест месеца след сключване на предварителния договор, се извършва нова оценка на имотите, обект на прехвърляне, въз основа на която се сключва окончателният договор.</w:t>
      </w:r>
    </w:p>
    <w:p w:rsidR="00F246E2" w:rsidRPr="008A2DEC" w:rsidRDefault="00F246E2" w:rsidP="00F246E2">
      <w:pPr>
        <w:jc w:val="both"/>
        <w:rPr>
          <w:b/>
          <w:sz w:val="28"/>
          <w:szCs w:val="28"/>
        </w:rPr>
      </w:pPr>
      <w:r>
        <w:rPr>
          <w:b/>
          <w:sz w:val="28"/>
          <w:szCs w:val="28"/>
        </w:rPr>
        <w:tab/>
        <w:t>(6</w:t>
      </w:r>
      <w:r w:rsidRPr="008A2DEC">
        <w:rPr>
          <w:b/>
          <w:sz w:val="28"/>
          <w:szCs w:val="28"/>
        </w:rPr>
        <w:t xml:space="preserve">) В случай, че експертният съвет по чл. 5, ал. 4 от ЗУТ установи, че проектът по чл. 54а, ал. 3 от настоящата наредба не може да бъде приет без изменения, прави служебно предложение до Кмета на Общината за изменение на предварителния договор. </w:t>
      </w:r>
    </w:p>
    <w:p w:rsidR="00F246E2" w:rsidRPr="008A2DEC" w:rsidRDefault="00F246E2" w:rsidP="00F246E2">
      <w:pPr>
        <w:jc w:val="both"/>
        <w:rPr>
          <w:b/>
          <w:sz w:val="28"/>
          <w:szCs w:val="28"/>
        </w:rPr>
      </w:pPr>
      <w:r>
        <w:rPr>
          <w:b/>
          <w:sz w:val="28"/>
          <w:szCs w:val="28"/>
        </w:rPr>
        <w:tab/>
        <w:t>(7</w:t>
      </w:r>
      <w:r w:rsidRPr="008A2DEC">
        <w:rPr>
          <w:b/>
          <w:sz w:val="28"/>
          <w:szCs w:val="28"/>
        </w:rPr>
        <w:t xml:space="preserve">) Окончателният договор се сключва в срок от един месец след влизане в сила на изменението на подробния </w:t>
      </w:r>
      <w:proofErr w:type="spellStart"/>
      <w:r w:rsidRPr="008A2DEC">
        <w:rPr>
          <w:b/>
          <w:sz w:val="28"/>
          <w:szCs w:val="28"/>
        </w:rPr>
        <w:t>устройствен</w:t>
      </w:r>
      <w:proofErr w:type="spellEnd"/>
      <w:r w:rsidRPr="008A2DEC">
        <w:rPr>
          <w:b/>
          <w:sz w:val="28"/>
          <w:szCs w:val="28"/>
        </w:rPr>
        <w:t xml:space="preserve"> план. След изтичане на този срок, общината може да иска сключване на окончателен договор по съдебен ред, както и обезщетение в размер на законната лихва върху дължимите суми за периода на забава. </w:t>
      </w:r>
    </w:p>
    <w:p w:rsidR="00F246E2" w:rsidRDefault="00F246E2" w:rsidP="00F246E2">
      <w:pPr>
        <w:jc w:val="both"/>
        <w:rPr>
          <w:b/>
          <w:sz w:val="28"/>
          <w:szCs w:val="28"/>
        </w:rPr>
      </w:pPr>
      <w:r>
        <w:rPr>
          <w:b/>
          <w:sz w:val="28"/>
          <w:szCs w:val="28"/>
        </w:rPr>
        <w:tab/>
        <w:t>(8</w:t>
      </w:r>
      <w:r w:rsidRPr="008A2DEC">
        <w:rPr>
          <w:b/>
          <w:sz w:val="28"/>
          <w:szCs w:val="28"/>
        </w:rPr>
        <w:t>) Окончателният договор се вписва от съдията по вписванията по местонахождението на имота.</w:t>
      </w:r>
    </w:p>
    <w:p w:rsidR="00F246E2" w:rsidRPr="006D0569" w:rsidRDefault="00F246E2" w:rsidP="00F246E2">
      <w:pPr>
        <w:ind w:firstLine="708"/>
        <w:jc w:val="both"/>
        <w:rPr>
          <w:b/>
          <w:sz w:val="28"/>
          <w:szCs w:val="28"/>
        </w:rPr>
      </w:pPr>
      <w:r w:rsidRPr="00B3084F">
        <w:rPr>
          <w:b/>
          <w:sz w:val="28"/>
          <w:szCs w:val="28"/>
        </w:rPr>
        <w:t>(</w:t>
      </w:r>
      <w:r>
        <w:rPr>
          <w:b/>
          <w:sz w:val="28"/>
          <w:szCs w:val="28"/>
          <w:lang w:val="ru-RU"/>
        </w:rPr>
        <w:t>9</w:t>
      </w:r>
      <w:r w:rsidRPr="00B3084F">
        <w:rPr>
          <w:b/>
          <w:sz w:val="28"/>
          <w:szCs w:val="28"/>
        </w:rPr>
        <w:t xml:space="preserve">) Идеалните части на съсобственост на общината в създадените </w:t>
      </w:r>
      <w:proofErr w:type="spellStart"/>
      <w:r w:rsidRPr="00B3084F">
        <w:rPr>
          <w:b/>
          <w:sz w:val="28"/>
          <w:szCs w:val="28"/>
        </w:rPr>
        <w:t>съсобствени</w:t>
      </w:r>
      <w:proofErr w:type="spellEnd"/>
      <w:r w:rsidRPr="00B3084F">
        <w:rPr>
          <w:b/>
          <w:sz w:val="28"/>
          <w:szCs w:val="28"/>
        </w:rPr>
        <w:t xml:space="preserve"> имот, не могат да бъдат по-малки от съотношението между площта на общинския имот и площта на образувания </w:t>
      </w:r>
      <w:proofErr w:type="spellStart"/>
      <w:r w:rsidRPr="00B3084F">
        <w:rPr>
          <w:b/>
          <w:sz w:val="28"/>
          <w:szCs w:val="28"/>
        </w:rPr>
        <w:t>съсобствен</w:t>
      </w:r>
      <w:proofErr w:type="spellEnd"/>
      <w:r w:rsidRPr="00B3084F">
        <w:rPr>
          <w:b/>
          <w:sz w:val="28"/>
          <w:szCs w:val="28"/>
        </w:rPr>
        <w:t xml:space="preserve"> имот.</w:t>
      </w:r>
      <w:r>
        <w:rPr>
          <w:b/>
          <w:sz w:val="28"/>
          <w:szCs w:val="28"/>
        </w:rPr>
        <w:t>”</w:t>
      </w:r>
    </w:p>
    <w:p w:rsidR="00F246E2" w:rsidRDefault="00F246E2" w:rsidP="00F246E2">
      <w:pPr>
        <w:ind w:firstLine="708"/>
        <w:jc w:val="both"/>
        <w:rPr>
          <w:b/>
          <w:sz w:val="28"/>
          <w:szCs w:val="28"/>
        </w:rPr>
      </w:pPr>
    </w:p>
    <w:p w:rsidR="00F246E2" w:rsidRDefault="00F246E2" w:rsidP="00F246E2">
      <w:pPr>
        <w:jc w:val="both"/>
        <w:rPr>
          <w:sz w:val="28"/>
          <w:szCs w:val="28"/>
        </w:rPr>
      </w:pPr>
      <w:r>
        <w:rPr>
          <w:b/>
          <w:sz w:val="28"/>
          <w:szCs w:val="28"/>
        </w:rPr>
        <w:t>§ 78</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се създава нов чл. 54</w:t>
      </w:r>
      <w:r>
        <w:rPr>
          <w:b/>
          <w:sz w:val="28"/>
          <w:szCs w:val="28"/>
        </w:rPr>
        <w:t>б</w:t>
      </w:r>
      <w:r w:rsidRPr="008A2DEC">
        <w:rPr>
          <w:sz w:val="28"/>
          <w:szCs w:val="28"/>
        </w:rPr>
        <w:t xml:space="preserve">, както следва: </w:t>
      </w:r>
    </w:p>
    <w:p w:rsidR="00F246E2" w:rsidRDefault="00F246E2" w:rsidP="00F246E2">
      <w:pPr>
        <w:jc w:val="both"/>
        <w:rPr>
          <w:sz w:val="28"/>
          <w:szCs w:val="28"/>
        </w:rPr>
      </w:pPr>
    </w:p>
    <w:p w:rsidR="00F246E2" w:rsidRPr="00B3084F" w:rsidRDefault="00F246E2" w:rsidP="00F246E2">
      <w:pPr>
        <w:jc w:val="both"/>
        <w:rPr>
          <w:b/>
          <w:sz w:val="28"/>
          <w:szCs w:val="28"/>
        </w:rPr>
      </w:pPr>
      <w:r w:rsidRPr="008A2DEC">
        <w:rPr>
          <w:sz w:val="28"/>
          <w:szCs w:val="28"/>
        </w:rPr>
        <w:t>„</w:t>
      </w:r>
      <w:r w:rsidRPr="00B3084F">
        <w:rPr>
          <w:b/>
          <w:sz w:val="28"/>
          <w:szCs w:val="28"/>
        </w:rPr>
        <w:t xml:space="preserve">Чл. 54б. (1) Кметът на общината сключва в писмена форма договорите за изкупуване на поземлени имоти или на реални части от тях, предвидени с подробен </w:t>
      </w:r>
      <w:proofErr w:type="spellStart"/>
      <w:r w:rsidRPr="00B3084F">
        <w:rPr>
          <w:b/>
          <w:sz w:val="28"/>
          <w:szCs w:val="28"/>
        </w:rPr>
        <w:t>устройствен</w:t>
      </w:r>
      <w:proofErr w:type="spellEnd"/>
      <w:r w:rsidRPr="00B3084F">
        <w:rPr>
          <w:b/>
          <w:sz w:val="28"/>
          <w:szCs w:val="28"/>
        </w:rPr>
        <w:t xml:space="preserve"> план за изграждане на обекти, публична общинска собственост, предложени по реда на чл. 199 от ЗУТ.</w:t>
      </w:r>
    </w:p>
    <w:p w:rsidR="00F246E2" w:rsidRPr="00B3084F" w:rsidRDefault="00F246E2" w:rsidP="00F246E2">
      <w:pPr>
        <w:ind w:firstLine="708"/>
        <w:jc w:val="both"/>
        <w:rPr>
          <w:b/>
          <w:sz w:val="28"/>
          <w:szCs w:val="28"/>
        </w:rPr>
      </w:pPr>
      <w:r w:rsidRPr="00B3084F">
        <w:rPr>
          <w:b/>
          <w:sz w:val="28"/>
          <w:szCs w:val="28"/>
        </w:rPr>
        <w:t xml:space="preserve">(2) Договорите </w:t>
      </w:r>
      <w:r>
        <w:rPr>
          <w:b/>
          <w:sz w:val="28"/>
          <w:szCs w:val="28"/>
        </w:rPr>
        <w:t xml:space="preserve">по ал. 1 </w:t>
      </w:r>
      <w:r w:rsidRPr="00B3084F">
        <w:rPr>
          <w:b/>
          <w:sz w:val="28"/>
          <w:szCs w:val="28"/>
        </w:rPr>
        <w:t>се сключват след решение на Общинския съвет</w:t>
      </w:r>
      <w:r>
        <w:rPr>
          <w:b/>
          <w:sz w:val="28"/>
          <w:szCs w:val="28"/>
        </w:rPr>
        <w:t>.</w:t>
      </w:r>
    </w:p>
    <w:p w:rsidR="00F246E2" w:rsidRPr="00B3084F" w:rsidRDefault="00F246E2" w:rsidP="00F246E2">
      <w:pPr>
        <w:ind w:firstLine="708"/>
        <w:jc w:val="both"/>
        <w:rPr>
          <w:b/>
          <w:sz w:val="28"/>
          <w:szCs w:val="28"/>
        </w:rPr>
      </w:pPr>
      <w:r w:rsidRPr="00B3084F">
        <w:rPr>
          <w:b/>
          <w:sz w:val="28"/>
          <w:szCs w:val="28"/>
        </w:rPr>
        <w:t>(3) Цената на изкупуване не може да надвишава определената пазарна оценка, изготвена от независим оценител.</w:t>
      </w:r>
    </w:p>
    <w:p w:rsidR="00F246E2" w:rsidRPr="00B3084F" w:rsidRDefault="00F246E2" w:rsidP="00F246E2">
      <w:pPr>
        <w:ind w:firstLine="708"/>
        <w:jc w:val="both"/>
        <w:rPr>
          <w:b/>
          <w:sz w:val="28"/>
          <w:szCs w:val="28"/>
        </w:rPr>
      </w:pPr>
      <w:r w:rsidRPr="00B3084F">
        <w:rPr>
          <w:b/>
          <w:sz w:val="28"/>
          <w:szCs w:val="28"/>
        </w:rPr>
        <w:lastRenderedPageBreak/>
        <w:t xml:space="preserve">(4) Кметът на общината отказва изкупуването на имота, когато не е включен в годишната програма на общината по чл. 8, ал. 9 от ЗОС, или предложената цена не съответства на изискванията на ал. 3. </w:t>
      </w:r>
    </w:p>
    <w:p w:rsidR="00F246E2" w:rsidRDefault="00F246E2" w:rsidP="00F246E2">
      <w:pPr>
        <w:ind w:firstLine="708"/>
        <w:jc w:val="both"/>
        <w:rPr>
          <w:sz w:val="28"/>
          <w:szCs w:val="28"/>
        </w:rPr>
      </w:pPr>
      <w:r w:rsidRPr="00B3084F">
        <w:rPr>
          <w:b/>
          <w:sz w:val="28"/>
          <w:szCs w:val="28"/>
        </w:rPr>
        <w:t>(5) Изкупуването на реални части от имоти по реда на чл. 199 от ЗУТ може да се извърши едновременно със сключване на сделките по реда на чл. 54а и чл. 54в от настоящата наредба.</w:t>
      </w:r>
      <w:r w:rsidRPr="008A2DEC">
        <w:rPr>
          <w:sz w:val="28"/>
          <w:szCs w:val="28"/>
        </w:rPr>
        <w:t>“</w:t>
      </w:r>
    </w:p>
    <w:p w:rsidR="00F246E2" w:rsidRDefault="00F246E2" w:rsidP="00F246E2">
      <w:pPr>
        <w:ind w:firstLine="708"/>
        <w:jc w:val="both"/>
        <w:rPr>
          <w:sz w:val="28"/>
          <w:szCs w:val="28"/>
        </w:rPr>
      </w:pPr>
    </w:p>
    <w:p w:rsidR="00F246E2" w:rsidRDefault="00F246E2" w:rsidP="00F246E2">
      <w:pPr>
        <w:jc w:val="both"/>
        <w:rPr>
          <w:sz w:val="28"/>
          <w:szCs w:val="28"/>
        </w:rPr>
      </w:pPr>
      <w:r>
        <w:rPr>
          <w:b/>
          <w:sz w:val="28"/>
          <w:szCs w:val="28"/>
        </w:rPr>
        <w:t>§ 79</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се създава нов чл. 54</w:t>
      </w:r>
      <w:r>
        <w:rPr>
          <w:b/>
          <w:sz w:val="28"/>
          <w:szCs w:val="28"/>
        </w:rPr>
        <w:t>в</w:t>
      </w:r>
      <w:r w:rsidRPr="008A2DEC">
        <w:rPr>
          <w:sz w:val="28"/>
          <w:szCs w:val="28"/>
        </w:rPr>
        <w:t xml:space="preserve">, както следва: </w:t>
      </w:r>
    </w:p>
    <w:p w:rsidR="00F246E2" w:rsidRDefault="00F246E2" w:rsidP="00F246E2">
      <w:pPr>
        <w:jc w:val="both"/>
        <w:rPr>
          <w:sz w:val="28"/>
          <w:szCs w:val="28"/>
        </w:rPr>
      </w:pPr>
    </w:p>
    <w:p w:rsidR="00F246E2" w:rsidRPr="007A14CD" w:rsidRDefault="00F246E2" w:rsidP="00F246E2">
      <w:pPr>
        <w:jc w:val="both"/>
        <w:rPr>
          <w:b/>
          <w:sz w:val="28"/>
          <w:szCs w:val="28"/>
        </w:rPr>
      </w:pPr>
      <w:r w:rsidRPr="008A2DEC">
        <w:rPr>
          <w:sz w:val="28"/>
          <w:szCs w:val="28"/>
        </w:rPr>
        <w:t>„</w:t>
      </w:r>
      <w:r w:rsidRPr="007A14CD">
        <w:rPr>
          <w:b/>
          <w:sz w:val="28"/>
          <w:szCs w:val="28"/>
        </w:rPr>
        <w:t xml:space="preserve">Чл. 54в. Кметът на общината сключва в писмена форма договорите за доброволно прилагане на подробните </w:t>
      </w:r>
      <w:proofErr w:type="spellStart"/>
      <w:r w:rsidRPr="007A14CD">
        <w:rPr>
          <w:b/>
          <w:sz w:val="28"/>
          <w:szCs w:val="28"/>
        </w:rPr>
        <w:t>устройствени</w:t>
      </w:r>
      <w:proofErr w:type="spellEnd"/>
      <w:r w:rsidRPr="007A14CD">
        <w:rPr>
          <w:b/>
          <w:sz w:val="28"/>
          <w:szCs w:val="28"/>
        </w:rPr>
        <w:t xml:space="preserve"> планове по § </w:t>
      </w:r>
      <w:r>
        <w:rPr>
          <w:b/>
          <w:sz w:val="28"/>
          <w:szCs w:val="28"/>
        </w:rPr>
        <w:t>8, ал. 2, т. 1 от ПР на ЗУТ, след</w:t>
      </w:r>
      <w:r w:rsidRPr="007A14CD">
        <w:rPr>
          <w:b/>
          <w:sz w:val="28"/>
          <w:szCs w:val="28"/>
        </w:rPr>
        <w:t xml:space="preserve"> решение на Общинския съвет.</w:t>
      </w:r>
    </w:p>
    <w:p w:rsidR="00F246E2" w:rsidRPr="007A14CD" w:rsidRDefault="00F246E2" w:rsidP="00F246E2">
      <w:pPr>
        <w:ind w:firstLine="708"/>
        <w:jc w:val="both"/>
        <w:rPr>
          <w:b/>
          <w:sz w:val="28"/>
          <w:szCs w:val="28"/>
        </w:rPr>
      </w:pPr>
      <w:r w:rsidRPr="007A14CD">
        <w:rPr>
          <w:b/>
          <w:sz w:val="28"/>
          <w:szCs w:val="28"/>
        </w:rPr>
        <w:t>(2) В случаите когато планът се прилага чрез създаване на съсобственост в урегулирания поземлен имот, се спазват</w:t>
      </w:r>
      <w:r>
        <w:rPr>
          <w:b/>
          <w:sz w:val="28"/>
          <w:szCs w:val="28"/>
        </w:rPr>
        <w:t xml:space="preserve"> изискванията на чл. 54а, ал. 9</w:t>
      </w:r>
      <w:r w:rsidRPr="007A14CD">
        <w:rPr>
          <w:b/>
          <w:sz w:val="28"/>
          <w:szCs w:val="28"/>
        </w:rPr>
        <w:t xml:space="preserve"> от настоящата наредба.</w:t>
      </w:r>
    </w:p>
    <w:p w:rsidR="00F246E2" w:rsidRPr="007A14CD" w:rsidRDefault="00F246E2" w:rsidP="00F246E2">
      <w:pPr>
        <w:ind w:firstLine="708"/>
        <w:jc w:val="both"/>
        <w:rPr>
          <w:b/>
          <w:sz w:val="28"/>
          <w:szCs w:val="28"/>
        </w:rPr>
      </w:pPr>
      <w:r w:rsidRPr="007A14CD">
        <w:rPr>
          <w:b/>
          <w:sz w:val="28"/>
          <w:szCs w:val="28"/>
        </w:rPr>
        <w:t>(3) Договорите по ал. 1 се сключват с всички собственици в урегулирания поземлен имот или с един или няколко от тях, с писменото съгласие на останалите.</w:t>
      </w:r>
      <w:r>
        <w:rPr>
          <w:b/>
          <w:sz w:val="28"/>
          <w:szCs w:val="28"/>
        </w:rPr>
        <w:t>“</w:t>
      </w:r>
    </w:p>
    <w:p w:rsidR="00F246E2" w:rsidRPr="008A2DEC" w:rsidRDefault="00F246E2" w:rsidP="00F246E2">
      <w:pPr>
        <w:jc w:val="both"/>
        <w:rPr>
          <w:b/>
          <w:sz w:val="28"/>
          <w:szCs w:val="28"/>
        </w:rPr>
      </w:pPr>
    </w:p>
    <w:p w:rsidR="00F246E2" w:rsidRDefault="00F246E2" w:rsidP="00F246E2">
      <w:pPr>
        <w:jc w:val="both"/>
        <w:rPr>
          <w:sz w:val="28"/>
          <w:szCs w:val="28"/>
        </w:rPr>
      </w:pPr>
      <w:r>
        <w:rPr>
          <w:b/>
          <w:sz w:val="28"/>
          <w:szCs w:val="28"/>
        </w:rPr>
        <w:t>§ 80</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се създава нов чл. 54</w:t>
      </w:r>
      <w:r>
        <w:rPr>
          <w:b/>
          <w:sz w:val="28"/>
          <w:szCs w:val="28"/>
        </w:rPr>
        <w:t>г</w:t>
      </w:r>
      <w:r w:rsidRPr="008A2DEC">
        <w:rPr>
          <w:sz w:val="28"/>
          <w:szCs w:val="28"/>
        </w:rPr>
        <w:t xml:space="preserve">, както следва: </w:t>
      </w:r>
    </w:p>
    <w:p w:rsidR="00F246E2" w:rsidRDefault="00F246E2" w:rsidP="00F246E2">
      <w:pPr>
        <w:jc w:val="both"/>
        <w:rPr>
          <w:sz w:val="28"/>
          <w:szCs w:val="28"/>
        </w:rPr>
      </w:pPr>
    </w:p>
    <w:p w:rsidR="00F246E2" w:rsidRPr="007A14CD" w:rsidRDefault="00F246E2" w:rsidP="00F246E2">
      <w:pPr>
        <w:jc w:val="both"/>
        <w:rPr>
          <w:b/>
          <w:sz w:val="28"/>
          <w:szCs w:val="28"/>
        </w:rPr>
      </w:pPr>
      <w:r w:rsidRPr="008A2DEC">
        <w:rPr>
          <w:sz w:val="28"/>
          <w:szCs w:val="28"/>
        </w:rPr>
        <w:t>„</w:t>
      </w:r>
      <w:r w:rsidRPr="007A14CD">
        <w:rPr>
          <w:color w:val="FF0000"/>
          <w:sz w:val="28"/>
          <w:szCs w:val="28"/>
        </w:rPr>
        <w:t xml:space="preserve"> </w:t>
      </w:r>
      <w:r w:rsidRPr="007A14CD">
        <w:rPr>
          <w:b/>
          <w:sz w:val="28"/>
          <w:szCs w:val="28"/>
        </w:rPr>
        <w:t xml:space="preserve">Чл. 54г. (1) Когато с влязъл в сила подробен </w:t>
      </w:r>
      <w:proofErr w:type="spellStart"/>
      <w:r w:rsidRPr="007A14CD">
        <w:rPr>
          <w:b/>
          <w:sz w:val="28"/>
          <w:szCs w:val="28"/>
        </w:rPr>
        <w:t>устройствен</w:t>
      </w:r>
      <w:proofErr w:type="spellEnd"/>
      <w:r w:rsidRPr="007A14CD">
        <w:rPr>
          <w:b/>
          <w:sz w:val="28"/>
          <w:szCs w:val="28"/>
        </w:rPr>
        <w:t xml:space="preserve"> план – план за улична регулация се придават части от улици – общинска собственост към поземлени имоти – собственост на физически и юридически лица за образуване на урегулирани поземлени имоти, прехвърлянето на собствеността върху общинската част става чрез сключване на договор и изплащане на стойността на прехвърлената част на общината.</w:t>
      </w:r>
    </w:p>
    <w:p w:rsidR="00F246E2" w:rsidRPr="007A14CD" w:rsidRDefault="00F246E2" w:rsidP="00F246E2">
      <w:pPr>
        <w:ind w:firstLine="708"/>
        <w:jc w:val="both"/>
        <w:rPr>
          <w:b/>
          <w:sz w:val="28"/>
          <w:szCs w:val="28"/>
        </w:rPr>
      </w:pPr>
      <w:r w:rsidRPr="007A14CD">
        <w:rPr>
          <w:b/>
          <w:sz w:val="28"/>
          <w:szCs w:val="28"/>
        </w:rPr>
        <w:t xml:space="preserve">(2) Производството започва с подаване на искане от заинтересованото лице до кмета на общината, към което се прилага скица-предложение на придадените части, с посочен размер на площта – общинска собственост. </w:t>
      </w:r>
    </w:p>
    <w:p w:rsidR="00F246E2" w:rsidRPr="007A14CD" w:rsidRDefault="00F246E2" w:rsidP="00F246E2">
      <w:pPr>
        <w:ind w:firstLine="708"/>
        <w:jc w:val="both"/>
        <w:rPr>
          <w:b/>
          <w:sz w:val="28"/>
          <w:szCs w:val="28"/>
        </w:rPr>
      </w:pPr>
      <w:r w:rsidRPr="007A14CD">
        <w:rPr>
          <w:b/>
          <w:sz w:val="28"/>
          <w:szCs w:val="28"/>
        </w:rPr>
        <w:t xml:space="preserve">(3) Цената на придадената по улична регулация площ – общинска собственост се определя </w:t>
      </w:r>
      <w:r>
        <w:rPr>
          <w:b/>
          <w:sz w:val="28"/>
          <w:szCs w:val="28"/>
        </w:rPr>
        <w:t>от комисията по чл. 210 от ЗУТ, назначена от кмета на общината</w:t>
      </w:r>
      <w:r w:rsidRPr="007A14CD">
        <w:rPr>
          <w:b/>
          <w:sz w:val="28"/>
          <w:szCs w:val="28"/>
        </w:rPr>
        <w:t xml:space="preserve">. </w:t>
      </w:r>
    </w:p>
    <w:p w:rsidR="00F246E2" w:rsidRPr="007A14CD" w:rsidRDefault="00F246E2" w:rsidP="00F246E2">
      <w:pPr>
        <w:ind w:firstLine="708"/>
        <w:jc w:val="both"/>
        <w:rPr>
          <w:b/>
          <w:sz w:val="28"/>
          <w:szCs w:val="28"/>
        </w:rPr>
      </w:pPr>
      <w:r w:rsidRPr="007A14CD">
        <w:rPr>
          <w:b/>
          <w:sz w:val="28"/>
          <w:szCs w:val="28"/>
        </w:rPr>
        <w:t xml:space="preserve">(4) </w:t>
      </w:r>
      <w:r>
        <w:rPr>
          <w:b/>
          <w:sz w:val="28"/>
          <w:szCs w:val="28"/>
        </w:rPr>
        <w:t>К</w:t>
      </w:r>
      <w:r w:rsidRPr="007A14CD">
        <w:rPr>
          <w:b/>
          <w:sz w:val="28"/>
          <w:szCs w:val="28"/>
        </w:rPr>
        <w:t>метът на общината издава заповед, в която определя сумите, които следва да бъдат заплатени от заинтересованите лица и определя срок за заплащането им, не по-дълъг от един месец.</w:t>
      </w:r>
    </w:p>
    <w:p w:rsidR="00F246E2" w:rsidRDefault="00F246E2" w:rsidP="00F246E2">
      <w:pPr>
        <w:ind w:firstLine="708"/>
        <w:jc w:val="both"/>
        <w:rPr>
          <w:b/>
          <w:sz w:val="28"/>
          <w:szCs w:val="28"/>
        </w:rPr>
      </w:pPr>
      <w:r w:rsidRPr="007A14CD">
        <w:rPr>
          <w:b/>
          <w:sz w:val="28"/>
          <w:szCs w:val="28"/>
        </w:rPr>
        <w:lastRenderedPageBreak/>
        <w:t xml:space="preserve">(5) Въз основа на извършеното плащане, кметът на общината сключва договор за прехвърляне на собствеността на </w:t>
      </w:r>
      <w:proofErr w:type="spellStart"/>
      <w:r w:rsidRPr="007A14CD">
        <w:rPr>
          <w:b/>
          <w:sz w:val="28"/>
          <w:szCs w:val="28"/>
        </w:rPr>
        <w:t>придаваемата</w:t>
      </w:r>
      <w:proofErr w:type="spellEnd"/>
      <w:r w:rsidRPr="007A14CD">
        <w:rPr>
          <w:b/>
          <w:sz w:val="28"/>
          <w:szCs w:val="28"/>
        </w:rPr>
        <w:t xml:space="preserve"> площ по улична регулация.“</w:t>
      </w:r>
    </w:p>
    <w:p w:rsidR="00F246E2" w:rsidRPr="007A14CD" w:rsidRDefault="00F246E2" w:rsidP="00F246E2">
      <w:pPr>
        <w:jc w:val="both"/>
        <w:rPr>
          <w:b/>
          <w:sz w:val="28"/>
          <w:szCs w:val="28"/>
        </w:rPr>
      </w:pPr>
    </w:p>
    <w:p w:rsidR="00F246E2" w:rsidRDefault="00F246E2" w:rsidP="00F246E2">
      <w:pPr>
        <w:jc w:val="both"/>
        <w:rPr>
          <w:sz w:val="28"/>
          <w:szCs w:val="28"/>
        </w:rPr>
      </w:pPr>
      <w:r>
        <w:rPr>
          <w:b/>
          <w:sz w:val="28"/>
          <w:szCs w:val="28"/>
        </w:rPr>
        <w:t>§ 81</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се създава нов чл. 54</w:t>
      </w:r>
      <w:r>
        <w:rPr>
          <w:b/>
          <w:sz w:val="28"/>
          <w:szCs w:val="28"/>
        </w:rPr>
        <w:t>д</w:t>
      </w:r>
      <w:r w:rsidRPr="008A2DEC">
        <w:rPr>
          <w:sz w:val="28"/>
          <w:szCs w:val="28"/>
        </w:rPr>
        <w:t xml:space="preserve">, както следва: </w:t>
      </w:r>
    </w:p>
    <w:p w:rsidR="00F246E2" w:rsidRDefault="00F246E2" w:rsidP="00F246E2">
      <w:pPr>
        <w:jc w:val="both"/>
        <w:rPr>
          <w:sz w:val="28"/>
          <w:szCs w:val="28"/>
        </w:rPr>
      </w:pPr>
    </w:p>
    <w:p w:rsidR="00F246E2" w:rsidRPr="007A14CD" w:rsidRDefault="00F246E2" w:rsidP="00F246E2">
      <w:pPr>
        <w:jc w:val="both"/>
        <w:rPr>
          <w:b/>
          <w:sz w:val="28"/>
          <w:szCs w:val="28"/>
        </w:rPr>
      </w:pPr>
      <w:r w:rsidRPr="008A2DEC">
        <w:rPr>
          <w:sz w:val="28"/>
          <w:szCs w:val="28"/>
        </w:rPr>
        <w:t>„</w:t>
      </w:r>
      <w:r w:rsidRPr="007A14CD">
        <w:rPr>
          <w:b/>
          <w:sz w:val="28"/>
          <w:szCs w:val="28"/>
        </w:rPr>
        <w:t>Чл. 54д. (1) Кметът на общината или упълномощено от него лице може със заповед да учреди право на преминаване през общински поземлени имоти по реда на чл. 192, ал. 3 от ЗУТ.</w:t>
      </w:r>
    </w:p>
    <w:p w:rsidR="00F246E2" w:rsidRDefault="00F246E2" w:rsidP="00F246E2">
      <w:pPr>
        <w:jc w:val="both"/>
        <w:rPr>
          <w:b/>
          <w:sz w:val="28"/>
          <w:szCs w:val="28"/>
        </w:rPr>
      </w:pPr>
      <w:r w:rsidRPr="007A14CD">
        <w:rPr>
          <w:b/>
          <w:sz w:val="28"/>
          <w:szCs w:val="28"/>
        </w:rPr>
        <w:t>(2) Правото на преминаване по ал. 1 се учредява въз основа на становище на Общинския експертен съвет по устройство на територията и на оценителен протокол на комисията по чл. 210 от ЗУТ.“</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82</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се създава нов чл. 54</w:t>
      </w:r>
      <w:r>
        <w:rPr>
          <w:b/>
          <w:sz w:val="28"/>
          <w:szCs w:val="28"/>
        </w:rPr>
        <w:t>е</w:t>
      </w:r>
      <w:r w:rsidRPr="008A2DEC">
        <w:rPr>
          <w:sz w:val="28"/>
          <w:szCs w:val="28"/>
        </w:rPr>
        <w:t xml:space="preserve">, както следва: </w:t>
      </w:r>
    </w:p>
    <w:p w:rsidR="00F246E2" w:rsidRDefault="00F246E2" w:rsidP="00F246E2">
      <w:pPr>
        <w:jc w:val="both"/>
        <w:rPr>
          <w:sz w:val="28"/>
          <w:szCs w:val="28"/>
        </w:rPr>
      </w:pPr>
    </w:p>
    <w:p w:rsidR="00F246E2" w:rsidRPr="007A14CD" w:rsidRDefault="00F246E2" w:rsidP="00F246E2">
      <w:pPr>
        <w:jc w:val="both"/>
        <w:rPr>
          <w:b/>
          <w:sz w:val="28"/>
          <w:szCs w:val="28"/>
        </w:rPr>
      </w:pPr>
      <w:r w:rsidRPr="008A2DEC">
        <w:rPr>
          <w:sz w:val="28"/>
          <w:szCs w:val="28"/>
        </w:rPr>
        <w:t>„</w:t>
      </w:r>
      <w:r w:rsidRPr="007A14CD">
        <w:rPr>
          <w:b/>
          <w:sz w:val="28"/>
          <w:szCs w:val="28"/>
        </w:rPr>
        <w:t>Чл. 54е. (1) Кметът на общината или упълномощено от него лице може със заповед да учреди право на прокарване на отклонения от общите мрежи и съоръжения на техническата инфраструктура през общински поземлени имоти по реда на чл. 193 от ЗУТ.</w:t>
      </w:r>
    </w:p>
    <w:p w:rsidR="00F246E2" w:rsidRPr="008A2DEC" w:rsidRDefault="00F246E2" w:rsidP="00F246E2">
      <w:pPr>
        <w:jc w:val="both"/>
        <w:rPr>
          <w:b/>
          <w:sz w:val="28"/>
          <w:szCs w:val="28"/>
        </w:rPr>
      </w:pPr>
      <w:r w:rsidRPr="007A14CD">
        <w:rPr>
          <w:b/>
          <w:sz w:val="28"/>
          <w:szCs w:val="28"/>
        </w:rPr>
        <w:t>(2) Правото на прокарване по ал. 1 се учредява въз основа на становище на Общинския експертен съвет по устройство на територията и на оценителен протокол на комисията по чл. 210 от ЗУТ.“</w:t>
      </w:r>
    </w:p>
    <w:p w:rsidR="00F246E2" w:rsidRPr="008A2DEC" w:rsidRDefault="00F246E2" w:rsidP="00F246E2">
      <w:pPr>
        <w:jc w:val="both"/>
        <w:rPr>
          <w:b/>
          <w:sz w:val="28"/>
          <w:szCs w:val="28"/>
        </w:rPr>
      </w:pPr>
    </w:p>
    <w:p w:rsidR="00F246E2" w:rsidRPr="008A2DEC" w:rsidRDefault="00F246E2" w:rsidP="00F246E2">
      <w:pPr>
        <w:jc w:val="both"/>
        <w:rPr>
          <w:b/>
          <w:sz w:val="28"/>
          <w:szCs w:val="28"/>
        </w:rPr>
      </w:pPr>
      <w:r>
        <w:rPr>
          <w:b/>
          <w:sz w:val="28"/>
          <w:szCs w:val="28"/>
        </w:rPr>
        <w:t>§ 83</w:t>
      </w:r>
      <w:r w:rsidRPr="008A2DEC">
        <w:rPr>
          <w:b/>
          <w:sz w:val="28"/>
          <w:szCs w:val="28"/>
        </w:rPr>
        <w:t xml:space="preserve">. </w:t>
      </w:r>
      <w:r w:rsidRPr="008A2DEC">
        <w:rPr>
          <w:sz w:val="28"/>
          <w:szCs w:val="28"/>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8A2DEC">
        <w:rPr>
          <w:b/>
          <w:sz w:val="28"/>
          <w:szCs w:val="28"/>
        </w:rPr>
        <w:t xml:space="preserve"> преди чл. 55 се създава заглавие „Замяна“.</w:t>
      </w:r>
    </w:p>
    <w:p w:rsidR="00F246E2" w:rsidRPr="008A2DEC" w:rsidRDefault="00F246E2" w:rsidP="00F246E2">
      <w:pPr>
        <w:jc w:val="both"/>
        <w:rPr>
          <w:b/>
          <w:sz w:val="28"/>
          <w:szCs w:val="28"/>
        </w:rPr>
      </w:pPr>
    </w:p>
    <w:p w:rsidR="00F246E2" w:rsidRDefault="00F246E2" w:rsidP="00F246E2">
      <w:pPr>
        <w:jc w:val="both"/>
        <w:rPr>
          <w:sz w:val="28"/>
          <w:szCs w:val="28"/>
        </w:rPr>
      </w:pPr>
      <w:r>
        <w:rPr>
          <w:b/>
          <w:sz w:val="28"/>
          <w:szCs w:val="28"/>
        </w:rPr>
        <w:t>§ 84</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се създава нов чл. 55а</w:t>
      </w:r>
      <w:r w:rsidRPr="008A2DEC">
        <w:rPr>
          <w:sz w:val="28"/>
          <w:szCs w:val="28"/>
        </w:rPr>
        <w:t>, както следва:</w:t>
      </w:r>
    </w:p>
    <w:p w:rsidR="00F246E2" w:rsidRPr="008A2DEC" w:rsidRDefault="00F246E2" w:rsidP="00F246E2">
      <w:pPr>
        <w:jc w:val="both"/>
        <w:rPr>
          <w:sz w:val="28"/>
          <w:szCs w:val="28"/>
        </w:rPr>
      </w:pPr>
    </w:p>
    <w:p w:rsidR="00F246E2" w:rsidRPr="008A2DEC" w:rsidRDefault="00F246E2" w:rsidP="00F246E2">
      <w:pPr>
        <w:jc w:val="both"/>
        <w:rPr>
          <w:b/>
          <w:sz w:val="28"/>
          <w:szCs w:val="28"/>
        </w:rPr>
      </w:pPr>
      <w:r w:rsidRPr="008A2DEC">
        <w:rPr>
          <w:b/>
          <w:sz w:val="28"/>
          <w:szCs w:val="28"/>
        </w:rPr>
        <w:t>“Чл. 55а.</w:t>
      </w:r>
      <w:r w:rsidRPr="008A2DEC">
        <w:rPr>
          <w:b/>
          <w:i/>
          <w:iCs/>
          <w:sz w:val="28"/>
          <w:szCs w:val="28"/>
        </w:rPr>
        <w:t xml:space="preserve"> </w:t>
      </w:r>
      <w:r w:rsidRPr="008A2DEC">
        <w:rPr>
          <w:b/>
          <w:sz w:val="28"/>
          <w:szCs w:val="28"/>
        </w:rPr>
        <w:t>Договорите, с които се извършва замяна на недвижими имоти – частна общинска собственост с недвижими имоти – държавна собственост, се сключват в писмена форма от кмета на общината и се вписват в Агенция по вписванията по местонахождението на държавния имот.“</w:t>
      </w:r>
    </w:p>
    <w:p w:rsidR="00F246E2" w:rsidRPr="008A2DEC" w:rsidRDefault="00F246E2" w:rsidP="00F246E2">
      <w:pPr>
        <w:rPr>
          <w:b/>
          <w:sz w:val="28"/>
          <w:szCs w:val="28"/>
        </w:rPr>
      </w:pPr>
    </w:p>
    <w:p w:rsidR="00F246E2" w:rsidRPr="008A2DEC" w:rsidRDefault="00F246E2" w:rsidP="00F246E2">
      <w:pPr>
        <w:jc w:val="both"/>
        <w:rPr>
          <w:b/>
          <w:sz w:val="28"/>
          <w:szCs w:val="28"/>
        </w:rPr>
      </w:pPr>
      <w:r>
        <w:rPr>
          <w:b/>
          <w:sz w:val="28"/>
          <w:szCs w:val="28"/>
        </w:rPr>
        <w:t>§ 85</w:t>
      </w:r>
      <w:r w:rsidRPr="008A2DEC">
        <w:rPr>
          <w:b/>
          <w:sz w:val="28"/>
          <w:szCs w:val="28"/>
        </w:rPr>
        <w:t xml:space="preserve">. </w:t>
      </w:r>
      <w:r w:rsidRPr="008A2DEC">
        <w:rPr>
          <w:sz w:val="28"/>
          <w:szCs w:val="28"/>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8A2DEC">
        <w:rPr>
          <w:b/>
          <w:sz w:val="28"/>
          <w:szCs w:val="28"/>
        </w:rPr>
        <w:t xml:space="preserve"> преди чл. 56 се създава заглавие „Дарение“.</w:t>
      </w:r>
    </w:p>
    <w:p w:rsidR="00F246E2" w:rsidRPr="008A2DEC" w:rsidRDefault="00F246E2" w:rsidP="00F246E2">
      <w:pPr>
        <w:jc w:val="both"/>
        <w:rPr>
          <w:b/>
          <w:sz w:val="28"/>
          <w:szCs w:val="28"/>
        </w:rPr>
      </w:pPr>
    </w:p>
    <w:p w:rsidR="00F246E2" w:rsidRDefault="00F246E2" w:rsidP="00F246E2">
      <w:pPr>
        <w:jc w:val="both"/>
        <w:rPr>
          <w:b/>
          <w:sz w:val="28"/>
          <w:szCs w:val="28"/>
        </w:rPr>
      </w:pPr>
      <w:r>
        <w:rPr>
          <w:b/>
          <w:sz w:val="28"/>
          <w:szCs w:val="28"/>
        </w:rPr>
        <w:t>§ 86</w:t>
      </w:r>
      <w:r w:rsidRPr="008A2DEC">
        <w:rPr>
          <w:b/>
          <w:sz w:val="28"/>
          <w:szCs w:val="28"/>
        </w:rPr>
        <w:t xml:space="preserve">. </w:t>
      </w:r>
      <w:r w:rsidRPr="008A2DEC">
        <w:rPr>
          <w:sz w:val="28"/>
          <w:szCs w:val="28"/>
        </w:rPr>
        <w:t>В глава четвърта „Разпореждане с общински нед</w:t>
      </w:r>
      <w:r>
        <w:rPr>
          <w:sz w:val="28"/>
          <w:szCs w:val="28"/>
        </w:rPr>
        <w:t>вижими  имоти и дви</w:t>
      </w:r>
      <w:r w:rsidRPr="008A2DEC">
        <w:rPr>
          <w:sz w:val="28"/>
          <w:szCs w:val="28"/>
        </w:rPr>
        <w:t>жими вещи – частна общинска собственост“, раздел III “Разпореждане с общински недвижими имоти чрез правни сделки”,</w:t>
      </w:r>
      <w:r w:rsidRPr="008A2DEC">
        <w:rPr>
          <w:b/>
          <w:sz w:val="28"/>
          <w:szCs w:val="28"/>
        </w:rPr>
        <w:t xml:space="preserve"> преди чл. 57 се създава заглавие „Право на строеж, надстрояване и пристрояване“.</w:t>
      </w:r>
    </w:p>
    <w:p w:rsidR="00F246E2" w:rsidRDefault="00F246E2" w:rsidP="00F246E2">
      <w:pPr>
        <w:jc w:val="both"/>
        <w:rPr>
          <w:b/>
          <w:sz w:val="28"/>
          <w:szCs w:val="28"/>
        </w:rPr>
      </w:pPr>
    </w:p>
    <w:p w:rsidR="00F246E2" w:rsidRPr="008A2DEC" w:rsidRDefault="00F246E2" w:rsidP="00F246E2">
      <w:pPr>
        <w:jc w:val="both"/>
        <w:rPr>
          <w:b/>
          <w:sz w:val="28"/>
          <w:szCs w:val="28"/>
        </w:rPr>
      </w:pPr>
    </w:p>
    <w:p w:rsidR="00F246E2" w:rsidRPr="008A2DEC" w:rsidRDefault="00F246E2" w:rsidP="00F246E2">
      <w:pPr>
        <w:jc w:val="both"/>
        <w:rPr>
          <w:sz w:val="28"/>
          <w:szCs w:val="28"/>
        </w:rPr>
      </w:pPr>
      <w:r>
        <w:rPr>
          <w:b/>
          <w:sz w:val="28"/>
          <w:szCs w:val="28"/>
        </w:rPr>
        <w:t>§ 87</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чл. 57, ал. 3 се изменя</w:t>
      </w:r>
      <w:r w:rsidRPr="008A2DEC">
        <w:rPr>
          <w:sz w:val="28"/>
          <w:szCs w:val="28"/>
        </w:rPr>
        <w:t>, както следва:</w:t>
      </w:r>
    </w:p>
    <w:p w:rsidR="00F246E2" w:rsidRPr="008A2DEC" w:rsidRDefault="00F246E2" w:rsidP="00F246E2">
      <w:pPr>
        <w:jc w:val="both"/>
        <w:rPr>
          <w:sz w:val="28"/>
          <w:szCs w:val="28"/>
        </w:rPr>
      </w:pPr>
    </w:p>
    <w:p w:rsidR="00F246E2" w:rsidRDefault="00F246E2" w:rsidP="00F246E2">
      <w:pPr>
        <w:jc w:val="both"/>
        <w:rPr>
          <w:b/>
          <w:sz w:val="28"/>
          <w:szCs w:val="28"/>
        </w:rPr>
      </w:pPr>
      <w:r w:rsidRPr="008A2DEC">
        <w:rPr>
          <w:sz w:val="28"/>
          <w:szCs w:val="28"/>
        </w:rPr>
        <w:t xml:space="preserve">„(3) Правото на строеж се учредява </w:t>
      </w:r>
      <w:r w:rsidRPr="008A2DEC">
        <w:rPr>
          <w:b/>
          <w:sz w:val="28"/>
          <w:szCs w:val="28"/>
        </w:rPr>
        <w:t>безсрочно</w:t>
      </w:r>
      <w:r w:rsidRPr="008A2DEC">
        <w:rPr>
          <w:sz w:val="28"/>
          <w:szCs w:val="28"/>
        </w:rPr>
        <w:t xml:space="preserve"> </w:t>
      </w:r>
      <w:r w:rsidRPr="008A2DEC">
        <w:rPr>
          <w:b/>
          <w:sz w:val="28"/>
          <w:szCs w:val="28"/>
        </w:rPr>
        <w:t>или</w:t>
      </w:r>
      <w:r w:rsidRPr="008A2DEC">
        <w:rPr>
          <w:sz w:val="28"/>
          <w:szCs w:val="28"/>
        </w:rPr>
        <w:t xml:space="preserve"> за определен срок.</w:t>
      </w:r>
      <w:r w:rsidRPr="008A2DEC">
        <w:rPr>
          <w:i/>
          <w:sz w:val="28"/>
          <w:szCs w:val="28"/>
        </w:rPr>
        <w:t xml:space="preserve"> </w:t>
      </w:r>
      <w:r w:rsidRPr="008A2DEC">
        <w:rPr>
          <w:b/>
          <w:sz w:val="28"/>
          <w:szCs w:val="28"/>
        </w:rPr>
        <w:t>Когато правото на строеж е учредено за определен срок, след изтичане на срока, Общината придобива безвъзмездно собствеността върху построения обект.“</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88</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Pr>
          <w:b/>
          <w:sz w:val="28"/>
          <w:szCs w:val="28"/>
        </w:rPr>
        <w:t>чл. 57, ал. 7</w:t>
      </w:r>
      <w:r w:rsidRPr="008A2DEC">
        <w:rPr>
          <w:b/>
          <w:sz w:val="28"/>
          <w:szCs w:val="28"/>
        </w:rPr>
        <w:t xml:space="preserve"> се изменя</w:t>
      </w:r>
      <w:r w:rsidRPr="008A2DEC">
        <w:rPr>
          <w:sz w:val="28"/>
          <w:szCs w:val="28"/>
        </w:rPr>
        <w:t>, както следва:</w:t>
      </w:r>
    </w:p>
    <w:p w:rsidR="00F246E2" w:rsidRDefault="00F246E2" w:rsidP="00F246E2">
      <w:pPr>
        <w:jc w:val="both"/>
        <w:rPr>
          <w:sz w:val="28"/>
          <w:szCs w:val="28"/>
        </w:rPr>
      </w:pPr>
    </w:p>
    <w:p w:rsidR="00F246E2" w:rsidRDefault="00F246E2" w:rsidP="00F246E2">
      <w:pPr>
        <w:jc w:val="both"/>
        <w:rPr>
          <w:sz w:val="28"/>
          <w:szCs w:val="28"/>
        </w:rPr>
      </w:pPr>
      <w:r>
        <w:rPr>
          <w:b/>
          <w:sz w:val="28"/>
          <w:szCs w:val="28"/>
        </w:rPr>
        <w:t>„</w:t>
      </w:r>
      <w:r w:rsidRPr="009F77FB">
        <w:rPr>
          <w:b/>
          <w:sz w:val="28"/>
          <w:szCs w:val="28"/>
        </w:rPr>
        <w:t xml:space="preserve">(7) </w:t>
      </w:r>
      <w:r w:rsidRPr="009F77FB">
        <w:rPr>
          <w:sz w:val="28"/>
          <w:szCs w:val="28"/>
        </w:rPr>
        <w:t>В случаите по ал. 4, ал. 5 и ал. 6, лицата желаещи да придобият права по чл. 37, ал. 4, ал. 5 и ал. 6 от ЗОС, подават мотивирано</w:t>
      </w:r>
      <w:r w:rsidRPr="009F77FB">
        <w:rPr>
          <w:b/>
          <w:sz w:val="28"/>
          <w:szCs w:val="28"/>
        </w:rPr>
        <w:t xml:space="preserve"> писмено искане </w:t>
      </w:r>
      <w:r w:rsidRPr="009F77FB">
        <w:rPr>
          <w:sz w:val="28"/>
          <w:szCs w:val="28"/>
        </w:rPr>
        <w:t>до кмета на общината</w:t>
      </w:r>
      <w:r w:rsidRPr="009F77FB">
        <w:rPr>
          <w:b/>
          <w:sz w:val="28"/>
          <w:szCs w:val="28"/>
        </w:rPr>
        <w:t xml:space="preserve">. </w:t>
      </w:r>
      <w:r w:rsidRPr="009F77FB">
        <w:rPr>
          <w:sz w:val="28"/>
          <w:szCs w:val="28"/>
        </w:rPr>
        <w:t xml:space="preserve">Към </w:t>
      </w:r>
      <w:r w:rsidRPr="009F77FB">
        <w:rPr>
          <w:b/>
          <w:sz w:val="28"/>
          <w:szCs w:val="28"/>
        </w:rPr>
        <w:t xml:space="preserve">искането </w:t>
      </w:r>
      <w:r w:rsidRPr="009F77FB">
        <w:rPr>
          <w:sz w:val="28"/>
          <w:szCs w:val="28"/>
        </w:rPr>
        <w:t xml:space="preserve">задължително се представят и документи, доказващи, че са </w:t>
      </w:r>
      <w:proofErr w:type="spellStart"/>
      <w:r w:rsidRPr="009F77FB">
        <w:rPr>
          <w:sz w:val="28"/>
          <w:szCs w:val="28"/>
        </w:rPr>
        <w:t>правоимащи</w:t>
      </w:r>
      <w:proofErr w:type="spellEnd"/>
      <w:r w:rsidRPr="009F77FB">
        <w:rPr>
          <w:sz w:val="28"/>
          <w:szCs w:val="28"/>
        </w:rPr>
        <w:t xml:space="preserve"> по смисъла на чл. 37, ал. 4 и ал. 6 от ЗОС, както и актуални данни за тях.</w:t>
      </w:r>
      <w:r>
        <w:rPr>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89</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Pr>
          <w:b/>
          <w:sz w:val="28"/>
          <w:szCs w:val="28"/>
        </w:rPr>
        <w:t>се създава нов чл. 58а,</w:t>
      </w:r>
      <w:r w:rsidRPr="008A2DEC">
        <w:rPr>
          <w:sz w:val="28"/>
          <w:szCs w:val="28"/>
        </w:rPr>
        <w:t xml:space="preserve"> както следва:</w:t>
      </w:r>
    </w:p>
    <w:p w:rsidR="00F246E2" w:rsidRDefault="00F246E2" w:rsidP="00F246E2">
      <w:pPr>
        <w:jc w:val="both"/>
        <w:rPr>
          <w:sz w:val="28"/>
          <w:szCs w:val="28"/>
        </w:rPr>
      </w:pPr>
    </w:p>
    <w:p w:rsidR="00F246E2" w:rsidRPr="009F77FB" w:rsidRDefault="00F246E2" w:rsidP="00F246E2">
      <w:pPr>
        <w:jc w:val="both"/>
        <w:rPr>
          <w:b/>
          <w:sz w:val="28"/>
          <w:szCs w:val="28"/>
        </w:rPr>
      </w:pPr>
      <w:r w:rsidRPr="008A2DEC">
        <w:rPr>
          <w:sz w:val="28"/>
          <w:szCs w:val="28"/>
        </w:rPr>
        <w:t>„</w:t>
      </w:r>
      <w:r w:rsidRPr="009F77FB">
        <w:rPr>
          <w:b/>
          <w:sz w:val="28"/>
          <w:szCs w:val="28"/>
        </w:rPr>
        <w:t>Чл. 58а. Когато Общината е учредила право на строеж и преди завършване на груб строеж, са одобрени изменения в работните проекти, които водят до увеличение в общата разгъната застроена площ на учреденото право на строеж, за разликата в площта кметът на общината издава заповед и сключва анекс към договора, по решение на общинския съвет, без търг или конкурс.</w:t>
      </w:r>
      <w:r w:rsidRPr="008A2DEC">
        <w:rPr>
          <w:sz w:val="28"/>
          <w:szCs w:val="28"/>
        </w:rPr>
        <w:t>”</w:t>
      </w:r>
    </w:p>
    <w:p w:rsidR="00F246E2" w:rsidRPr="008A2DEC" w:rsidRDefault="00F246E2" w:rsidP="00F246E2">
      <w:pPr>
        <w:jc w:val="both"/>
        <w:rPr>
          <w:b/>
          <w:sz w:val="28"/>
          <w:szCs w:val="28"/>
        </w:rPr>
      </w:pPr>
    </w:p>
    <w:p w:rsidR="00F246E2" w:rsidRPr="008A2DEC" w:rsidRDefault="00F246E2" w:rsidP="00F246E2">
      <w:pPr>
        <w:jc w:val="both"/>
        <w:rPr>
          <w:b/>
          <w:sz w:val="28"/>
          <w:szCs w:val="28"/>
        </w:rPr>
      </w:pPr>
      <w:r>
        <w:rPr>
          <w:b/>
          <w:sz w:val="28"/>
          <w:szCs w:val="28"/>
        </w:rPr>
        <w:t>§ 90</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чл. 60, ал. 3, се изменя</w:t>
      </w:r>
      <w:r w:rsidRPr="008A2DEC">
        <w:rPr>
          <w:sz w:val="28"/>
          <w:szCs w:val="28"/>
        </w:rPr>
        <w:t>, както следва:</w:t>
      </w:r>
    </w:p>
    <w:p w:rsidR="00F246E2" w:rsidRPr="008A2DEC" w:rsidRDefault="00F246E2" w:rsidP="00F246E2">
      <w:pPr>
        <w:jc w:val="both"/>
        <w:rPr>
          <w:b/>
          <w:sz w:val="28"/>
          <w:szCs w:val="28"/>
        </w:rPr>
      </w:pPr>
    </w:p>
    <w:p w:rsidR="00F246E2" w:rsidRDefault="00F246E2" w:rsidP="00F246E2">
      <w:pPr>
        <w:jc w:val="both"/>
        <w:rPr>
          <w:sz w:val="28"/>
          <w:szCs w:val="28"/>
        </w:rPr>
      </w:pPr>
      <w:r w:rsidRPr="008A2DEC">
        <w:rPr>
          <w:sz w:val="28"/>
          <w:szCs w:val="28"/>
        </w:rPr>
        <w:t xml:space="preserve">„(3) Право на надстрояване и/или на пристрояване на сграда, построена върху имот – частна общинска собственост, се учредява от кмета на общината без търг или конкурс, въз основа на решение на Общинския съвет, </w:t>
      </w:r>
      <w:r w:rsidRPr="008A2DEC">
        <w:rPr>
          <w:b/>
          <w:sz w:val="28"/>
          <w:szCs w:val="28"/>
        </w:rPr>
        <w:t>на собственика на сградата, както и на собственици на жилища в сгради – етажна собственост, или на техни сдружения</w:t>
      </w:r>
      <w:r w:rsidRPr="008A2DEC">
        <w:rPr>
          <w:sz w:val="28"/>
          <w:szCs w:val="28"/>
        </w:rPr>
        <w:t>.“</w:t>
      </w:r>
    </w:p>
    <w:p w:rsidR="00F246E2" w:rsidRDefault="00F246E2" w:rsidP="00F246E2">
      <w:pPr>
        <w:jc w:val="both"/>
        <w:rPr>
          <w:sz w:val="28"/>
          <w:szCs w:val="28"/>
        </w:rPr>
      </w:pPr>
    </w:p>
    <w:p w:rsidR="00F246E2" w:rsidRDefault="00F246E2" w:rsidP="00F246E2">
      <w:pPr>
        <w:jc w:val="both"/>
        <w:rPr>
          <w:sz w:val="28"/>
          <w:szCs w:val="28"/>
        </w:rPr>
      </w:pPr>
      <w:r>
        <w:rPr>
          <w:b/>
          <w:sz w:val="28"/>
          <w:szCs w:val="28"/>
        </w:rPr>
        <w:t>§ 91</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Pr>
          <w:b/>
          <w:sz w:val="28"/>
          <w:szCs w:val="28"/>
        </w:rPr>
        <w:t>се създава нов чл. 60а</w:t>
      </w:r>
      <w:r w:rsidRPr="008A2DEC">
        <w:rPr>
          <w:sz w:val="28"/>
          <w:szCs w:val="28"/>
        </w:rPr>
        <w:t>, както следва:</w:t>
      </w:r>
      <w:r>
        <w:rPr>
          <w:sz w:val="28"/>
          <w:szCs w:val="28"/>
        </w:rPr>
        <w:t xml:space="preserve"> </w:t>
      </w:r>
    </w:p>
    <w:p w:rsidR="00F246E2" w:rsidRDefault="00F246E2" w:rsidP="00F246E2">
      <w:pPr>
        <w:jc w:val="both"/>
        <w:rPr>
          <w:sz w:val="28"/>
          <w:szCs w:val="28"/>
        </w:rPr>
      </w:pPr>
    </w:p>
    <w:p w:rsidR="00F246E2" w:rsidRPr="009F77FB" w:rsidRDefault="00F246E2" w:rsidP="00F246E2">
      <w:pPr>
        <w:jc w:val="both"/>
        <w:rPr>
          <w:b/>
          <w:sz w:val="28"/>
          <w:szCs w:val="28"/>
        </w:rPr>
      </w:pPr>
      <w:r w:rsidRPr="008A2DEC">
        <w:rPr>
          <w:sz w:val="28"/>
          <w:szCs w:val="28"/>
        </w:rPr>
        <w:t>„</w:t>
      </w:r>
      <w:r w:rsidRPr="009F77FB">
        <w:rPr>
          <w:b/>
          <w:sz w:val="28"/>
          <w:szCs w:val="28"/>
        </w:rPr>
        <w:t xml:space="preserve">Чл. 60а. (1) Кметът на общината учредява право на строеж върху </w:t>
      </w:r>
      <w:proofErr w:type="spellStart"/>
      <w:r w:rsidRPr="009F77FB">
        <w:rPr>
          <w:b/>
          <w:sz w:val="28"/>
          <w:szCs w:val="28"/>
        </w:rPr>
        <w:t>съсобствени</w:t>
      </w:r>
      <w:proofErr w:type="spellEnd"/>
      <w:r w:rsidRPr="009F77FB">
        <w:rPr>
          <w:b/>
          <w:sz w:val="28"/>
          <w:szCs w:val="28"/>
        </w:rPr>
        <w:t xml:space="preserve"> имоти, </w:t>
      </w:r>
      <w:r>
        <w:rPr>
          <w:b/>
          <w:sz w:val="28"/>
          <w:szCs w:val="28"/>
        </w:rPr>
        <w:t>след</w:t>
      </w:r>
      <w:r w:rsidRPr="009F77FB">
        <w:rPr>
          <w:b/>
          <w:sz w:val="28"/>
          <w:szCs w:val="28"/>
        </w:rPr>
        <w:t xml:space="preserve"> решение на Общинския съвет и без провеждане на търг или конкурс, на основание чл. 183, ал. 3 от ЗУТ.</w:t>
      </w:r>
    </w:p>
    <w:p w:rsidR="00F246E2" w:rsidRPr="009F77FB" w:rsidRDefault="00F246E2" w:rsidP="00F246E2">
      <w:pPr>
        <w:ind w:firstLine="708"/>
        <w:jc w:val="both"/>
        <w:rPr>
          <w:b/>
          <w:sz w:val="28"/>
          <w:szCs w:val="28"/>
        </w:rPr>
      </w:pPr>
      <w:r w:rsidRPr="009F77FB">
        <w:rPr>
          <w:b/>
          <w:sz w:val="28"/>
          <w:szCs w:val="28"/>
        </w:rPr>
        <w:t>(2) Цената на правото на строеж за общинската част от имота може да се заплати и чрез предоставяне в собственост на обекти в новопостроената сграда или други готови обекти.</w:t>
      </w:r>
    </w:p>
    <w:p w:rsidR="00F246E2" w:rsidRPr="009F77FB" w:rsidRDefault="00F246E2" w:rsidP="00F246E2">
      <w:pPr>
        <w:ind w:firstLine="708"/>
        <w:jc w:val="both"/>
        <w:rPr>
          <w:b/>
          <w:sz w:val="28"/>
          <w:szCs w:val="28"/>
        </w:rPr>
      </w:pPr>
      <w:r w:rsidRPr="009F77FB">
        <w:rPr>
          <w:b/>
          <w:sz w:val="28"/>
          <w:szCs w:val="28"/>
        </w:rPr>
        <w:t>(3) Процедурата по ал. 1 започва по предложение на съсобственик, в което са посочени начинът на заплащане и субектът, на които да се учреди правото на строеж. Субектът може да бъде както съсобственик, така и трето лице, с което съсобствениците са сключили предварителен договор за учредяване право на строеж. Към предложението се прилагат документи за собственост, актуална скица за имота и сключения предварителен договор с третото лице.</w:t>
      </w:r>
    </w:p>
    <w:p w:rsidR="00F246E2" w:rsidRPr="009F77FB" w:rsidRDefault="00F246E2" w:rsidP="00F246E2">
      <w:pPr>
        <w:ind w:firstLine="708"/>
        <w:jc w:val="both"/>
        <w:rPr>
          <w:b/>
          <w:sz w:val="28"/>
          <w:szCs w:val="28"/>
        </w:rPr>
      </w:pPr>
      <w:r w:rsidRPr="009F77FB">
        <w:rPr>
          <w:b/>
          <w:sz w:val="28"/>
          <w:szCs w:val="28"/>
        </w:rPr>
        <w:t>(4) Кметът на общината дава в писмена форма съгласието по чл. 183, ал. 2 от ЗУТ за надстрояване или пристрояване на сгради - етажна собственост, в които Общината притежава обекти в собственост.</w:t>
      </w:r>
      <w:r w:rsidRPr="008A2DEC">
        <w:rPr>
          <w:sz w:val="28"/>
          <w:szCs w:val="28"/>
        </w:rPr>
        <w:t>“</w:t>
      </w:r>
    </w:p>
    <w:p w:rsidR="00F246E2" w:rsidRPr="008A2DEC" w:rsidRDefault="00F246E2" w:rsidP="00F246E2">
      <w:pPr>
        <w:jc w:val="both"/>
        <w:rPr>
          <w:sz w:val="28"/>
          <w:szCs w:val="28"/>
        </w:rPr>
      </w:pPr>
    </w:p>
    <w:p w:rsidR="00F246E2" w:rsidRPr="008A2DEC" w:rsidRDefault="00F246E2" w:rsidP="00F246E2">
      <w:pPr>
        <w:jc w:val="both"/>
        <w:rPr>
          <w:sz w:val="28"/>
          <w:szCs w:val="28"/>
        </w:rPr>
      </w:pPr>
      <w:r>
        <w:rPr>
          <w:b/>
          <w:sz w:val="28"/>
          <w:szCs w:val="28"/>
        </w:rPr>
        <w:t>§ 92</w:t>
      </w:r>
      <w:r w:rsidRPr="008A2DEC">
        <w:rPr>
          <w:sz w:val="28"/>
          <w:szCs w:val="28"/>
        </w:rPr>
        <w:t>. 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8A2DEC">
        <w:rPr>
          <w:b/>
          <w:sz w:val="28"/>
          <w:szCs w:val="28"/>
        </w:rPr>
        <w:t xml:space="preserve"> преди чл. 62 се създава заглавие „Делба“.</w:t>
      </w:r>
    </w:p>
    <w:p w:rsidR="00F246E2" w:rsidRPr="008A2DEC" w:rsidRDefault="00F246E2" w:rsidP="00F246E2">
      <w:pPr>
        <w:rPr>
          <w:b/>
          <w:sz w:val="28"/>
          <w:szCs w:val="28"/>
        </w:rPr>
      </w:pPr>
    </w:p>
    <w:p w:rsidR="00F246E2" w:rsidRPr="008A2DEC" w:rsidRDefault="00F246E2" w:rsidP="00F246E2">
      <w:pPr>
        <w:jc w:val="both"/>
        <w:rPr>
          <w:sz w:val="28"/>
          <w:szCs w:val="28"/>
        </w:rPr>
      </w:pPr>
      <w:r>
        <w:rPr>
          <w:b/>
          <w:sz w:val="28"/>
          <w:szCs w:val="28"/>
        </w:rPr>
        <w:t>§ 93</w:t>
      </w:r>
      <w:r w:rsidRPr="008A2DEC">
        <w:rPr>
          <w:b/>
          <w:sz w:val="28"/>
          <w:szCs w:val="28"/>
        </w:rPr>
        <w:t xml:space="preserve">. </w:t>
      </w:r>
      <w:r w:rsidRPr="008A2DEC">
        <w:rPr>
          <w:sz w:val="28"/>
          <w:szCs w:val="28"/>
        </w:rPr>
        <w:t xml:space="preserve">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чл. 62, ал. 4 се изменя</w:t>
      </w:r>
      <w:r w:rsidRPr="008A2DEC">
        <w:rPr>
          <w:sz w:val="28"/>
          <w:szCs w:val="28"/>
        </w:rPr>
        <w:t>, както следва:</w:t>
      </w:r>
    </w:p>
    <w:p w:rsidR="00F246E2" w:rsidRPr="008A2DEC" w:rsidRDefault="00F246E2" w:rsidP="00F246E2">
      <w:pPr>
        <w:jc w:val="both"/>
        <w:rPr>
          <w:b/>
          <w:sz w:val="28"/>
          <w:szCs w:val="28"/>
        </w:rPr>
      </w:pPr>
    </w:p>
    <w:p w:rsidR="00F246E2" w:rsidRPr="008A2DEC" w:rsidRDefault="00F246E2" w:rsidP="00F246E2">
      <w:pPr>
        <w:jc w:val="both"/>
        <w:rPr>
          <w:sz w:val="28"/>
          <w:szCs w:val="28"/>
        </w:rPr>
      </w:pPr>
      <w:r w:rsidRPr="008A2DEC">
        <w:rPr>
          <w:sz w:val="28"/>
          <w:szCs w:val="28"/>
        </w:rPr>
        <w:lastRenderedPageBreak/>
        <w:t>„(4) Съсобствеността върху недвижими имоти между общината и физически или юридически лица, възникнала в следствие на влязло в сила изменение на ПУП, се прекратява по предложение на съсобствениците до кмета на общината или по негова инициатива, въз основа решени</w:t>
      </w:r>
      <w:r>
        <w:rPr>
          <w:sz w:val="28"/>
          <w:szCs w:val="28"/>
        </w:rPr>
        <w:t>е на Общинския съвет,</w:t>
      </w:r>
      <w:r w:rsidRPr="008A2DEC">
        <w:rPr>
          <w:sz w:val="28"/>
          <w:szCs w:val="28"/>
        </w:rPr>
        <w:t xml:space="preserve"> когато </w:t>
      </w:r>
      <w:proofErr w:type="spellStart"/>
      <w:r w:rsidRPr="008A2DEC">
        <w:rPr>
          <w:sz w:val="28"/>
          <w:szCs w:val="28"/>
        </w:rPr>
        <w:t>съсобственият</w:t>
      </w:r>
      <w:proofErr w:type="spellEnd"/>
      <w:r w:rsidRPr="008A2DEC">
        <w:rPr>
          <w:sz w:val="28"/>
          <w:szCs w:val="28"/>
        </w:rPr>
        <w:t xml:space="preserve"> имот не може да бъде реално поделен на отделни имоти, отговарящи на изискванията за самостоятелен УПИ. В тези случаи съсобствеността се прекратява чрез продажба или замяна</w:t>
      </w:r>
      <w:r>
        <w:rPr>
          <w:sz w:val="28"/>
          <w:szCs w:val="28"/>
        </w:rPr>
        <w:t xml:space="preserve"> </w:t>
      </w:r>
      <w:r w:rsidRPr="00ED761E">
        <w:rPr>
          <w:sz w:val="28"/>
          <w:szCs w:val="28"/>
        </w:rPr>
        <w:t>от кмета на общината въз основа на заповед</w:t>
      </w:r>
      <w:r w:rsidRPr="00653C36">
        <w:rPr>
          <w:sz w:val="28"/>
          <w:szCs w:val="28"/>
        </w:rPr>
        <w:t xml:space="preserve"> и </w:t>
      </w:r>
      <w:r w:rsidRPr="00ED761E">
        <w:rPr>
          <w:sz w:val="28"/>
          <w:szCs w:val="28"/>
        </w:rPr>
        <w:t>договор.“</w:t>
      </w:r>
    </w:p>
    <w:p w:rsidR="00F246E2" w:rsidRPr="008A2DEC" w:rsidRDefault="00F246E2" w:rsidP="00F246E2">
      <w:pPr>
        <w:jc w:val="both"/>
        <w:rPr>
          <w:sz w:val="28"/>
          <w:szCs w:val="28"/>
        </w:rPr>
      </w:pPr>
    </w:p>
    <w:p w:rsidR="00F246E2" w:rsidRPr="008A2DEC" w:rsidRDefault="00F246E2" w:rsidP="00F246E2">
      <w:pPr>
        <w:jc w:val="both"/>
        <w:rPr>
          <w:sz w:val="28"/>
          <w:szCs w:val="28"/>
        </w:rPr>
      </w:pPr>
      <w:r>
        <w:rPr>
          <w:b/>
          <w:sz w:val="28"/>
          <w:szCs w:val="28"/>
        </w:rPr>
        <w:t>§ 94</w:t>
      </w:r>
      <w:r w:rsidRPr="008A2DEC">
        <w:rPr>
          <w:b/>
          <w:sz w:val="28"/>
          <w:szCs w:val="28"/>
        </w:rPr>
        <w:t>.</w:t>
      </w:r>
      <w:r w:rsidRPr="008A2DEC">
        <w:rPr>
          <w:sz w:val="28"/>
          <w:szCs w:val="28"/>
        </w:rPr>
        <w:t xml:space="preserve"> 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 </w:t>
      </w:r>
      <w:r w:rsidRPr="008A2DEC">
        <w:rPr>
          <w:b/>
          <w:sz w:val="28"/>
          <w:szCs w:val="28"/>
        </w:rPr>
        <w:t>чл. 63, ал. 1 се изменя</w:t>
      </w:r>
      <w:r w:rsidRPr="008A2DEC">
        <w:rPr>
          <w:sz w:val="28"/>
          <w:szCs w:val="28"/>
        </w:rPr>
        <w:t>, както следва:</w:t>
      </w:r>
    </w:p>
    <w:p w:rsidR="00F246E2" w:rsidRPr="008A2DEC" w:rsidRDefault="00F246E2" w:rsidP="00F246E2">
      <w:pPr>
        <w:jc w:val="both"/>
        <w:rPr>
          <w:sz w:val="28"/>
          <w:szCs w:val="28"/>
        </w:rPr>
      </w:pPr>
    </w:p>
    <w:p w:rsidR="00F246E2" w:rsidRPr="008A2DEC" w:rsidRDefault="00F246E2" w:rsidP="00F246E2">
      <w:pPr>
        <w:jc w:val="both"/>
        <w:rPr>
          <w:sz w:val="28"/>
          <w:szCs w:val="28"/>
        </w:rPr>
      </w:pPr>
      <w:r w:rsidRPr="008A2DEC">
        <w:rPr>
          <w:b/>
          <w:sz w:val="28"/>
          <w:szCs w:val="28"/>
        </w:rPr>
        <w:t xml:space="preserve">„Чл. 63. </w:t>
      </w:r>
      <w:r w:rsidRPr="008A2DEC">
        <w:rPr>
          <w:sz w:val="28"/>
          <w:szCs w:val="28"/>
        </w:rPr>
        <w:t>(1) След получаване на решението на Общинския съвет по предходния член, кметът на общината издава заповед за прекратяване на съсобствеността. Срокът за плащ</w:t>
      </w:r>
      <w:r>
        <w:rPr>
          <w:sz w:val="28"/>
          <w:szCs w:val="28"/>
        </w:rPr>
        <w:t xml:space="preserve">ане на цената, дължимите данъци </w:t>
      </w:r>
      <w:r w:rsidRPr="00825358">
        <w:rPr>
          <w:b/>
          <w:sz w:val="28"/>
          <w:szCs w:val="28"/>
        </w:rPr>
        <w:t>и</w:t>
      </w:r>
      <w:r>
        <w:rPr>
          <w:sz w:val="28"/>
          <w:szCs w:val="28"/>
        </w:rPr>
        <w:t xml:space="preserve"> такси </w:t>
      </w:r>
      <w:r w:rsidRPr="008A2DEC">
        <w:rPr>
          <w:sz w:val="28"/>
          <w:szCs w:val="28"/>
        </w:rPr>
        <w:t xml:space="preserve"> е </w:t>
      </w:r>
      <w:r w:rsidRPr="008A2DEC">
        <w:rPr>
          <w:b/>
          <w:sz w:val="28"/>
          <w:szCs w:val="28"/>
        </w:rPr>
        <w:t>един</w:t>
      </w:r>
      <w:r w:rsidRPr="008A2DEC">
        <w:rPr>
          <w:sz w:val="28"/>
          <w:szCs w:val="28"/>
        </w:rPr>
        <w:t xml:space="preserve"> месец </w:t>
      </w:r>
      <w:r w:rsidRPr="008A2DEC">
        <w:rPr>
          <w:b/>
          <w:sz w:val="28"/>
          <w:szCs w:val="28"/>
        </w:rPr>
        <w:t>от връчване на заповедта</w:t>
      </w:r>
      <w:r w:rsidRPr="008A2DEC">
        <w:rPr>
          <w:sz w:val="28"/>
          <w:szCs w:val="28"/>
        </w:rPr>
        <w:t>.“</w:t>
      </w:r>
    </w:p>
    <w:p w:rsidR="00F246E2" w:rsidRPr="008A2DEC" w:rsidRDefault="00F246E2" w:rsidP="00F246E2">
      <w:pPr>
        <w:jc w:val="both"/>
        <w:rPr>
          <w:sz w:val="28"/>
          <w:szCs w:val="28"/>
        </w:rPr>
      </w:pPr>
    </w:p>
    <w:p w:rsidR="00F246E2" w:rsidRDefault="00F246E2" w:rsidP="00F246E2">
      <w:pPr>
        <w:jc w:val="both"/>
        <w:rPr>
          <w:b/>
          <w:sz w:val="28"/>
          <w:szCs w:val="28"/>
        </w:rPr>
      </w:pPr>
      <w:r>
        <w:rPr>
          <w:b/>
          <w:sz w:val="28"/>
          <w:szCs w:val="28"/>
        </w:rPr>
        <w:t>§ 95.</w:t>
      </w:r>
      <w:r w:rsidRPr="008A2DEC">
        <w:rPr>
          <w:sz w:val="28"/>
          <w:szCs w:val="28"/>
        </w:rPr>
        <w:t xml:space="preserve"> 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sidRPr="008A2DEC">
        <w:rPr>
          <w:b/>
          <w:sz w:val="28"/>
          <w:szCs w:val="28"/>
        </w:rPr>
        <w:t xml:space="preserve"> преди чл. 64 се създава заглавие „Право на ползване“.</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xml:space="preserve">§ 96. </w:t>
      </w:r>
      <w:r w:rsidRPr="008A2DEC">
        <w:rPr>
          <w:sz w:val="28"/>
          <w:szCs w:val="28"/>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Pr>
          <w:sz w:val="28"/>
          <w:szCs w:val="28"/>
        </w:rPr>
        <w:t xml:space="preserve">, </w:t>
      </w:r>
      <w:r>
        <w:rPr>
          <w:b/>
          <w:sz w:val="28"/>
          <w:szCs w:val="28"/>
        </w:rPr>
        <w:t>чл. 64, ал. 5</w:t>
      </w:r>
      <w:r w:rsidRPr="00EC7334">
        <w:rPr>
          <w:b/>
          <w:sz w:val="28"/>
          <w:szCs w:val="28"/>
        </w:rPr>
        <w:t xml:space="preserve"> се изменя, </w:t>
      </w:r>
      <w:r w:rsidRPr="00EC7334">
        <w:rPr>
          <w:sz w:val="28"/>
          <w:szCs w:val="28"/>
        </w:rPr>
        <w:t>както следва:</w:t>
      </w:r>
    </w:p>
    <w:p w:rsidR="00F246E2" w:rsidRDefault="00F246E2" w:rsidP="00F246E2">
      <w:pPr>
        <w:jc w:val="both"/>
        <w:rPr>
          <w:sz w:val="28"/>
          <w:szCs w:val="28"/>
        </w:rPr>
      </w:pPr>
    </w:p>
    <w:p w:rsidR="00F246E2" w:rsidRPr="001341E2" w:rsidRDefault="00F246E2" w:rsidP="00F246E2">
      <w:pPr>
        <w:jc w:val="both"/>
        <w:rPr>
          <w:sz w:val="28"/>
          <w:szCs w:val="28"/>
        </w:rPr>
      </w:pPr>
      <w:r w:rsidRPr="008A2DEC">
        <w:rPr>
          <w:sz w:val="28"/>
          <w:szCs w:val="28"/>
        </w:rPr>
        <w:t>„</w:t>
      </w:r>
      <w:r w:rsidRPr="001341E2">
        <w:rPr>
          <w:sz w:val="28"/>
          <w:szCs w:val="28"/>
        </w:rPr>
        <w:t xml:space="preserve">(5) Лицата, желаещи да придобият правата по ал. 3 и ал. 4, подават мотивирано </w:t>
      </w:r>
      <w:r w:rsidRPr="001341E2">
        <w:rPr>
          <w:b/>
          <w:sz w:val="28"/>
          <w:szCs w:val="28"/>
        </w:rPr>
        <w:t>писмено заявление</w:t>
      </w:r>
      <w:r w:rsidRPr="001341E2">
        <w:rPr>
          <w:sz w:val="28"/>
          <w:szCs w:val="28"/>
        </w:rPr>
        <w:t xml:space="preserve"> до кмета на общината, в </w:t>
      </w:r>
      <w:r w:rsidRPr="001341E2">
        <w:rPr>
          <w:b/>
          <w:sz w:val="28"/>
          <w:szCs w:val="28"/>
        </w:rPr>
        <w:t xml:space="preserve">което </w:t>
      </w:r>
      <w:r w:rsidRPr="001341E2">
        <w:rPr>
          <w:sz w:val="28"/>
          <w:szCs w:val="28"/>
        </w:rPr>
        <w:t xml:space="preserve">се посочва правното им основание за това. В </w:t>
      </w:r>
      <w:r w:rsidRPr="001341E2">
        <w:rPr>
          <w:b/>
          <w:sz w:val="28"/>
          <w:szCs w:val="28"/>
        </w:rPr>
        <w:t>заявлението</w:t>
      </w:r>
      <w:r w:rsidRPr="001341E2">
        <w:rPr>
          <w:sz w:val="28"/>
          <w:szCs w:val="28"/>
        </w:rPr>
        <w:t xml:space="preserve"> се посочва нуждата, за която ще се използва общинският имот, срокът и евентуално имотът, който се иска за предоставяне. Предложението за предоставяне на правото на ползване се внася в Общинския съвет от кмета на общината, придруже</w:t>
      </w:r>
      <w:r>
        <w:rPr>
          <w:sz w:val="28"/>
          <w:szCs w:val="28"/>
        </w:rPr>
        <w:t>но от документи за актуалното</w:t>
      </w:r>
      <w:r w:rsidRPr="001341E2">
        <w:rPr>
          <w:sz w:val="28"/>
          <w:szCs w:val="28"/>
        </w:rPr>
        <w:t xml:space="preserve"> състояние</w:t>
      </w:r>
      <w:r>
        <w:rPr>
          <w:sz w:val="28"/>
          <w:szCs w:val="28"/>
        </w:rPr>
        <w:t xml:space="preserve"> </w:t>
      </w:r>
      <w:r>
        <w:rPr>
          <w:b/>
          <w:sz w:val="28"/>
          <w:szCs w:val="28"/>
        </w:rPr>
        <w:t>на имота</w:t>
      </w:r>
      <w:r w:rsidRPr="001341E2">
        <w:rPr>
          <w:sz w:val="28"/>
          <w:szCs w:val="28"/>
        </w:rPr>
        <w:t>.</w:t>
      </w:r>
      <w:r w:rsidRPr="008A2DEC">
        <w:rPr>
          <w:sz w:val="28"/>
          <w:szCs w:val="28"/>
        </w:rPr>
        <w:t>“</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97</w:t>
      </w:r>
      <w:r w:rsidRPr="00850A49">
        <w:rPr>
          <w:b/>
          <w:sz w:val="28"/>
          <w:szCs w:val="28"/>
        </w:rPr>
        <w:t>.</w:t>
      </w:r>
      <w:r>
        <w:rPr>
          <w:b/>
          <w:sz w:val="28"/>
          <w:szCs w:val="28"/>
        </w:rPr>
        <w:t xml:space="preserve"> </w:t>
      </w:r>
      <w:r w:rsidRPr="008A2DEC">
        <w:rPr>
          <w:sz w:val="28"/>
          <w:szCs w:val="28"/>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Pr>
          <w:sz w:val="28"/>
          <w:szCs w:val="28"/>
        </w:rPr>
        <w:t xml:space="preserve">, </w:t>
      </w:r>
      <w:r>
        <w:rPr>
          <w:b/>
          <w:sz w:val="28"/>
          <w:szCs w:val="28"/>
        </w:rPr>
        <w:t xml:space="preserve">чл. 64а </w:t>
      </w:r>
      <w:r w:rsidRPr="00EC7334">
        <w:rPr>
          <w:b/>
          <w:sz w:val="28"/>
          <w:szCs w:val="28"/>
        </w:rPr>
        <w:t xml:space="preserve"> се изменя, </w:t>
      </w:r>
      <w:r w:rsidRPr="00EC7334">
        <w:rPr>
          <w:sz w:val="28"/>
          <w:szCs w:val="28"/>
        </w:rPr>
        <w:t>както следва:</w:t>
      </w:r>
    </w:p>
    <w:p w:rsidR="00F246E2" w:rsidRDefault="00F246E2" w:rsidP="00F246E2">
      <w:pPr>
        <w:jc w:val="both"/>
        <w:rPr>
          <w:sz w:val="28"/>
          <w:szCs w:val="28"/>
        </w:rPr>
      </w:pPr>
    </w:p>
    <w:p w:rsidR="00F246E2" w:rsidRDefault="00F246E2" w:rsidP="00F246E2">
      <w:pPr>
        <w:jc w:val="both"/>
        <w:rPr>
          <w:b/>
          <w:sz w:val="28"/>
          <w:szCs w:val="28"/>
        </w:rPr>
      </w:pPr>
      <w:r w:rsidRPr="00EC7334">
        <w:rPr>
          <w:sz w:val="28"/>
          <w:szCs w:val="28"/>
        </w:rPr>
        <w:t xml:space="preserve">„(1) Върху </w:t>
      </w:r>
      <w:r>
        <w:rPr>
          <w:b/>
          <w:sz w:val="28"/>
          <w:szCs w:val="28"/>
        </w:rPr>
        <w:t>пасища, мери и ливади</w:t>
      </w:r>
      <w:r w:rsidRPr="00EC7334">
        <w:rPr>
          <w:sz w:val="28"/>
          <w:szCs w:val="28"/>
        </w:rPr>
        <w:t>,</w:t>
      </w:r>
      <w:r>
        <w:rPr>
          <w:sz w:val="28"/>
          <w:szCs w:val="28"/>
        </w:rPr>
        <w:t xml:space="preserve"> </w:t>
      </w:r>
      <w:r w:rsidRPr="004C65A6">
        <w:rPr>
          <w:b/>
          <w:sz w:val="28"/>
          <w:szCs w:val="28"/>
        </w:rPr>
        <w:t>както и върху поземлени имоти в горските територии – общинска собственост</w:t>
      </w:r>
      <w:r>
        <w:rPr>
          <w:b/>
          <w:sz w:val="28"/>
          <w:szCs w:val="28"/>
        </w:rPr>
        <w:t>,</w:t>
      </w:r>
      <w:r w:rsidRPr="004C65A6">
        <w:rPr>
          <w:sz w:val="28"/>
          <w:szCs w:val="28"/>
        </w:rPr>
        <w:t xml:space="preserve"> </w:t>
      </w:r>
      <w:r w:rsidRPr="00EC7334">
        <w:rPr>
          <w:sz w:val="28"/>
          <w:szCs w:val="28"/>
        </w:rPr>
        <w:t xml:space="preserve">може да </w:t>
      </w:r>
      <w:r>
        <w:rPr>
          <w:sz w:val="28"/>
          <w:szCs w:val="28"/>
        </w:rPr>
        <w:t xml:space="preserve">се </w:t>
      </w:r>
      <w:r w:rsidRPr="00EC7334">
        <w:rPr>
          <w:sz w:val="28"/>
          <w:szCs w:val="28"/>
        </w:rPr>
        <w:t xml:space="preserve">учредява право на </w:t>
      </w:r>
      <w:r w:rsidRPr="00EC7334">
        <w:rPr>
          <w:sz w:val="28"/>
          <w:szCs w:val="28"/>
        </w:rPr>
        <w:lastRenderedPageBreak/>
        <w:t>ползване без публичен търг или конкурс</w:t>
      </w:r>
      <w:r>
        <w:rPr>
          <w:sz w:val="28"/>
          <w:szCs w:val="28"/>
        </w:rPr>
        <w:t xml:space="preserve">, </w:t>
      </w:r>
      <w:r w:rsidRPr="00EC7334">
        <w:rPr>
          <w:sz w:val="28"/>
          <w:szCs w:val="28"/>
        </w:rPr>
        <w:t>за срок до 10 години за целите на чл. 11 и чл. 12 от Закона за пчеларството (</w:t>
      </w:r>
      <w:proofErr w:type="spellStart"/>
      <w:r w:rsidRPr="00EC7334">
        <w:rPr>
          <w:sz w:val="28"/>
          <w:szCs w:val="28"/>
        </w:rPr>
        <w:t>ЗПч</w:t>
      </w:r>
      <w:proofErr w:type="spellEnd"/>
      <w:r w:rsidRPr="00EC7334">
        <w:rPr>
          <w:sz w:val="28"/>
          <w:szCs w:val="28"/>
        </w:rPr>
        <w:t>) за устройване на постоянни пчелини с над 10 пчелни семейства</w:t>
      </w:r>
      <w:r>
        <w:rPr>
          <w:sz w:val="28"/>
          <w:szCs w:val="28"/>
        </w:rPr>
        <w:t>.</w:t>
      </w:r>
    </w:p>
    <w:p w:rsidR="00F246E2" w:rsidRPr="004D246A" w:rsidRDefault="00F246E2" w:rsidP="00F246E2">
      <w:pPr>
        <w:ind w:firstLine="708"/>
        <w:jc w:val="both"/>
        <w:rPr>
          <w:b/>
          <w:sz w:val="28"/>
          <w:szCs w:val="28"/>
        </w:rPr>
      </w:pPr>
      <w:r w:rsidRPr="004C65A6">
        <w:rPr>
          <w:sz w:val="28"/>
          <w:szCs w:val="28"/>
        </w:rPr>
        <w:t>(2)</w:t>
      </w:r>
      <w:r w:rsidRPr="004C65A6">
        <w:rPr>
          <w:b/>
          <w:sz w:val="28"/>
          <w:szCs w:val="28"/>
        </w:rPr>
        <w:t xml:space="preserve"> </w:t>
      </w:r>
      <w:r w:rsidRPr="004C65A6">
        <w:rPr>
          <w:sz w:val="28"/>
          <w:szCs w:val="28"/>
        </w:rPr>
        <w:t>Право на ползване върху</w:t>
      </w:r>
      <w:r w:rsidRPr="004C65A6">
        <w:rPr>
          <w:b/>
          <w:sz w:val="28"/>
          <w:szCs w:val="28"/>
        </w:rPr>
        <w:t xml:space="preserve"> </w:t>
      </w:r>
      <w:r>
        <w:rPr>
          <w:b/>
          <w:sz w:val="28"/>
          <w:szCs w:val="28"/>
        </w:rPr>
        <w:t>пасища, мери и ливади</w:t>
      </w:r>
      <w:r w:rsidRPr="004C65A6">
        <w:rPr>
          <w:b/>
          <w:sz w:val="28"/>
          <w:szCs w:val="28"/>
        </w:rPr>
        <w:t xml:space="preserve"> се учредява по пазарни цени, определени от независим оценител, а правото на ползване върху </w:t>
      </w:r>
      <w:r w:rsidRPr="004C65A6">
        <w:rPr>
          <w:sz w:val="28"/>
          <w:szCs w:val="28"/>
        </w:rPr>
        <w:t>поземлени имоти в горски територии - общинска собственост</w:t>
      </w:r>
      <w:r>
        <w:rPr>
          <w:b/>
          <w:sz w:val="28"/>
          <w:szCs w:val="28"/>
        </w:rPr>
        <w:t xml:space="preserve"> се учредява </w:t>
      </w:r>
      <w:r>
        <w:rPr>
          <w:sz w:val="28"/>
          <w:szCs w:val="28"/>
        </w:rPr>
        <w:t>безвъзмездно.</w:t>
      </w:r>
    </w:p>
    <w:p w:rsidR="00F246E2" w:rsidRPr="004D246A" w:rsidRDefault="00F246E2" w:rsidP="00F246E2">
      <w:pPr>
        <w:ind w:firstLine="708"/>
        <w:jc w:val="both"/>
        <w:rPr>
          <w:sz w:val="28"/>
          <w:szCs w:val="28"/>
        </w:rPr>
      </w:pPr>
      <w:r w:rsidRPr="00684BDB">
        <w:rPr>
          <w:b/>
          <w:sz w:val="28"/>
          <w:szCs w:val="28"/>
        </w:rPr>
        <w:t>(3)</w:t>
      </w:r>
      <w:r w:rsidRPr="00AA2709">
        <w:rPr>
          <w:sz w:val="28"/>
          <w:szCs w:val="28"/>
        </w:rPr>
        <w:t xml:space="preserve"> Лицата, желаещи да придобият право на ползване по </w:t>
      </w:r>
      <w:r w:rsidRPr="00AA2709">
        <w:rPr>
          <w:b/>
          <w:sz w:val="28"/>
          <w:szCs w:val="28"/>
        </w:rPr>
        <w:t>ал. 1</w:t>
      </w:r>
      <w:r w:rsidRPr="00AA2709">
        <w:rPr>
          <w:sz w:val="28"/>
          <w:szCs w:val="28"/>
        </w:rPr>
        <w:t xml:space="preserve">, подават заявление до кмета на общината, в което се описва имота по номер, площ/част от площта, за която се иска право на ползване, начин на трайно ползване, местност, категория и землище, </w:t>
      </w:r>
      <w:r w:rsidRPr="00AA2709">
        <w:rPr>
          <w:b/>
          <w:sz w:val="28"/>
          <w:szCs w:val="28"/>
        </w:rPr>
        <w:t>както и срока, за който се иска учредяване на право на ползване</w:t>
      </w:r>
      <w:r w:rsidRPr="00AA2709">
        <w:rPr>
          <w:sz w:val="28"/>
          <w:szCs w:val="28"/>
        </w:rPr>
        <w:t>.</w:t>
      </w:r>
    </w:p>
    <w:p w:rsidR="00F246E2" w:rsidRPr="00AA2709" w:rsidRDefault="00F246E2" w:rsidP="00F246E2">
      <w:pPr>
        <w:ind w:firstLine="708"/>
        <w:jc w:val="both"/>
        <w:rPr>
          <w:sz w:val="28"/>
          <w:szCs w:val="28"/>
        </w:rPr>
      </w:pPr>
      <w:r w:rsidRPr="00684BDB">
        <w:rPr>
          <w:b/>
          <w:sz w:val="28"/>
          <w:szCs w:val="28"/>
        </w:rPr>
        <w:t>(4)</w:t>
      </w:r>
      <w:r>
        <w:rPr>
          <w:sz w:val="28"/>
          <w:szCs w:val="28"/>
        </w:rPr>
        <w:t xml:space="preserve"> Към заявлението по ал. 3</w:t>
      </w:r>
      <w:r w:rsidRPr="00AA2709">
        <w:rPr>
          <w:sz w:val="28"/>
          <w:szCs w:val="28"/>
        </w:rPr>
        <w:t xml:space="preserve"> се прилагат: </w:t>
      </w:r>
    </w:p>
    <w:p w:rsidR="00F246E2" w:rsidRPr="00AA2709" w:rsidRDefault="00F246E2" w:rsidP="00F246E2">
      <w:pPr>
        <w:jc w:val="both"/>
        <w:rPr>
          <w:sz w:val="28"/>
          <w:szCs w:val="28"/>
        </w:rPr>
      </w:pPr>
      <w:r w:rsidRPr="00AA2709">
        <w:rPr>
          <w:sz w:val="28"/>
          <w:szCs w:val="28"/>
        </w:rPr>
        <w:t xml:space="preserve">1. документ, удостоверяващ регистрация на пчелина по ЗП; </w:t>
      </w:r>
    </w:p>
    <w:p w:rsidR="00F246E2" w:rsidRPr="00AA2709" w:rsidRDefault="00F246E2" w:rsidP="00F246E2">
      <w:pPr>
        <w:jc w:val="both"/>
        <w:rPr>
          <w:sz w:val="28"/>
          <w:szCs w:val="28"/>
        </w:rPr>
      </w:pPr>
      <w:r w:rsidRPr="00AA2709">
        <w:rPr>
          <w:sz w:val="28"/>
          <w:szCs w:val="28"/>
        </w:rPr>
        <w:t>2. удостоверение за регистрация на животновъден обект, издадени БАБХ;</w:t>
      </w:r>
    </w:p>
    <w:p w:rsidR="00F246E2" w:rsidRPr="00AA2709" w:rsidRDefault="00F246E2" w:rsidP="00F246E2">
      <w:pPr>
        <w:jc w:val="both"/>
        <w:rPr>
          <w:sz w:val="28"/>
          <w:szCs w:val="28"/>
        </w:rPr>
      </w:pPr>
      <w:r w:rsidRPr="00AA2709">
        <w:rPr>
          <w:sz w:val="28"/>
          <w:szCs w:val="28"/>
        </w:rPr>
        <w:t xml:space="preserve">3. скица-предложение за отреждане на пчелин в поземлен имот, изготвена от оторизирано лице (когато се отнася за част от имот); </w:t>
      </w:r>
    </w:p>
    <w:p w:rsidR="00F246E2" w:rsidRPr="00AA2709" w:rsidRDefault="00F246E2" w:rsidP="00F246E2">
      <w:pPr>
        <w:jc w:val="both"/>
        <w:rPr>
          <w:b/>
          <w:sz w:val="28"/>
          <w:szCs w:val="28"/>
        </w:rPr>
      </w:pPr>
      <w:r w:rsidRPr="00AA2709">
        <w:rPr>
          <w:b/>
          <w:sz w:val="28"/>
          <w:szCs w:val="28"/>
        </w:rPr>
        <w:t>4. пазарна оценка на имота, изготвена от независим оценител, за която заявителят е уведомен писмено, с обратна разписка;</w:t>
      </w:r>
    </w:p>
    <w:p w:rsidR="00F246E2" w:rsidRPr="00AA2709" w:rsidRDefault="00F246E2" w:rsidP="00F246E2">
      <w:pPr>
        <w:jc w:val="both"/>
        <w:rPr>
          <w:b/>
          <w:sz w:val="28"/>
          <w:szCs w:val="28"/>
        </w:rPr>
      </w:pPr>
      <w:r w:rsidRPr="00AA2709">
        <w:rPr>
          <w:b/>
          <w:sz w:val="28"/>
          <w:szCs w:val="28"/>
        </w:rPr>
        <w:t>5. писмено съгласие на заявителя с изготвената от независимия оценител оценка на имота;</w:t>
      </w:r>
    </w:p>
    <w:p w:rsidR="00F246E2" w:rsidRDefault="00F246E2" w:rsidP="00F246E2">
      <w:pPr>
        <w:jc w:val="both"/>
        <w:rPr>
          <w:sz w:val="28"/>
          <w:szCs w:val="28"/>
        </w:rPr>
      </w:pPr>
      <w:r w:rsidRPr="00AA2709">
        <w:rPr>
          <w:b/>
          <w:sz w:val="28"/>
          <w:szCs w:val="28"/>
        </w:rPr>
        <w:t>6.</w:t>
      </w:r>
      <w:r w:rsidRPr="00AA2709">
        <w:rPr>
          <w:sz w:val="28"/>
          <w:szCs w:val="28"/>
        </w:rPr>
        <w:t xml:space="preserve"> копие на нотариално заверено пълномощно </w:t>
      </w:r>
      <w:r>
        <w:rPr>
          <w:sz w:val="28"/>
          <w:szCs w:val="28"/>
        </w:rPr>
        <w:t>(в случай на представителство).</w:t>
      </w:r>
    </w:p>
    <w:p w:rsidR="00F246E2" w:rsidRDefault="00F246E2" w:rsidP="00F246E2">
      <w:pPr>
        <w:ind w:firstLine="708"/>
        <w:jc w:val="both"/>
        <w:rPr>
          <w:b/>
          <w:sz w:val="28"/>
          <w:szCs w:val="28"/>
        </w:rPr>
      </w:pPr>
      <w:r w:rsidRPr="00684BDB">
        <w:rPr>
          <w:b/>
          <w:sz w:val="28"/>
          <w:szCs w:val="28"/>
        </w:rPr>
        <w:t>(5)</w:t>
      </w:r>
      <w:r w:rsidRPr="00AA2709">
        <w:rPr>
          <w:sz w:val="28"/>
          <w:szCs w:val="28"/>
        </w:rPr>
        <w:t xml:space="preserve"> </w:t>
      </w:r>
      <w:r w:rsidRPr="00AA2709">
        <w:rPr>
          <w:b/>
          <w:sz w:val="28"/>
          <w:szCs w:val="28"/>
        </w:rPr>
        <w:t xml:space="preserve">Документите по т. 4 и т. 5 от предходната алинея се прилагат само при учредяване на право на ползване върху </w:t>
      </w:r>
      <w:r>
        <w:rPr>
          <w:b/>
          <w:sz w:val="28"/>
          <w:szCs w:val="28"/>
        </w:rPr>
        <w:t>пасища, мери и ливади</w:t>
      </w:r>
      <w:r w:rsidRPr="00AA2709">
        <w:rPr>
          <w:b/>
          <w:sz w:val="28"/>
          <w:szCs w:val="28"/>
        </w:rPr>
        <w:t>.</w:t>
      </w:r>
    </w:p>
    <w:p w:rsidR="00F246E2" w:rsidRDefault="00F246E2" w:rsidP="00F246E2">
      <w:pPr>
        <w:ind w:firstLine="708"/>
        <w:jc w:val="both"/>
        <w:rPr>
          <w:sz w:val="28"/>
          <w:szCs w:val="28"/>
        </w:rPr>
      </w:pPr>
      <w:r w:rsidRPr="004F002E">
        <w:rPr>
          <w:b/>
          <w:sz w:val="28"/>
          <w:szCs w:val="28"/>
        </w:rPr>
        <w:t>(</w:t>
      </w:r>
      <w:r>
        <w:rPr>
          <w:b/>
          <w:sz w:val="28"/>
          <w:szCs w:val="28"/>
        </w:rPr>
        <w:t>6</w:t>
      </w:r>
      <w:r w:rsidRPr="004F002E">
        <w:rPr>
          <w:b/>
          <w:sz w:val="28"/>
          <w:szCs w:val="28"/>
        </w:rPr>
        <w:t>) Въз основа на подадените документи, служител на общинска администрация извършва служебна проверка относно наличието на задължения към Община Иваново и такива по ЗМДТ по постоянен/настоящ адрес на заявителя.</w:t>
      </w:r>
    </w:p>
    <w:p w:rsidR="00F246E2" w:rsidRPr="006226CE" w:rsidRDefault="00F246E2" w:rsidP="00F246E2">
      <w:pPr>
        <w:ind w:firstLine="708"/>
        <w:jc w:val="both"/>
        <w:rPr>
          <w:sz w:val="28"/>
          <w:szCs w:val="28"/>
        </w:rPr>
      </w:pPr>
      <w:r>
        <w:rPr>
          <w:b/>
          <w:sz w:val="28"/>
          <w:szCs w:val="28"/>
        </w:rPr>
        <w:t>(7</w:t>
      </w:r>
      <w:r w:rsidRPr="00C657BE">
        <w:rPr>
          <w:b/>
          <w:sz w:val="28"/>
          <w:szCs w:val="28"/>
        </w:rPr>
        <w:t>) Кметът на общината се произнася по заявлението, като издава заповед за учредяване право на ползване или за отказ. Заповедта мо</w:t>
      </w:r>
      <w:r>
        <w:rPr>
          <w:b/>
          <w:sz w:val="28"/>
          <w:szCs w:val="28"/>
        </w:rPr>
        <w:t>же да се обжалва по реда на АПК</w:t>
      </w:r>
      <w:r w:rsidRPr="00850A49">
        <w:rPr>
          <w:b/>
          <w:sz w:val="28"/>
          <w:szCs w:val="28"/>
        </w:rPr>
        <w:t>.</w:t>
      </w:r>
    </w:p>
    <w:p w:rsidR="00F246E2" w:rsidRDefault="00F246E2" w:rsidP="00F246E2">
      <w:pPr>
        <w:ind w:firstLine="708"/>
        <w:jc w:val="both"/>
        <w:rPr>
          <w:b/>
          <w:sz w:val="28"/>
          <w:szCs w:val="28"/>
        </w:rPr>
      </w:pPr>
      <w:r>
        <w:rPr>
          <w:b/>
          <w:sz w:val="28"/>
          <w:szCs w:val="28"/>
        </w:rPr>
        <w:t>(8</w:t>
      </w:r>
      <w:r w:rsidRPr="00C657BE">
        <w:rPr>
          <w:b/>
          <w:sz w:val="28"/>
          <w:szCs w:val="28"/>
        </w:rPr>
        <w:t>) За настаняване или преместване на временен пчелин по смисъла на Закона за пчеларството не се учредява право на ползване върху пасища, мери и ливади от общинския поземлен фонд и върху горски територии – общинска собственост, а се издава разрешение от кмета на общината. Издаването на разрешение е безвъзмездно.</w:t>
      </w:r>
    </w:p>
    <w:p w:rsidR="00F246E2" w:rsidRDefault="00F246E2" w:rsidP="00F246E2">
      <w:pPr>
        <w:ind w:firstLine="708"/>
        <w:jc w:val="both"/>
        <w:rPr>
          <w:b/>
          <w:sz w:val="28"/>
          <w:szCs w:val="28"/>
        </w:rPr>
      </w:pPr>
      <w:r>
        <w:rPr>
          <w:b/>
          <w:sz w:val="28"/>
          <w:szCs w:val="28"/>
        </w:rPr>
        <w:t>(9) За земеделски земи с начин на трайно ползване различен от пасища, мери и ливади, правото на ползване се учредява възмездно  без търг или конкурс, след Решение на Общинския съвет.</w:t>
      </w:r>
    </w:p>
    <w:p w:rsidR="00F246E2" w:rsidRDefault="00F246E2" w:rsidP="00F246E2">
      <w:pPr>
        <w:ind w:firstLine="708"/>
        <w:jc w:val="both"/>
        <w:rPr>
          <w:b/>
          <w:sz w:val="28"/>
          <w:szCs w:val="28"/>
        </w:rPr>
      </w:pPr>
      <w:r>
        <w:rPr>
          <w:b/>
          <w:sz w:val="28"/>
          <w:szCs w:val="28"/>
        </w:rPr>
        <w:t>(10) В случаите по ал. 9, лицето подава заявление до кмета на общината,</w:t>
      </w:r>
      <w:r w:rsidRPr="004D246A">
        <w:t xml:space="preserve"> </w:t>
      </w:r>
      <w:r w:rsidRPr="004D246A">
        <w:rPr>
          <w:b/>
          <w:sz w:val="28"/>
          <w:szCs w:val="28"/>
        </w:rPr>
        <w:t xml:space="preserve">в което се описва имота по номер, площ/част от площта, за която се иска право на ползване, начин на трайно ползване, местност, категория и землище, както и срока, за който се иска учредяване на </w:t>
      </w:r>
      <w:r w:rsidRPr="004D246A">
        <w:rPr>
          <w:b/>
          <w:sz w:val="28"/>
          <w:szCs w:val="28"/>
        </w:rPr>
        <w:lastRenderedPageBreak/>
        <w:t>право на ползване.</w:t>
      </w:r>
      <w:r>
        <w:rPr>
          <w:b/>
          <w:sz w:val="28"/>
          <w:szCs w:val="28"/>
        </w:rPr>
        <w:t xml:space="preserve"> Към заявлението се прилагат документите по ал. 4, т. 1, т. 2, т. 3 и т. 6.</w:t>
      </w:r>
    </w:p>
    <w:p w:rsidR="00F246E2" w:rsidRDefault="00F246E2" w:rsidP="00F246E2">
      <w:pPr>
        <w:ind w:firstLine="708"/>
        <w:jc w:val="both"/>
        <w:rPr>
          <w:b/>
          <w:sz w:val="28"/>
          <w:szCs w:val="28"/>
        </w:rPr>
      </w:pPr>
      <w:r>
        <w:rPr>
          <w:b/>
          <w:sz w:val="28"/>
          <w:szCs w:val="28"/>
        </w:rPr>
        <w:t>(11) В случаите по ал. 10, цената се определя от Общинския съвет въз основа на пазарна оценка, изготвена от независим оценител.</w:t>
      </w:r>
    </w:p>
    <w:p w:rsidR="00F246E2" w:rsidRPr="00C657BE" w:rsidRDefault="00F246E2" w:rsidP="00F246E2">
      <w:pPr>
        <w:ind w:firstLine="708"/>
        <w:jc w:val="both"/>
        <w:rPr>
          <w:b/>
          <w:sz w:val="28"/>
          <w:szCs w:val="28"/>
        </w:rPr>
      </w:pPr>
      <w:r>
        <w:rPr>
          <w:b/>
          <w:sz w:val="28"/>
          <w:szCs w:val="28"/>
        </w:rPr>
        <w:t>(12) Въз основа на Решението на Общинския съвет кметът на общината издава заповед и сключва договор.“</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xml:space="preserve">§ 98. </w:t>
      </w:r>
      <w:r w:rsidRPr="008A2DEC">
        <w:rPr>
          <w:sz w:val="28"/>
          <w:szCs w:val="28"/>
        </w:rPr>
        <w:t>В глава четвърта „Разпореждане с общински недвижими  имоти и движими вещи – частна общинска собственост“, раздел III “Разпореждане с общински недвижими имоти чрез правни сделки”</w:t>
      </w:r>
      <w:r>
        <w:rPr>
          <w:sz w:val="28"/>
          <w:szCs w:val="28"/>
        </w:rPr>
        <w:t xml:space="preserve">, </w:t>
      </w:r>
      <w:r>
        <w:rPr>
          <w:b/>
          <w:sz w:val="28"/>
          <w:szCs w:val="28"/>
        </w:rPr>
        <w:t xml:space="preserve">се създава нов чл. 64б, </w:t>
      </w:r>
      <w:r w:rsidRPr="0098073E">
        <w:rPr>
          <w:sz w:val="28"/>
          <w:szCs w:val="28"/>
        </w:rPr>
        <w:t>както следва:</w:t>
      </w:r>
    </w:p>
    <w:p w:rsidR="00F246E2" w:rsidRDefault="00F246E2" w:rsidP="00F246E2">
      <w:pPr>
        <w:jc w:val="both"/>
        <w:rPr>
          <w:sz w:val="28"/>
          <w:szCs w:val="28"/>
        </w:rPr>
      </w:pPr>
    </w:p>
    <w:p w:rsidR="00F246E2" w:rsidRPr="0098073E" w:rsidRDefault="00F246E2" w:rsidP="00F246E2">
      <w:pPr>
        <w:jc w:val="both"/>
        <w:rPr>
          <w:sz w:val="28"/>
          <w:szCs w:val="28"/>
        </w:rPr>
      </w:pPr>
      <w:r w:rsidRPr="008A2DEC">
        <w:rPr>
          <w:sz w:val="28"/>
          <w:szCs w:val="28"/>
        </w:rPr>
        <w:t>„</w:t>
      </w:r>
      <w:r w:rsidRPr="0098073E">
        <w:rPr>
          <w:b/>
          <w:sz w:val="28"/>
          <w:szCs w:val="28"/>
        </w:rPr>
        <w:t>Чл. 64б. Правото на дългосрочно ползване се учредява възмездно, чрез търг или конкурс, с решение на Общинския съвет, на лицата по Закона за виното и спиртните напитки, за срок не по-малък от 35 години</w:t>
      </w:r>
      <w:r w:rsidRPr="0098073E">
        <w:rPr>
          <w:sz w:val="28"/>
          <w:szCs w:val="28"/>
        </w:rPr>
        <w:t>.</w:t>
      </w:r>
      <w:r w:rsidRPr="008A2DEC">
        <w:rPr>
          <w:sz w:val="28"/>
          <w:szCs w:val="28"/>
        </w:rPr>
        <w:t>“</w:t>
      </w:r>
    </w:p>
    <w:p w:rsidR="00F246E2" w:rsidRDefault="00F246E2" w:rsidP="00F246E2">
      <w:pPr>
        <w:jc w:val="both"/>
        <w:rPr>
          <w:sz w:val="28"/>
          <w:szCs w:val="28"/>
        </w:rPr>
      </w:pPr>
    </w:p>
    <w:p w:rsidR="00F246E2" w:rsidRPr="008A2DEC" w:rsidRDefault="00F246E2" w:rsidP="00F246E2">
      <w:pPr>
        <w:jc w:val="both"/>
        <w:rPr>
          <w:b/>
          <w:sz w:val="28"/>
          <w:szCs w:val="28"/>
        </w:rPr>
      </w:pPr>
      <w:r>
        <w:rPr>
          <w:b/>
          <w:sz w:val="28"/>
          <w:szCs w:val="28"/>
        </w:rPr>
        <w:t>§ 99.</w:t>
      </w:r>
      <w:r w:rsidRPr="008A2DEC">
        <w:rPr>
          <w:b/>
          <w:sz w:val="28"/>
          <w:szCs w:val="28"/>
        </w:rPr>
        <w:t xml:space="preserve"> </w:t>
      </w:r>
      <w:r w:rsidRPr="008A2DEC">
        <w:rPr>
          <w:sz w:val="28"/>
          <w:szCs w:val="28"/>
        </w:rPr>
        <w:t>Глава пета „Условия и ред за провеждане на публични търгове и публично оповестени конкурси“</w:t>
      </w:r>
      <w:r>
        <w:rPr>
          <w:b/>
          <w:sz w:val="28"/>
          <w:szCs w:val="28"/>
        </w:rPr>
        <w:t xml:space="preserve"> се изменя, </w:t>
      </w:r>
      <w:r w:rsidRPr="0098073E">
        <w:rPr>
          <w:sz w:val="28"/>
          <w:szCs w:val="28"/>
        </w:rPr>
        <w:t>както следва:</w:t>
      </w:r>
      <w:r w:rsidRPr="008A2DEC">
        <w:rPr>
          <w:b/>
          <w:sz w:val="28"/>
          <w:szCs w:val="28"/>
        </w:rPr>
        <w:t xml:space="preserve">  </w:t>
      </w:r>
    </w:p>
    <w:p w:rsidR="00F246E2" w:rsidRPr="008A2DEC" w:rsidRDefault="00F246E2" w:rsidP="00F246E2">
      <w:pPr>
        <w:jc w:val="both"/>
        <w:rPr>
          <w:sz w:val="28"/>
          <w:szCs w:val="28"/>
        </w:rPr>
      </w:pPr>
    </w:p>
    <w:p w:rsidR="00F246E2" w:rsidRPr="008A2DEC" w:rsidRDefault="00F246E2" w:rsidP="00F246E2">
      <w:pPr>
        <w:jc w:val="center"/>
        <w:rPr>
          <w:b/>
          <w:sz w:val="28"/>
          <w:szCs w:val="28"/>
        </w:rPr>
      </w:pPr>
      <w:r w:rsidRPr="008A2DEC">
        <w:rPr>
          <w:b/>
          <w:sz w:val="28"/>
          <w:szCs w:val="28"/>
        </w:rPr>
        <w:t>„Г л а в а   п е т а</w:t>
      </w:r>
    </w:p>
    <w:p w:rsidR="00F246E2" w:rsidRPr="008A2DEC" w:rsidRDefault="00F246E2" w:rsidP="00F246E2">
      <w:pPr>
        <w:jc w:val="center"/>
        <w:rPr>
          <w:b/>
          <w:sz w:val="28"/>
          <w:szCs w:val="28"/>
        </w:rPr>
      </w:pPr>
      <w:r w:rsidRPr="008A2DEC">
        <w:rPr>
          <w:b/>
          <w:sz w:val="28"/>
          <w:szCs w:val="28"/>
        </w:rPr>
        <w:t xml:space="preserve">УСЛОВИЯ И РЕД ЗА ПРОВЕЖДАНЕ НА ПУБЛИЧНИ ТЪРГОВЕ И </w:t>
      </w:r>
    </w:p>
    <w:p w:rsidR="00F246E2" w:rsidRPr="008A2DEC" w:rsidRDefault="00F246E2" w:rsidP="00F246E2">
      <w:pPr>
        <w:jc w:val="center"/>
        <w:rPr>
          <w:b/>
          <w:sz w:val="28"/>
          <w:szCs w:val="28"/>
        </w:rPr>
      </w:pPr>
      <w:r w:rsidRPr="008A2DEC">
        <w:rPr>
          <w:b/>
          <w:sz w:val="28"/>
          <w:szCs w:val="28"/>
        </w:rPr>
        <w:t>ПУБЛИЧНО ОПОВЕСТЕНИ КОНКУРСИ</w:t>
      </w:r>
    </w:p>
    <w:p w:rsidR="00F246E2" w:rsidRPr="008A2DEC" w:rsidRDefault="00F246E2" w:rsidP="00F246E2">
      <w:pPr>
        <w:jc w:val="center"/>
        <w:rPr>
          <w:b/>
          <w:sz w:val="28"/>
          <w:szCs w:val="28"/>
        </w:rPr>
      </w:pPr>
    </w:p>
    <w:p w:rsidR="00F246E2" w:rsidRPr="00F828D2" w:rsidRDefault="00F246E2" w:rsidP="00F246E2">
      <w:pPr>
        <w:ind w:right="-47"/>
        <w:jc w:val="center"/>
        <w:rPr>
          <w:b/>
          <w:sz w:val="28"/>
          <w:szCs w:val="28"/>
          <w:u w:val="single"/>
        </w:rPr>
      </w:pPr>
      <w:r w:rsidRPr="00F828D2">
        <w:rPr>
          <w:b/>
          <w:sz w:val="28"/>
          <w:szCs w:val="28"/>
          <w:u w:val="single"/>
        </w:rPr>
        <w:t>Раздел І</w:t>
      </w:r>
    </w:p>
    <w:p w:rsidR="00F246E2" w:rsidRPr="00F828D2" w:rsidRDefault="00F246E2" w:rsidP="00F246E2">
      <w:pPr>
        <w:ind w:right="-47"/>
        <w:jc w:val="center"/>
        <w:rPr>
          <w:b/>
          <w:sz w:val="28"/>
          <w:szCs w:val="28"/>
        </w:rPr>
      </w:pPr>
      <w:r w:rsidRPr="00F828D2">
        <w:rPr>
          <w:b/>
          <w:sz w:val="28"/>
          <w:szCs w:val="28"/>
        </w:rPr>
        <w:t>Общи разпоредби</w:t>
      </w:r>
    </w:p>
    <w:p w:rsidR="00F246E2" w:rsidRPr="00F828D2" w:rsidRDefault="00F246E2" w:rsidP="00F246E2">
      <w:pPr>
        <w:ind w:right="-47"/>
        <w:jc w:val="both"/>
        <w:rPr>
          <w:b/>
          <w:sz w:val="28"/>
          <w:szCs w:val="28"/>
        </w:rPr>
      </w:pPr>
      <w:r w:rsidRPr="00F828D2">
        <w:rPr>
          <w:b/>
          <w:sz w:val="28"/>
          <w:szCs w:val="28"/>
        </w:rPr>
        <w:t xml:space="preserve">      </w:t>
      </w:r>
    </w:p>
    <w:p w:rsidR="00F246E2" w:rsidRPr="00F828D2" w:rsidRDefault="00F246E2" w:rsidP="00F246E2">
      <w:pPr>
        <w:ind w:right="-47"/>
        <w:jc w:val="both"/>
        <w:rPr>
          <w:b/>
          <w:sz w:val="28"/>
          <w:szCs w:val="28"/>
        </w:rPr>
      </w:pPr>
      <w:r w:rsidRPr="00F828D2">
        <w:rPr>
          <w:b/>
          <w:sz w:val="28"/>
          <w:szCs w:val="28"/>
        </w:rPr>
        <w:tab/>
        <w:t>Чл. 65. (1) С тази глава се уреждат условията и редът за организиране и провеждане на публични търгове или публично оповестени конкурси за отдаване под наем и разпореждане с имоти и вещи и ограничени вещни права върху тях.</w:t>
      </w:r>
    </w:p>
    <w:p w:rsidR="00F246E2" w:rsidRPr="00F828D2" w:rsidRDefault="00F246E2" w:rsidP="00F246E2">
      <w:pPr>
        <w:ind w:right="-47" w:firstLine="708"/>
        <w:jc w:val="both"/>
        <w:rPr>
          <w:b/>
          <w:sz w:val="28"/>
          <w:szCs w:val="28"/>
        </w:rPr>
      </w:pPr>
      <w:r w:rsidRPr="00F828D2">
        <w:rPr>
          <w:b/>
          <w:sz w:val="28"/>
          <w:szCs w:val="28"/>
        </w:rPr>
        <w:t xml:space="preserve">(2) Търговете или конкурсите, провеждани по реда и условията на тази наредба, са публични и общодостъпни. </w:t>
      </w:r>
    </w:p>
    <w:p w:rsidR="00F246E2" w:rsidRPr="00F828D2" w:rsidRDefault="00F246E2" w:rsidP="00F246E2">
      <w:pPr>
        <w:ind w:right="-47"/>
        <w:jc w:val="both"/>
        <w:rPr>
          <w:b/>
          <w:sz w:val="28"/>
          <w:szCs w:val="28"/>
        </w:rPr>
      </w:pPr>
      <w:r w:rsidRPr="00F828D2">
        <w:rPr>
          <w:b/>
          <w:sz w:val="28"/>
          <w:szCs w:val="28"/>
        </w:rPr>
        <w:tab/>
        <w:t>(3) Обявлението за провеждане на търга или конкурса се поставя на указателното табло в сградата на общината, указателното табло в кметството или населеното място, където се намира имотът, публикува се поне в един регионален ежедневник и на интернет страницата на община Иваново, най-малко 10 дни преди крайния срок за п</w:t>
      </w:r>
      <w:r>
        <w:rPr>
          <w:b/>
          <w:sz w:val="28"/>
          <w:szCs w:val="28"/>
        </w:rPr>
        <w:t>олучаване</w:t>
      </w:r>
      <w:r w:rsidRPr="00F828D2">
        <w:rPr>
          <w:b/>
          <w:sz w:val="28"/>
          <w:szCs w:val="28"/>
        </w:rPr>
        <w:t xml:space="preserve"> на заявленията за участие.</w:t>
      </w:r>
    </w:p>
    <w:p w:rsidR="00F246E2" w:rsidRPr="00F828D2" w:rsidRDefault="00F246E2" w:rsidP="00F246E2">
      <w:pPr>
        <w:ind w:right="-47" w:firstLine="708"/>
        <w:jc w:val="both"/>
        <w:rPr>
          <w:b/>
          <w:sz w:val="28"/>
          <w:szCs w:val="28"/>
        </w:rPr>
      </w:pPr>
      <w:r w:rsidRPr="00F828D2">
        <w:rPr>
          <w:b/>
          <w:sz w:val="28"/>
          <w:szCs w:val="28"/>
        </w:rPr>
        <w:t xml:space="preserve"> (4</w:t>
      </w:r>
      <w:r>
        <w:rPr>
          <w:b/>
          <w:sz w:val="28"/>
          <w:szCs w:val="28"/>
        </w:rPr>
        <w:t xml:space="preserve">) </w:t>
      </w:r>
      <w:r w:rsidRPr="00F828D2">
        <w:rPr>
          <w:b/>
          <w:sz w:val="28"/>
          <w:szCs w:val="28"/>
        </w:rPr>
        <w:t>Търгът може да се проведе с явно или с тайно наддаване. Конкурсът се провежда чрез предварително подаване на писмени предложения в рамките на определен срок.</w:t>
      </w:r>
      <w:r w:rsidRPr="00F828D2">
        <w:rPr>
          <w:b/>
          <w:sz w:val="28"/>
          <w:szCs w:val="28"/>
        </w:rPr>
        <w:tab/>
      </w:r>
    </w:p>
    <w:p w:rsidR="00F246E2" w:rsidRPr="00F828D2" w:rsidRDefault="00F246E2" w:rsidP="00F246E2">
      <w:pPr>
        <w:ind w:right="-47"/>
        <w:jc w:val="both"/>
        <w:rPr>
          <w:b/>
          <w:sz w:val="28"/>
          <w:szCs w:val="28"/>
        </w:rPr>
      </w:pPr>
      <w:r w:rsidRPr="00F828D2">
        <w:rPr>
          <w:b/>
          <w:sz w:val="28"/>
          <w:szCs w:val="28"/>
        </w:rPr>
        <w:tab/>
        <w:t xml:space="preserve">(5) Участниците в публичните търгове и публично оповестените конкурси, са длъжни да спазват утвърдените тръжни (конкурсни) </w:t>
      </w:r>
      <w:r>
        <w:rPr>
          <w:b/>
          <w:sz w:val="28"/>
          <w:szCs w:val="28"/>
        </w:rPr>
        <w:t>условия</w:t>
      </w:r>
      <w:r w:rsidRPr="00F828D2">
        <w:rPr>
          <w:b/>
          <w:sz w:val="28"/>
          <w:szCs w:val="28"/>
        </w:rPr>
        <w:t xml:space="preserve"> и реда в залата (помещението), където се провежда съответната </w:t>
      </w:r>
      <w:r w:rsidRPr="00F828D2">
        <w:rPr>
          <w:b/>
          <w:sz w:val="28"/>
          <w:szCs w:val="28"/>
        </w:rPr>
        <w:lastRenderedPageBreak/>
        <w:t xml:space="preserve">процедура. Дадените в изпълнение на тези изисквания указания на председателя на тръжната (конкурсната) комисия, са задължителни за всички присъстващи. </w:t>
      </w:r>
    </w:p>
    <w:p w:rsidR="00F246E2" w:rsidRPr="00F828D2" w:rsidRDefault="00F246E2" w:rsidP="00F246E2">
      <w:pPr>
        <w:ind w:right="-47"/>
        <w:jc w:val="both"/>
        <w:rPr>
          <w:b/>
          <w:sz w:val="28"/>
          <w:szCs w:val="28"/>
        </w:rPr>
      </w:pPr>
      <w:r w:rsidRPr="00F828D2">
        <w:rPr>
          <w:b/>
          <w:sz w:val="28"/>
          <w:szCs w:val="28"/>
        </w:rPr>
        <w:tab/>
        <w:t xml:space="preserve">(6) При неспазване изискванията на ал. 5 или на дадените указания, председателят на тръжната (конкурсната) комисия, предупреждава съответното лице, че при повторно нарушение ще бъде отстранено от помещението. При повторно нарушение, лицето (включително и ако е участник в процедурата или негов представител или пълномощник), се отстранява от помещението и от участие (за участниците или техните представители или </w:t>
      </w:r>
      <w:proofErr w:type="spellStart"/>
      <w:r w:rsidRPr="00F828D2">
        <w:rPr>
          <w:b/>
          <w:sz w:val="28"/>
          <w:szCs w:val="28"/>
        </w:rPr>
        <w:t>пълномощници</w:t>
      </w:r>
      <w:proofErr w:type="spellEnd"/>
      <w:r w:rsidRPr="00F828D2">
        <w:rPr>
          <w:b/>
          <w:sz w:val="28"/>
          <w:szCs w:val="28"/>
        </w:rPr>
        <w:t>), като при необходимост се изисква съдействие от охраната на сградата. При отказ за доброволно напускане на помещението, се уведомяват органите на МВР за нарушаването на обществения ред.</w:t>
      </w:r>
    </w:p>
    <w:p w:rsidR="00F246E2" w:rsidRPr="00F828D2" w:rsidRDefault="00F246E2" w:rsidP="00F246E2">
      <w:pPr>
        <w:ind w:right="-47"/>
        <w:jc w:val="both"/>
        <w:rPr>
          <w:b/>
          <w:sz w:val="28"/>
          <w:szCs w:val="28"/>
          <w:lang w:val="ru-RU"/>
        </w:rPr>
      </w:pPr>
      <w:r w:rsidRPr="00F828D2">
        <w:rPr>
          <w:b/>
          <w:sz w:val="28"/>
          <w:szCs w:val="28"/>
          <w:lang w:val="ru-RU"/>
        </w:rPr>
        <w:tab/>
        <w:t xml:space="preserve">(7) </w:t>
      </w:r>
      <w:r w:rsidRPr="00F828D2">
        <w:rPr>
          <w:b/>
          <w:sz w:val="28"/>
          <w:szCs w:val="28"/>
        </w:rPr>
        <w:t xml:space="preserve">При </w:t>
      </w:r>
      <w:proofErr w:type="gramStart"/>
      <w:r w:rsidRPr="00F828D2">
        <w:rPr>
          <w:b/>
          <w:sz w:val="28"/>
          <w:szCs w:val="28"/>
        </w:rPr>
        <w:t>необходимост и</w:t>
      </w:r>
      <w:proofErr w:type="gramEnd"/>
      <w:r w:rsidRPr="00F828D2">
        <w:rPr>
          <w:b/>
          <w:sz w:val="28"/>
          <w:szCs w:val="28"/>
        </w:rPr>
        <w:t xml:space="preserve"> по негова преценка, в случаите по ал. 6 председателят на тръжната (конкурсната) комисия преустановява провеждането на съответната процедура и насрочва </w:t>
      </w:r>
      <w:r>
        <w:rPr>
          <w:b/>
          <w:sz w:val="28"/>
          <w:szCs w:val="28"/>
        </w:rPr>
        <w:t xml:space="preserve">новото й провеждане на обявена от него </w:t>
      </w:r>
      <w:r w:rsidRPr="00F828D2">
        <w:rPr>
          <w:b/>
          <w:sz w:val="28"/>
          <w:szCs w:val="28"/>
        </w:rPr>
        <w:t>дата, като устно уведомява за това присъстващите. При новото провеждане, процедурата започва от действието, при което е била прекъсната. Фактите и обстоятелствата по предходната алинея, се отразяват в протокола.</w:t>
      </w:r>
    </w:p>
    <w:p w:rsidR="00F246E2" w:rsidRDefault="00F246E2" w:rsidP="00F246E2">
      <w:pPr>
        <w:ind w:right="-47"/>
        <w:jc w:val="both"/>
        <w:rPr>
          <w:b/>
          <w:sz w:val="28"/>
          <w:szCs w:val="28"/>
        </w:rPr>
      </w:pPr>
      <w:r w:rsidRPr="00F828D2">
        <w:rPr>
          <w:b/>
          <w:sz w:val="28"/>
          <w:szCs w:val="28"/>
        </w:rPr>
        <w:tab/>
        <w:t>Чл. 66. По реда на тази глава чрез публичен търг или публично оповестен конкурс се извършва:</w:t>
      </w:r>
    </w:p>
    <w:p w:rsidR="00F246E2" w:rsidRDefault="00F246E2" w:rsidP="00F246E2">
      <w:pPr>
        <w:ind w:right="-47" w:firstLine="708"/>
        <w:jc w:val="both"/>
        <w:rPr>
          <w:b/>
          <w:sz w:val="28"/>
          <w:szCs w:val="28"/>
        </w:rPr>
      </w:pPr>
      <w:r>
        <w:rPr>
          <w:b/>
          <w:sz w:val="28"/>
          <w:szCs w:val="28"/>
        </w:rPr>
        <w:t>1.</w:t>
      </w:r>
      <w:r w:rsidRPr="0073657A">
        <w:rPr>
          <w:b/>
          <w:sz w:val="28"/>
          <w:szCs w:val="28"/>
        </w:rPr>
        <w:t xml:space="preserve"> </w:t>
      </w:r>
      <w:r w:rsidRPr="00F828D2">
        <w:rPr>
          <w:b/>
          <w:sz w:val="28"/>
          <w:szCs w:val="28"/>
        </w:rPr>
        <w:t>отдаване под наем на имоти или части от имоти</w:t>
      </w:r>
      <w:r>
        <w:rPr>
          <w:b/>
          <w:sz w:val="28"/>
          <w:szCs w:val="28"/>
        </w:rPr>
        <w:t xml:space="preserve"> и на земи от </w:t>
      </w:r>
      <w:r w:rsidRPr="00F828D2">
        <w:rPr>
          <w:b/>
          <w:sz w:val="28"/>
          <w:szCs w:val="28"/>
        </w:rPr>
        <w:t>ОПФ и земи и гори от ОГФ – публична общинска собственост</w:t>
      </w:r>
      <w:r>
        <w:rPr>
          <w:b/>
          <w:sz w:val="28"/>
          <w:szCs w:val="28"/>
        </w:rPr>
        <w:t>;</w:t>
      </w:r>
    </w:p>
    <w:p w:rsidR="00F246E2" w:rsidRPr="00F828D2" w:rsidRDefault="00F246E2" w:rsidP="00F246E2">
      <w:pPr>
        <w:ind w:right="-47" w:firstLine="708"/>
        <w:jc w:val="both"/>
        <w:rPr>
          <w:b/>
          <w:sz w:val="28"/>
          <w:szCs w:val="28"/>
        </w:rPr>
      </w:pPr>
      <w:r>
        <w:rPr>
          <w:b/>
          <w:sz w:val="28"/>
          <w:szCs w:val="28"/>
        </w:rPr>
        <w:t xml:space="preserve">2. </w:t>
      </w:r>
      <w:r w:rsidRPr="00F828D2">
        <w:rPr>
          <w:b/>
          <w:sz w:val="28"/>
          <w:szCs w:val="28"/>
        </w:rPr>
        <w:t xml:space="preserve">отдаване под наем на </w:t>
      </w:r>
      <w:r w:rsidRPr="00F828D2">
        <w:rPr>
          <w:b/>
          <w:i/>
          <w:iCs/>
          <w:sz w:val="28"/>
          <w:szCs w:val="28"/>
        </w:rPr>
        <w:t xml:space="preserve"> </w:t>
      </w:r>
      <w:r w:rsidRPr="00F828D2">
        <w:rPr>
          <w:b/>
          <w:sz w:val="28"/>
          <w:szCs w:val="28"/>
        </w:rPr>
        <w:t xml:space="preserve">имоти или части от тях – </w:t>
      </w:r>
      <w:r>
        <w:rPr>
          <w:b/>
          <w:sz w:val="28"/>
          <w:szCs w:val="28"/>
        </w:rPr>
        <w:t xml:space="preserve">публична </w:t>
      </w:r>
      <w:r w:rsidRPr="00F828D2">
        <w:rPr>
          <w:b/>
          <w:sz w:val="28"/>
          <w:szCs w:val="28"/>
        </w:rPr>
        <w:t>общинска собственост, предоставени за управление на училища, де</w:t>
      </w:r>
      <w:r>
        <w:rPr>
          <w:b/>
          <w:sz w:val="28"/>
          <w:szCs w:val="28"/>
        </w:rPr>
        <w:t>тски градини и обслужващи звена;</w:t>
      </w:r>
    </w:p>
    <w:p w:rsidR="00F246E2" w:rsidRPr="00F828D2" w:rsidRDefault="00F246E2" w:rsidP="00F246E2">
      <w:pPr>
        <w:ind w:right="-47" w:firstLine="708"/>
        <w:jc w:val="both"/>
        <w:rPr>
          <w:b/>
          <w:sz w:val="28"/>
          <w:szCs w:val="28"/>
        </w:rPr>
      </w:pPr>
      <w:r>
        <w:rPr>
          <w:b/>
          <w:sz w:val="28"/>
          <w:szCs w:val="28"/>
        </w:rPr>
        <w:t>3</w:t>
      </w:r>
      <w:r w:rsidRPr="00F828D2">
        <w:rPr>
          <w:b/>
          <w:sz w:val="28"/>
          <w:szCs w:val="28"/>
        </w:rPr>
        <w:t>. продажба или отдаване под наем на недвижими нежилищни имоти</w:t>
      </w:r>
      <w:r>
        <w:rPr>
          <w:b/>
          <w:sz w:val="28"/>
          <w:szCs w:val="28"/>
        </w:rPr>
        <w:t xml:space="preserve"> или части от имоти и  на земи от ОПФ и земи и гори от ОГФ</w:t>
      </w:r>
      <w:r w:rsidRPr="00F828D2">
        <w:rPr>
          <w:b/>
          <w:sz w:val="28"/>
          <w:szCs w:val="28"/>
        </w:rPr>
        <w:t xml:space="preserve"> – частна общинска собственост;</w:t>
      </w:r>
    </w:p>
    <w:p w:rsidR="00F246E2" w:rsidRPr="0073657A" w:rsidRDefault="00F246E2" w:rsidP="00F246E2">
      <w:pPr>
        <w:ind w:right="-47" w:firstLine="708"/>
        <w:jc w:val="both"/>
        <w:rPr>
          <w:b/>
          <w:i/>
          <w:sz w:val="28"/>
          <w:szCs w:val="28"/>
          <w:lang w:val="ru-RU"/>
        </w:rPr>
      </w:pPr>
      <w:r>
        <w:rPr>
          <w:b/>
          <w:sz w:val="28"/>
          <w:szCs w:val="28"/>
        </w:rPr>
        <w:t>4</w:t>
      </w:r>
      <w:r w:rsidRPr="00F828D2">
        <w:rPr>
          <w:b/>
          <w:sz w:val="28"/>
          <w:szCs w:val="28"/>
        </w:rPr>
        <w:t xml:space="preserve">. продажба или </w:t>
      </w:r>
      <w:r>
        <w:rPr>
          <w:b/>
          <w:sz w:val="28"/>
          <w:szCs w:val="28"/>
        </w:rPr>
        <w:t xml:space="preserve">отдаване под наем на имоти или части от тях – частна общинска собственост, </w:t>
      </w:r>
      <w:r w:rsidRPr="00F828D2">
        <w:rPr>
          <w:b/>
          <w:sz w:val="28"/>
          <w:szCs w:val="28"/>
        </w:rPr>
        <w:t>предоставени за управление на училища, де</w:t>
      </w:r>
      <w:r>
        <w:rPr>
          <w:b/>
          <w:sz w:val="28"/>
          <w:szCs w:val="28"/>
        </w:rPr>
        <w:t>тски градини и обслужващи звена;</w:t>
      </w:r>
    </w:p>
    <w:p w:rsidR="00F246E2" w:rsidRPr="00F828D2" w:rsidRDefault="00F246E2" w:rsidP="00F246E2">
      <w:pPr>
        <w:ind w:right="-47" w:firstLine="708"/>
        <w:jc w:val="both"/>
        <w:rPr>
          <w:b/>
          <w:sz w:val="28"/>
          <w:szCs w:val="28"/>
        </w:rPr>
      </w:pPr>
      <w:r>
        <w:rPr>
          <w:b/>
          <w:sz w:val="28"/>
          <w:szCs w:val="28"/>
        </w:rPr>
        <w:t>5</w:t>
      </w:r>
      <w:r w:rsidRPr="00F828D2">
        <w:rPr>
          <w:b/>
          <w:sz w:val="28"/>
          <w:szCs w:val="28"/>
        </w:rPr>
        <w:t>. продажба или отдаване под наем на движими вещи – общинска собственост: машини, съоръжения, оборудване, транспортни средства, вещи за стопански и административни нужди и др.</w:t>
      </w:r>
    </w:p>
    <w:p w:rsidR="00F246E2" w:rsidRPr="00F828D2" w:rsidRDefault="00F246E2" w:rsidP="00F246E2">
      <w:pPr>
        <w:ind w:right="-47"/>
        <w:jc w:val="both"/>
        <w:rPr>
          <w:b/>
          <w:sz w:val="28"/>
          <w:szCs w:val="28"/>
        </w:rPr>
      </w:pPr>
      <w:r w:rsidRPr="00F828D2">
        <w:rPr>
          <w:b/>
          <w:sz w:val="28"/>
          <w:szCs w:val="28"/>
        </w:rPr>
        <w:tab/>
        <w:t>Чл. 67. По реда на тази глава се извършва чрез публичен търг или публично оповестен конкурс:</w:t>
      </w:r>
    </w:p>
    <w:p w:rsidR="00F246E2" w:rsidRPr="00F828D2" w:rsidRDefault="00F246E2" w:rsidP="00F246E2">
      <w:pPr>
        <w:ind w:right="-47"/>
        <w:jc w:val="both"/>
        <w:rPr>
          <w:b/>
          <w:sz w:val="28"/>
          <w:szCs w:val="28"/>
        </w:rPr>
      </w:pPr>
      <w:r>
        <w:rPr>
          <w:b/>
          <w:sz w:val="28"/>
          <w:szCs w:val="28"/>
        </w:rPr>
        <w:tab/>
      </w:r>
      <w:r w:rsidRPr="00F828D2">
        <w:rPr>
          <w:b/>
          <w:sz w:val="28"/>
          <w:szCs w:val="28"/>
        </w:rPr>
        <w:t>1. учредяване на възмездно право на строеж по реда на  чл. 37, ал. 1 от ЗОС;</w:t>
      </w:r>
    </w:p>
    <w:p w:rsidR="00F246E2" w:rsidRPr="00F828D2" w:rsidRDefault="00F246E2" w:rsidP="00F246E2">
      <w:pPr>
        <w:ind w:right="-47"/>
        <w:jc w:val="both"/>
        <w:rPr>
          <w:b/>
          <w:sz w:val="28"/>
          <w:szCs w:val="28"/>
        </w:rPr>
      </w:pPr>
      <w:r>
        <w:rPr>
          <w:b/>
          <w:sz w:val="28"/>
          <w:szCs w:val="28"/>
        </w:rPr>
        <w:tab/>
      </w:r>
      <w:r w:rsidRPr="00F828D2">
        <w:rPr>
          <w:b/>
          <w:sz w:val="28"/>
          <w:szCs w:val="28"/>
        </w:rPr>
        <w:t>2. учредяване на възмездно право на надстрояване или пристрояване върху недвижим имот – частна общинска собственост по реда на чл. 38, ал. 1 от ЗОС, когато води до обособяване на самостоятелен обект;</w:t>
      </w:r>
    </w:p>
    <w:p w:rsidR="00F246E2" w:rsidRPr="00F828D2" w:rsidRDefault="00F246E2" w:rsidP="00F246E2">
      <w:pPr>
        <w:ind w:right="-47"/>
        <w:jc w:val="both"/>
        <w:rPr>
          <w:b/>
          <w:sz w:val="28"/>
          <w:szCs w:val="28"/>
        </w:rPr>
      </w:pPr>
      <w:r>
        <w:rPr>
          <w:b/>
          <w:sz w:val="28"/>
          <w:szCs w:val="28"/>
        </w:rPr>
        <w:lastRenderedPageBreak/>
        <w:tab/>
      </w:r>
      <w:r w:rsidRPr="00F828D2">
        <w:rPr>
          <w:b/>
          <w:sz w:val="28"/>
          <w:szCs w:val="28"/>
        </w:rPr>
        <w:t>3. учредяване на възмездно право на ползване по реда на чл. 39, ал. 1 от ЗОС.</w:t>
      </w:r>
    </w:p>
    <w:p w:rsidR="00F246E2" w:rsidRPr="00F828D2" w:rsidRDefault="00F246E2" w:rsidP="00F246E2">
      <w:pPr>
        <w:ind w:right="-47"/>
        <w:jc w:val="both"/>
        <w:rPr>
          <w:b/>
          <w:sz w:val="28"/>
          <w:szCs w:val="28"/>
        </w:rPr>
      </w:pPr>
      <w:r w:rsidRPr="00F828D2">
        <w:rPr>
          <w:b/>
          <w:sz w:val="28"/>
          <w:szCs w:val="28"/>
        </w:rPr>
        <w:tab/>
        <w:t>Чл. 68.</w:t>
      </w:r>
      <w:r w:rsidRPr="00F828D2">
        <w:rPr>
          <w:b/>
          <w:i/>
          <w:iCs/>
          <w:sz w:val="28"/>
          <w:szCs w:val="28"/>
        </w:rPr>
        <w:t xml:space="preserve"> </w:t>
      </w:r>
      <w:r w:rsidRPr="00F828D2">
        <w:rPr>
          <w:b/>
          <w:sz w:val="28"/>
          <w:szCs w:val="28"/>
        </w:rPr>
        <w:t>(1) Решение за провеждане на публичен търг или публично оповестен конкурс се взема от Общинския съвет, в предвидените в тази Наредба и другите нормативни актове случаи и съдържа най-малко следната информация:</w:t>
      </w:r>
    </w:p>
    <w:p w:rsidR="00F246E2" w:rsidRPr="00F828D2" w:rsidRDefault="00F246E2" w:rsidP="00F246E2">
      <w:pPr>
        <w:ind w:right="-47"/>
        <w:jc w:val="both"/>
        <w:rPr>
          <w:b/>
          <w:sz w:val="28"/>
          <w:szCs w:val="28"/>
        </w:rPr>
      </w:pPr>
      <w:r>
        <w:rPr>
          <w:b/>
          <w:sz w:val="28"/>
          <w:szCs w:val="28"/>
        </w:rPr>
        <w:tab/>
      </w:r>
      <w:r w:rsidRPr="00F828D2">
        <w:rPr>
          <w:b/>
          <w:sz w:val="28"/>
          <w:szCs w:val="28"/>
        </w:rPr>
        <w:t>1. описание на имота или вещите, предмет на търга или конкурса;</w:t>
      </w:r>
    </w:p>
    <w:p w:rsidR="00F246E2" w:rsidRPr="00F828D2" w:rsidRDefault="00F246E2" w:rsidP="00F246E2">
      <w:pPr>
        <w:ind w:right="-47"/>
        <w:jc w:val="both"/>
        <w:rPr>
          <w:b/>
          <w:sz w:val="28"/>
          <w:szCs w:val="28"/>
        </w:rPr>
      </w:pPr>
      <w:r>
        <w:rPr>
          <w:b/>
          <w:sz w:val="28"/>
          <w:szCs w:val="28"/>
        </w:rPr>
        <w:tab/>
      </w:r>
      <w:r w:rsidRPr="00F828D2">
        <w:rPr>
          <w:b/>
          <w:sz w:val="28"/>
          <w:szCs w:val="28"/>
        </w:rPr>
        <w:t xml:space="preserve">2. вид на търга – с явно или с тайно наддаване; </w:t>
      </w:r>
    </w:p>
    <w:p w:rsidR="00F246E2" w:rsidRPr="00F828D2" w:rsidRDefault="00F246E2" w:rsidP="00F246E2">
      <w:pPr>
        <w:ind w:right="-47"/>
        <w:jc w:val="both"/>
        <w:rPr>
          <w:b/>
          <w:sz w:val="28"/>
          <w:szCs w:val="28"/>
        </w:rPr>
      </w:pPr>
      <w:r>
        <w:rPr>
          <w:b/>
          <w:sz w:val="28"/>
          <w:szCs w:val="28"/>
        </w:rPr>
        <w:tab/>
      </w:r>
      <w:r w:rsidRPr="00F828D2">
        <w:rPr>
          <w:b/>
          <w:sz w:val="28"/>
          <w:szCs w:val="28"/>
        </w:rPr>
        <w:t xml:space="preserve">3. начална цена, която не може да бъде по-ниска от приетата с решение на Общинския съвет; </w:t>
      </w:r>
    </w:p>
    <w:p w:rsidR="00F246E2" w:rsidRPr="00F828D2" w:rsidRDefault="00F246E2" w:rsidP="00F246E2">
      <w:pPr>
        <w:ind w:right="-47" w:firstLine="708"/>
        <w:jc w:val="both"/>
        <w:rPr>
          <w:b/>
          <w:sz w:val="28"/>
          <w:szCs w:val="28"/>
        </w:rPr>
      </w:pPr>
      <w:r w:rsidRPr="00F828D2">
        <w:rPr>
          <w:b/>
          <w:sz w:val="28"/>
          <w:szCs w:val="28"/>
        </w:rPr>
        <w:t>4. стъпка на наддаване /при търг с явно наддаване/;</w:t>
      </w:r>
    </w:p>
    <w:p w:rsidR="00F246E2" w:rsidRPr="00F828D2" w:rsidRDefault="00F246E2" w:rsidP="00F246E2">
      <w:pPr>
        <w:ind w:right="-47"/>
        <w:jc w:val="both"/>
        <w:rPr>
          <w:b/>
          <w:sz w:val="28"/>
          <w:szCs w:val="28"/>
        </w:rPr>
      </w:pPr>
      <w:r>
        <w:rPr>
          <w:b/>
          <w:sz w:val="28"/>
          <w:szCs w:val="28"/>
        </w:rPr>
        <w:tab/>
      </w:r>
      <w:r w:rsidRPr="00F828D2">
        <w:rPr>
          <w:b/>
          <w:sz w:val="28"/>
          <w:szCs w:val="28"/>
        </w:rPr>
        <w:t>5. срок, за който ще се учредява ограниченото вещно право или предоставянето на имота (вещта);</w:t>
      </w:r>
    </w:p>
    <w:p w:rsidR="00F246E2" w:rsidRPr="00F828D2" w:rsidRDefault="00F246E2" w:rsidP="00F246E2">
      <w:pPr>
        <w:ind w:right="-47"/>
        <w:jc w:val="both"/>
        <w:rPr>
          <w:b/>
          <w:sz w:val="28"/>
          <w:szCs w:val="28"/>
        </w:rPr>
      </w:pPr>
      <w:r>
        <w:rPr>
          <w:b/>
          <w:sz w:val="28"/>
          <w:szCs w:val="28"/>
        </w:rPr>
        <w:tab/>
      </w:r>
      <w:r w:rsidRPr="00F828D2">
        <w:rPr>
          <w:b/>
          <w:sz w:val="28"/>
          <w:szCs w:val="28"/>
        </w:rPr>
        <w:t>6. други специфични условия.</w:t>
      </w:r>
    </w:p>
    <w:p w:rsidR="00F246E2" w:rsidRPr="00F828D2" w:rsidRDefault="00F246E2" w:rsidP="00F246E2">
      <w:pPr>
        <w:ind w:right="-47" w:firstLine="708"/>
        <w:jc w:val="both"/>
        <w:rPr>
          <w:b/>
          <w:sz w:val="28"/>
          <w:szCs w:val="28"/>
        </w:rPr>
      </w:pPr>
      <w:r w:rsidRPr="00F828D2">
        <w:rPr>
          <w:b/>
          <w:sz w:val="28"/>
          <w:szCs w:val="28"/>
        </w:rPr>
        <w:t>(2) Процедурата за провеждане на публичен търг или публично оповестен конкурс се открива със заповед на кмета на общината.</w:t>
      </w:r>
    </w:p>
    <w:p w:rsidR="00F246E2" w:rsidRPr="00F828D2" w:rsidRDefault="00F246E2" w:rsidP="00F246E2">
      <w:pPr>
        <w:ind w:right="-47" w:firstLine="708"/>
        <w:jc w:val="both"/>
        <w:rPr>
          <w:b/>
          <w:sz w:val="28"/>
          <w:szCs w:val="28"/>
        </w:rPr>
      </w:pPr>
      <w:r w:rsidRPr="00F828D2">
        <w:rPr>
          <w:b/>
          <w:sz w:val="28"/>
          <w:szCs w:val="28"/>
        </w:rPr>
        <w:t>(3)  Заповедта по ал. 2 съдържа:</w:t>
      </w:r>
    </w:p>
    <w:p w:rsidR="00F246E2" w:rsidRPr="00F828D2" w:rsidRDefault="00F246E2" w:rsidP="00F246E2">
      <w:pPr>
        <w:ind w:right="-47"/>
        <w:jc w:val="both"/>
        <w:rPr>
          <w:b/>
          <w:sz w:val="28"/>
          <w:szCs w:val="28"/>
        </w:rPr>
      </w:pPr>
      <w:r>
        <w:rPr>
          <w:b/>
          <w:sz w:val="28"/>
          <w:szCs w:val="28"/>
        </w:rPr>
        <w:tab/>
      </w:r>
      <w:r w:rsidRPr="00F828D2">
        <w:rPr>
          <w:b/>
          <w:sz w:val="28"/>
          <w:szCs w:val="28"/>
        </w:rPr>
        <w:t>1. описание на имота или вещите, предмет на търга или конкурса;</w:t>
      </w:r>
    </w:p>
    <w:p w:rsidR="00F246E2" w:rsidRPr="00F828D2" w:rsidRDefault="00F246E2" w:rsidP="00F246E2">
      <w:pPr>
        <w:ind w:right="-47"/>
        <w:jc w:val="both"/>
        <w:rPr>
          <w:b/>
          <w:sz w:val="28"/>
          <w:szCs w:val="28"/>
        </w:rPr>
      </w:pPr>
      <w:r>
        <w:rPr>
          <w:b/>
          <w:sz w:val="28"/>
          <w:szCs w:val="28"/>
        </w:rPr>
        <w:tab/>
      </w:r>
      <w:r w:rsidRPr="00F828D2">
        <w:rPr>
          <w:b/>
          <w:sz w:val="28"/>
          <w:szCs w:val="28"/>
        </w:rPr>
        <w:t>2. вида на търга;</w:t>
      </w:r>
    </w:p>
    <w:p w:rsidR="00F246E2" w:rsidRPr="00F828D2" w:rsidRDefault="00F246E2" w:rsidP="00F246E2">
      <w:pPr>
        <w:ind w:right="-47"/>
        <w:jc w:val="both"/>
        <w:rPr>
          <w:b/>
          <w:sz w:val="28"/>
          <w:szCs w:val="28"/>
        </w:rPr>
      </w:pPr>
      <w:r>
        <w:rPr>
          <w:b/>
          <w:sz w:val="28"/>
          <w:szCs w:val="28"/>
        </w:rPr>
        <w:tab/>
      </w:r>
      <w:r w:rsidRPr="00F828D2">
        <w:rPr>
          <w:b/>
          <w:sz w:val="28"/>
          <w:szCs w:val="28"/>
        </w:rPr>
        <w:t>3. начална тръжна цена;</w:t>
      </w:r>
    </w:p>
    <w:p w:rsidR="00F246E2" w:rsidRPr="00F828D2" w:rsidRDefault="00F246E2" w:rsidP="00F246E2">
      <w:pPr>
        <w:ind w:right="-47"/>
        <w:jc w:val="both"/>
        <w:rPr>
          <w:b/>
          <w:sz w:val="28"/>
          <w:szCs w:val="28"/>
        </w:rPr>
      </w:pPr>
      <w:r>
        <w:rPr>
          <w:b/>
          <w:sz w:val="28"/>
          <w:szCs w:val="28"/>
        </w:rPr>
        <w:tab/>
      </w:r>
      <w:r w:rsidRPr="00F828D2">
        <w:rPr>
          <w:b/>
          <w:sz w:val="28"/>
          <w:szCs w:val="28"/>
        </w:rPr>
        <w:t>4. размер на депозита;</w:t>
      </w:r>
      <w:r w:rsidRPr="00F828D2">
        <w:rPr>
          <w:b/>
          <w:sz w:val="28"/>
          <w:szCs w:val="28"/>
        </w:rPr>
        <w:tab/>
      </w:r>
    </w:p>
    <w:p w:rsidR="00F246E2" w:rsidRPr="00F828D2" w:rsidRDefault="00F246E2" w:rsidP="00F246E2">
      <w:pPr>
        <w:ind w:left="708" w:right="-47"/>
        <w:jc w:val="both"/>
        <w:rPr>
          <w:b/>
          <w:sz w:val="28"/>
          <w:szCs w:val="28"/>
          <w:lang w:val="ru-RU"/>
        </w:rPr>
      </w:pPr>
      <w:r w:rsidRPr="00F828D2">
        <w:rPr>
          <w:b/>
          <w:sz w:val="28"/>
          <w:szCs w:val="28"/>
        </w:rPr>
        <w:t>5. дата, час и място за провеждане на първоначален и повторен търг</w:t>
      </w:r>
      <w:r>
        <w:rPr>
          <w:b/>
          <w:sz w:val="28"/>
          <w:szCs w:val="28"/>
        </w:rPr>
        <w:t>;</w:t>
      </w:r>
    </w:p>
    <w:p w:rsidR="00F246E2" w:rsidRPr="00F828D2" w:rsidRDefault="00F246E2" w:rsidP="00F246E2">
      <w:pPr>
        <w:ind w:right="-47"/>
        <w:jc w:val="both"/>
        <w:rPr>
          <w:b/>
          <w:sz w:val="28"/>
          <w:szCs w:val="28"/>
        </w:rPr>
      </w:pPr>
      <w:r>
        <w:rPr>
          <w:b/>
          <w:sz w:val="28"/>
          <w:szCs w:val="28"/>
        </w:rPr>
        <w:tab/>
      </w:r>
      <w:r w:rsidRPr="00F828D2">
        <w:rPr>
          <w:b/>
          <w:sz w:val="28"/>
          <w:szCs w:val="28"/>
        </w:rPr>
        <w:t xml:space="preserve">6. мястото, размерът и начинът на плащане на таксата за закупуване на тръжната документация; </w:t>
      </w:r>
    </w:p>
    <w:p w:rsidR="00F246E2" w:rsidRPr="00F828D2" w:rsidRDefault="00F246E2" w:rsidP="00F246E2">
      <w:pPr>
        <w:ind w:right="-47"/>
        <w:jc w:val="both"/>
        <w:rPr>
          <w:b/>
          <w:sz w:val="28"/>
          <w:szCs w:val="28"/>
        </w:rPr>
      </w:pPr>
      <w:r>
        <w:rPr>
          <w:b/>
          <w:sz w:val="28"/>
          <w:szCs w:val="28"/>
        </w:rPr>
        <w:tab/>
      </w:r>
      <w:r w:rsidRPr="00F828D2">
        <w:rPr>
          <w:b/>
          <w:sz w:val="28"/>
          <w:szCs w:val="28"/>
        </w:rPr>
        <w:t>7. крайният срок за закупуване на тръжна документация, по</w:t>
      </w:r>
      <w:r>
        <w:rPr>
          <w:b/>
          <w:sz w:val="28"/>
          <w:szCs w:val="28"/>
        </w:rPr>
        <w:t>лучаването</w:t>
      </w:r>
      <w:r w:rsidRPr="00F828D2">
        <w:rPr>
          <w:b/>
          <w:sz w:val="28"/>
          <w:szCs w:val="28"/>
        </w:rPr>
        <w:t xml:space="preserve"> на заявлението за участие и внасяне на депозита;</w:t>
      </w:r>
    </w:p>
    <w:p w:rsidR="00F246E2" w:rsidRPr="00F828D2" w:rsidRDefault="00F246E2" w:rsidP="00F246E2">
      <w:pPr>
        <w:ind w:right="-47"/>
        <w:jc w:val="both"/>
        <w:rPr>
          <w:b/>
          <w:sz w:val="28"/>
          <w:szCs w:val="28"/>
        </w:rPr>
      </w:pPr>
      <w:r>
        <w:rPr>
          <w:b/>
          <w:sz w:val="28"/>
          <w:szCs w:val="28"/>
        </w:rPr>
        <w:tab/>
      </w:r>
      <w:r w:rsidRPr="00F828D2">
        <w:rPr>
          <w:b/>
          <w:sz w:val="28"/>
          <w:szCs w:val="28"/>
        </w:rPr>
        <w:t>8. утвърдена тръжна документация.</w:t>
      </w:r>
    </w:p>
    <w:p w:rsidR="00F246E2" w:rsidRPr="00F828D2" w:rsidRDefault="00F246E2" w:rsidP="00F246E2">
      <w:pPr>
        <w:ind w:right="-47" w:firstLine="708"/>
        <w:jc w:val="both"/>
        <w:rPr>
          <w:b/>
          <w:sz w:val="28"/>
          <w:szCs w:val="28"/>
        </w:rPr>
      </w:pPr>
      <w:r w:rsidRPr="00F828D2">
        <w:rPr>
          <w:b/>
          <w:sz w:val="28"/>
          <w:szCs w:val="28"/>
        </w:rPr>
        <w:t>(4) Размерът на депозита по т. 4 на предходната алинея се определя, както следва:</w:t>
      </w:r>
    </w:p>
    <w:p w:rsidR="00F246E2" w:rsidRPr="00F828D2" w:rsidRDefault="00F246E2" w:rsidP="00F246E2">
      <w:pPr>
        <w:ind w:right="-47" w:firstLine="708"/>
        <w:jc w:val="both"/>
        <w:rPr>
          <w:b/>
          <w:sz w:val="28"/>
          <w:szCs w:val="28"/>
        </w:rPr>
      </w:pPr>
      <w:r w:rsidRPr="00F828D2">
        <w:rPr>
          <w:b/>
          <w:sz w:val="28"/>
          <w:szCs w:val="28"/>
        </w:rPr>
        <w:t>1. 10% от обявената начална цена при продажба на имот;</w:t>
      </w:r>
    </w:p>
    <w:p w:rsidR="00F246E2" w:rsidRPr="00F828D2" w:rsidRDefault="00F246E2" w:rsidP="00F246E2">
      <w:pPr>
        <w:ind w:right="-47"/>
        <w:jc w:val="both"/>
        <w:rPr>
          <w:b/>
          <w:sz w:val="28"/>
          <w:szCs w:val="28"/>
        </w:rPr>
      </w:pPr>
      <w:r>
        <w:rPr>
          <w:b/>
          <w:sz w:val="28"/>
          <w:szCs w:val="28"/>
        </w:rPr>
        <w:tab/>
      </w:r>
      <w:r w:rsidRPr="00F828D2">
        <w:rPr>
          <w:b/>
          <w:sz w:val="28"/>
          <w:szCs w:val="28"/>
        </w:rPr>
        <w:t>2. една първоначална обявена месечна/годишна наемна вноска – при отдаване под наем;</w:t>
      </w:r>
    </w:p>
    <w:p w:rsidR="00F246E2" w:rsidRPr="00F828D2" w:rsidRDefault="00F246E2" w:rsidP="00F246E2">
      <w:pPr>
        <w:ind w:right="-47"/>
        <w:jc w:val="both"/>
        <w:rPr>
          <w:b/>
          <w:sz w:val="28"/>
          <w:szCs w:val="28"/>
          <w:lang w:val="ru-RU"/>
        </w:rPr>
      </w:pPr>
      <w:r>
        <w:rPr>
          <w:b/>
          <w:sz w:val="28"/>
          <w:szCs w:val="28"/>
        </w:rPr>
        <w:tab/>
      </w:r>
      <w:r w:rsidRPr="00F828D2">
        <w:rPr>
          <w:b/>
          <w:sz w:val="28"/>
          <w:szCs w:val="28"/>
        </w:rPr>
        <w:t>3. 20% от началната тръжна цена, умножена по обработваемата площ на имота – при отглеждане на едногодишни полски култури, ползване на пасища, мери и ливади по чл. 37и, ал. 13 и 14 от Закона за собствеността и ползването на земеделски земи;</w:t>
      </w:r>
      <w:r w:rsidRPr="00F828D2">
        <w:rPr>
          <w:b/>
          <w:i/>
          <w:sz w:val="28"/>
          <w:szCs w:val="28"/>
          <w:lang w:val="ru-RU"/>
        </w:rPr>
        <w:tab/>
      </w:r>
    </w:p>
    <w:p w:rsidR="00F246E2" w:rsidRPr="00F828D2" w:rsidRDefault="00F246E2" w:rsidP="00F246E2">
      <w:pPr>
        <w:ind w:right="-47"/>
        <w:jc w:val="both"/>
        <w:rPr>
          <w:b/>
          <w:sz w:val="28"/>
          <w:szCs w:val="28"/>
        </w:rPr>
      </w:pPr>
      <w:r>
        <w:rPr>
          <w:b/>
          <w:sz w:val="28"/>
          <w:szCs w:val="28"/>
          <w:lang w:val="ru-RU"/>
        </w:rPr>
        <w:tab/>
      </w:r>
      <w:r w:rsidRPr="00F828D2">
        <w:rPr>
          <w:b/>
          <w:sz w:val="28"/>
          <w:szCs w:val="28"/>
        </w:rPr>
        <w:t>4. 10 лв./дка за създаване и отглеждане на трайни насаждения, както и на съществуващи такива.</w:t>
      </w:r>
    </w:p>
    <w:p w:rsidR="00F246E2" w:rsidRPr="00F828D2" w:rsidRDefault="00F246E2" w:rsidP="00F246E2">
      <w:pPr>
        <w:ind w:right="-47"/>
        <w:jc w:val="both"/>
        <w:rPr>
          <w:b/>
          <w:sz w:val="28"/>
          <w:szCs w:val="28"/>
        </w:rPr>
      </w:pPr>
      <w:r w:rsidRPr="00F828D2">
        <w:rPr>
          <w:b/>
          <w:sz w:val="28"/>
          <w:szCs w:val="28"/>
        </w:rPr>
        <w:tab/>
        <w:t>(5) Тръжната (конкурсната) документация съдържа:</w:t>
      </w:r>
    </w:p>
    <w:p w:rsidR="00F246E2" w:rsidRPr="00F828D2" w:rsidRDefault="00F246E2" w:rsidP="00F246E2">
      <w:pPr>
        <w:ind w:right="-47"/>
        <w:jc w:val="both"/>
        <w:rPr>
          <w:b/>
          <w:sz w:val="28"/>
          <w:szCs w:val="28"/>
        </w:rPr>
      </w:pPr>
      <w:r>
        <w:rPr>
          <w:b/>
          <w:sz w:val="28"/>
          <w:szCs w:val="28"/>
        </w:rPr>
        <w:tab/>
      </w:r>
      <w:r w:rsidRPr="00F828D2">
        <w:rPr>
          <w:b/>
          <w:sz w:val="28"/>
          <w:szCs w:val="28"/>
        </w:rPr>
        <w:t>1. необходими документи и условия за участие;</w:t>
      </w:r>
    </w:p>
    <w:p w:rsidR="00F246E2" w:rsidRPr="00F828D2" w:rsidRDefault="00F246E2" w:rsidP="00F246E2">
      <w:pPr>
        <w:ind w:right="-47"/>
        <w:jc w:val="both"/>
        <w:rPr>
          <w:b/>
          <w:sz w:val="28"/>
          <w:szCs w:val="28"/>
        </w:rPr>
      </w:pPr>
      <w:r>
        <w:rPr>
          <w:b/>
          <w:sz w:val="28"/>
          <w:szCs w:val="28"/>
        </w:rPr>
        <w:tab/>
      </w:r>
      <w:r w:rsidRPr="00F828D2">
        <w:rPr>
          <w:b/>
          <w:sz w:val="28"/>
          <w:szCs w:val="28"/>
        </w:rPr>
        <w:t>2. описание на имота или вещите;</w:t>
      </w:r>
    </w:p>
    <w:p w:rsidR="00F246E2" w:rsidRPr="00F828D2" w:rsidRDefault="00F246E2" w:rsidP="00F246E2">
      <w:pPr>
        <w:ind w:right="-47"/>
        <w:jc w:val="both"/>
        <w:rPr>
          <w:b/>
          <w:sz w:val="28"/>
          <w:szCs w:val="28"/>
        </w:rPr>
      </w:pPr>
      <w:r>
        <w:rPr>
          <w:b/>
          <w:sz w:val="28"/>
          <w:szCs w:val="28"/>
        </w:rPr>
        <w:tab/>
      </w:r>
      <w:r w:rsidRPr="00F828D2">
        <w:rPr>
          <w:b/>
          <w:sz w:val="28"/>
          <w:szCs w:val="28"/>
        </w:rPr>
        <w:t>3. време и начин на оглед на обекта;</w:t>
      </w:r>
    </w:p>
    <w:p w:rsidR="00F246E2" w:rsidRPr="00F828D2" w:rsidRDefault="00F246E2" w:rsidP="00F246E2">
      <w:pPr>
        <w:ind w:right="-47"/>
        <w:jc w:val="both"/>
        <w:rPr>
          <w:b/>
          <w:sz w:val="28"/>
          <w:szCs w:val="28"/>
        </w:rPr>
      </w:pPr>
      <w:r>
        <w:rPr>
          <w:b/>
          <w:sz w:val="28"/>
          <w:szCs w:val="28"/>
        </w:rPr>
        <w:tab/>
      </w:r>
      <w:r w:rsidRPr="00F828D2">
        <w:rPr>
          <w:b/>
          <w:sz w:val="28"/>
          <w:szCs w:val="28"/>
        </w:rPr>
        <w:t>4. размер на депозитната вноска, посочена в заповедта;</w:t>
      </w:r>
    </w:p>
    <w:p w:rsidR="00F246E2" w:rsidRPr="00F828D2" w:rsidRDefault="00F246E2" w:rsidP="00F246E2">
      <w:pPr>
        <w:ind w:right="-47"/>
        <w:jc w:val="both"/>
        <w:rPr>
          <w:b/>
          <w:sz w:val="28"/>
          <w:szCs w:val="28"/>
        </w:rPr>
      </w:pPr>
      <w:r>
        <w:rPr>
          <w:b/>
          <w:sz w:val="28"/>
          <w:szCs w:val="28"/>
        </w:rPr>
        <w:lastRenderedPageBreak/>
        <w:tab/>
      </w:r>
      <w:r w:rsidRPr="00F828D2">
        <w:rPr>
          <w:b/>
          <w:sz w:val="28"/>
          <w:szCs w:val="28"/>
        </w:rPr>
        <w:t>5. начин на плащане на цената и изисквани обезпечения, ако се налагат;</w:t>
      </w:r>
    </w:p>
    <w:p w:rsidR="00F246E2" w:rsidRPr="00F828D2" w:rsidRDefault="00F246E2" w:rsidP="00F246E2">
      <w:pPr>
        <w:ind w:right="-47"/>
        <w:jc w:val="both"/>
        <w:rPr>
          <w:b/>
          <w:sz w:val="28"/>
          <w:szCs w:val="28"/>
        </w:rPr>
      </w:pPr>
      <w:r>
        <w:rPr>
          <w:b/>
          <w:sz w:val="28"/>
          <w:szCs w:val="28"/>
        </w:rPr>
        <w:tab/>
      </w:r>
      <w:r w:rsidRPr="00F828D2">
        <w:rPr>
          <w:b/>
          <w:sz w:val="28"/>
          <w:szCs w:val="28"/>
        </w:rPr>
        <w:t>6. ред и начин на провеждане;</w:t>
      </w:r>
    </w:p>
    <w:p w:rsidR="00F246E2" w:rsidRPr="00F828D2" w:rsidRDefault="00F246E2" w:rsidP="00F246E2">
      <w:pPr>
        <w:ind w:right="-47"/>
        <w:jc w:val="both"/>
        <w:rPr>
          <w:b/>
          <w:sz w:val="28"/>
          <w:szCs w:val="28"/>
        </w:rPr>
      </w:pPr>
      <w:r>
        <w:rPr>
          <w:b/>
          <w:sz w:val="28"/>
          <w:szCs w:val="28"/>
        </w:rPr>
        <w:tab/>
      </w:r>
      <w:r w:rsidRPr="00F828D2">
        <w:rPr>
          <w:b/>
          <w:sz w:val="28"/>
          <w:szCs w:val="28"/>
        </w:rPr>
        <w:t xml:space="preserve">7. проект на договор за продажба/отдаване под наем/учредяване на ограничени вещни права върху имоти и вещи – общинска собственост; </w:t>
      </w:r>
    </w:p>
    <w:p w:rsidR="00F246E2" w:rsidRPr="00F828D2" w:rsidRDefault="00F246E2" w:rsidP="00F246E2">
      <w:pPr>
        <w:ind w:right="-47"/>
        <w:jc w:val="both"/>
        <w:rPr>
          <w:b/>
          <w:sz w:val="28"/>
          <w:szCs w:val="28"/>
        </w:rPr>
      </w:pPr>
      <w:r>
        <w:rPr>
          <w:b/>
          <w:sz w:val="28"/>
          <w:szCs w:val="28"/>
        </w:rPr>
        <w:tab/>
      </w:r>
      <w:r w:rsidRPr="00F828D2">
        <w:rPr>
          <w:b/>
          <w:sz w:val="28"/>
          <w:szCs w:val="28"/>
        </w:rPr>
        <w:t>8. други условия.</w:t>
      </w:r>
    </w:p>
    <w:p w:rsidR="00F246E2" w:rsidRPr="00F828D2" w:rsidRDefault="00F246E2" w:rsidP="00F246E2">
      <w:pPr>
        <w:ind w:right="-47"/>
        <w:jc w:val="both"/>
        <w:rPr>
          <w:b/>
          <w:sz w:val="28"/>
          <w:szCs w:val="28"/>
        </w:rPr>
      </w:pPr>
      <w:r w:rsidRPr="00F828D2">
        <w:rPr>
          <w:b/>
          <w:sz w:val="28"/>
          <w:szCs w:val="28"/>
        </w:rPr>
        <w:tab/>
        <w:t>(6) Подготовката на документацията за търга или конкурса се извършва от служи</w:t>
      </w:r>
      <w:r>
        <w:rPr>
          <w:b/>
          <w:sz w:val="28"/>
          <w:szCs w:val="28"/>
        </w:rPr>
        <w:t>тел „Общинска собственост” или от</w:t>
      </w:r>
      <w:r w:rsidRPr="00F828D2">
        <w:rPr>
          <w:b/>
          <w:sz w:val="28"/>
          <w:szCs w:val="28"/>
        </w:rPr>
        <w:t xml:space="preserve"> служител „Земеделски з</w:t>
      </w:r>
      <w:r>
        <w:rPr>
          <w:b/>
          <w:sz w:val="28"/>
          <w:szCs w:val="28"/>
        </w:rPr>
        <w:t>еми и гори“ за земеделски земи.</w:t>
      </w:r>
    </w:p>
    <w:p w:rsidR="00F246E2" w:rsidRPr="00F828D2" w:rsidRDefault="00F246E2" w:rsidP="00F246E2">
      <w:pPr>
        <w:ind w:right="-47"/>
        <w:jc w:val="both"/>
        <w:rPr>
          <w:b/>
          <w:sz w:val="28"/>
          <w:szCs w:val="28"/>
        </w:rPr>
      </w:pPr>
      <w:r w:rsidRPr="00F828D2">
        <w:rPr>
          <w:b/>
          <w:sz w:val="28"/>
          <w:szCs w:val="28"/>
        </w:rPr>
        <w:tab/>
        <w:t>(7) Изготвената документация за участие и провеждане на съответната процедура, се представят на кмета на общината за у</w:t>
      </w:r>
      <w:r>
        <w:rPr>
          <w:b/>
          <w:sz w:val="28"/>
          <w:szCs w:val="28"/>
        </w:rPr>
        <w:t>твърждаване. Утвърдените условия</w:t>
      </w:r>
      <w:r w:rsidRPr="00F828D2">
        <w:rPr>
          <w:b/>
          <w:sz w:val="28"/>
          <w:szCs w:val="28"/>
        </w:rPr>
        <w:t>, заедно с образци и други документи за участие, се продават на заинтересованите лица по цени, определени от Общинския съвет. Платената цена за тръжна или конкурсна документация не подлежи на връщане.</w:t>
      </w:r>
    </w:p>
    <w:p w:rsidR="00F246E2" w:rsidRPr="00F828D2" w:rsidRDefault="00F246E2" w:rsidP="00F246E2">
      <w:pPr>
        <w:ind w:right="-47"/>
        <w:jc w:val="both"/>
        <w:rPr>
          <w:b/>
          <w:sz w:val="28"/>
          <w:szCs w:val="28"/>
        </w:rPr>
      </w:pPr>
      <w:r w:rsidRPr="00F828D2">
        <w:rPr>
          <w:b/>
          <w:sz w:val="28"/>
          <w:szCs w:val="28"/>
        </w:rPr>
        <w:tab/>
        <w:t xml:space="preserve">(8) Обявлението за провеждане на търга или конкурса съдържа данните по ал. 3. </w:t>
      </w:r>
    </w:p>
    <w:p w:rsidR="00F246E2" w:rsidRPr="00F828D2" w:rsidRDefault="00F246E2" w:rsidP="00F246E2">
      <w:pPr>
        <w:ind w:right="-47"/>
        <w:jc w:val="both"/>
        <w:rPr>
          <w:b/>
          <w:sz w:val="28"/>
          <w:szCs w:val="28"/>
        </w:rPr>
      </w:pPr>
      <w:r w:rsidRPr="00F828D2">
        <w:rPr>
          <w:b/>
          <w:sz w:val="28"/>
          <w:szCs w:val="28"/>
        </w:rPr>
        <w:tab/>
        <w:t xml:space="preserve">Чл. 69. (1) Комисията за провеждане на публичния търг или публично оповестения конкурс е в състав от три до пет членове. В състава на комисията се включват правоспособен юрист и икономист. </w:t>
      </w:r>
    </w:p>
    <w:p w:rsidR="00F246E2" w:rsidRPr="00F828D2" w:rsidRDefault="00F246E2" w:rsidP="00F246E2">
      <w:pPr>
        <w:ind w:right="-47" w:firstLine="708"/>
        <w:jc w:val="both"/>
        <w:rPr>
          <w:b/>
          <w:sz w:val="28"/>
          <w:szCs w:val="28"/>
        </w:rPr>
      </w:pPr>
      <w:r w:rsidRPr="00F828D2">
        <w:rPr>
          <w:b/>
          <w:sz w:val="28"/>
          <w:szCs w:val="28"/>
        </w:rPr>
        <w:t xml:space="preserve">(2) Комисията по ал. 1 се назначава със заповед на Кмета на общината или на </w:t>
      </w:r>
      <w:proofErr w:type="spellStart"/>
      <w:r w:rsidRPr="00F828D2">
        <w:rPr>
          <w:b/>
          <w:sz w:val="28"/>
          <w:szCs w:val="28"/>
        </w:rPr>
        <w:t>оправомощено</w:t>
      </w:r>
      <w:proofErr w:type="spellEnd"/>
      <w:r w:rsidRPr="00F828D2">
        <w:rPr>
          <w:b/>
          <w:sz w:val="28"/>
          <w:szCs w:val="28"/>
        </w:rPr>
        <w:t xml:space="preserve"> от него лице.</w:t>
      </w:r>
      <w:r w:rsidRPr="00F828D2">
        <w:rPr>
          <w:b/>
          <w:i/>
          <w:sz w:val="28"/>
          <w:szCs w:val="28"/>
        </w:rPr>
        <w:t xml:space="preserve"> </w:t>
      </w:r>
    </w:p>
    <w:p w:rsidR="00F246E2" w:rsidRPr="00F828D2" w:rsidRDefault="00F246E2" w:rsidP="00F246E2">
      <w:pPr>
        <w:ind w:right="-47" w:firstLine="708"/>
        <w:jc w:val="both"/>
        <w:rPr>
          <w:b/>
          <w:sz w:val="28"/>
          <w:szCs w:val="28"/>
        </w:rPr>
      </w:pPr>
      <w:r w:rsidRPr="00F828D2">
        <w:rPr>
          <w:b/>
          <w:sz w:val="28"/>
          <w:szCs w:val="28"/>
        </w:rPr>
        <w:t>(3) Със заповедта за назначаване на комисията се определят: председател на комисията и резервни членове, които заместват титулярите при тяхно отсъствие.</w:t>
      </w:r>
      <w:r w:rsidRPr="00F828D2">
        <w:rPr>
          <w:b/>
          <w:sz w:val="28"/>
          <w:szCs w:val="28"/>
          <w:lang w:val="ru-RU"/>
        </w:rPr>
        <w:t xml:space="preserve"> </w:t>
      </w:r>
    </w:p>
    <w:p w:rsidR="00F246E2" w:rsidRPr="00F828D2" w:rsidRDefault="00F246E2" w:rsidP="00F246E2">
      <w:pPr>
        <w:ind w:right="-47"/>
        <w:jc w:val="both"/>
        <w:rPr>
          <w:b/>
          <w:sz w:val="28"/>
          <w:szCs w:val="28"/>
          <w:lang w:val="ru-RU"/>
        </w:rPr>
      </w:pPr>
      <w:r w:rsidRPr="00F828D2">
        <w:rPr>
          <w:b/>
          <w:sz w:val="28"/>
          <w:szCs w:val="28"/>
          <w:lang w:val="ru-RU"/>
        </w:rPr>
        <w:tab/>
        <w:t xml:space="preserve">(4) </w:t>
      </w:r>
      <w:r w:rsidRPr="00F828D2">
        <w:rPr>
          <w:b/>
          <w:sz w:val="28"/>
          <w:szCs w:val="28"/>
        </w:rPr>
        <w:t xml:space="preserve">Когато предмет на публичния търг (публично оповестения конкурс) е отдаване под наем или разпореждане с имот на територията (в землището) на друго населено място </w:t>
      </w:r>
      <w:proofErr w:type="gramStart"/>
      <w:r w:rsidRPr="00F828D2">
        <w:rPr>
          <w:b/>
          <w:sz w:val="28"/>
          <w:szCs w:val="28"/>
        </w:rPr>
        <w:t>в</w:t>
      </w:r>
      <w:proofErr w:type="gramEnd"/>
      <w:r w:rsidRPr="00F828D2">
        <w:rPr>
          <w:b/>
          <w:sz w:val="28"/>
          <w:szCs w:val="28"/>
        </w:rPr>
        <w:t xml:space="preserve"> общината, в състава на комисията може да се включва кметът на кметство (кметският наместник) или определен от него със заповед служител от съответната администрация</w:t>
      </w:r>
      <w:r>
        <w:rPr>
          <w:b/>
          <w:sz w:val="28"/>
          <w:szCs w:val="28"/>
        </w:rPr>
        <w:t>.</w:t>
      </w:r>
    </w:p>
    <w:p w:rsidR="00F246E2" w:rsidRPr="00F828D2" w:rsidRDefault="00F246E2" w:rsidP="00F246E2">
      <w:pPr>
        <w:ind w:right="-47"/>
        <w:jc w:val="both"/>
        <w:rPr>
          <w:b/>
          <w:sz w:val="28"/>
          <w:szCs w:val="28"/>
        </w:rPr>
      </w:pPr>
      <w:r w:rsidRPr="00F828D2">
        <w:rPr>
          <w:b/>
          <w:sz w:val="28"/>
          <w:szCs w:val="28"/>
          <w:lang w:val="ru-RU"/>
        </w:rPr>
        <w:t xml:space="preserve"> </w:t>
      </w:r>
      <w:r w:rsidRPr="00F828D2">
        <w:rPr>
          <w:b/>
          <w:sz w:val="28"/>
          <w:szCs w:val="28"/>
          <w:lang w:val="ru-RU"/>
        </w:rPr>
        <w:tab/>
        <w:t xml:space="preserve">(5) </w:t>
      </w:r>
      <w:r w:rsidRPr="00F828D2">
        <w:rPr>
          <w:b/>
          <w:sz w:val="28"/>
          <w:szCs w:val="28"/>
        </w:rPr>
        <w:t>Членове на комисията не могат да бъдат лица, които са „свързани лица“ по смисъла на § 1</w:t>
      </w:r>
      <w:r>
        <w:rPr>
          <w:b/>
          <w:sz w:val="28"/>
          <w:szCs w:val="28"/>
        </w:rPr>
        <w:t xml:space="preserve">, т. </w:t>
      </w:r>
      <w:r w:rsidRPr="00F828D2">
        <w:rPr>
          <w:b/>
          <w:sz w:val="28"/>
          <w:szCs w:val="28"/>
        </w:rPr>
        <w:t xml:space="preserve">15 от </w:t>
      </w:r>
      <w:proofErr w:type="gramStart"/>
      <w:r w:rsidRPr="00F828D2">
        <w:rPr>
          <w:b/>
          <w:sz w:val="28"/>
          <w:szCs w:val="28"/>
        </w:rPr>
        <w:t>ДР</w:t>
      </w:r>
      <w:proofErr w:type="gramEnd"/>
      <w:r w:rsidRPr="00F828D2">
        <w:rPr>
          <w:b/>
          <w:sz w:val="28"/>
          <w:szCs w:val="28"/>
        </w:rPr>
        <w:t xml:space="preserve"> на Закон за противодействие на корупцията и отнемане на незаконно придобито имущество или които имат частен интерес от провеждането на търга или конкурса. Същите са длъжни, след като станат известни имената на участниците в търга/конкурса, да си направят </w:t>
      </w:r>
      <w:proofErr w:type="spellStart"/>
      <w:r w:rsidRPr="00F828D2">
        <w:rPr>
          <w:b/>
          <w:sz w:val="28"/>
          <w:szCs w:val="28"/>
        </w:rPr>
        <w:t>самоотвод</w:t>
      </w:r>
      <w:proofErr w:type="spellEnd"/>
      <w:r w:rsidRPr="00F828D2">
        <w:rPr>
          <w:b/>
          <w:sz w:val="28"/>
          <w:szCs w:val="28"/>
        </w:rPr>
        <w:t>.</w:t>
      </w:r>
    </w:p>
    <w:p w:rsidR="00F246E2" w:rsidRPr="00F828D2" w:rsidRDefault="00F246E2" w:rsidP="00F246E2">
      <w:pPr>
        <w:ind w:right="-47"/>
        <w:jc w:val="both"/>
        <w:rPr>
          <w:b/>
          <w:sz w:val="28"/>
          <w:szCs w:val="28"/>
        </w:rPr>
      </w:pPr>
      <w:r w:rsidRPr="00F828D2">
        <w:rPr>
          <w:b/>
          <w:sz w:val="28"/>
          <w:szCs w:val="28"/>
        </w:rPr>
        <w:tab/>
        <w:t>Чл. 70. (1) В деня и часа, определени за провеждане на публичния търг или публично оповестения конкурс, председателят на комисията:</w:t>
      </w:r>
    </w:p>
    <w:p w:rsidR="00F246E2" w:rsidRPr="00F828D2" w:rsidRDefault="00F246E2" w:rsidP="00F246E2">
      <w:pPr>
        <w:ind w:right="-47"/>
        <w:jc w:val="both"/>
        <w:rPr>
          <w:b/>
          <w:sz w:val="28"/>
          <w:szCs w:val="28"/>
        </w:rPr>
      </w:pPr>
      <w:r>
        <w:rPr>
          <w:b/>
          <w:sz w:val="28"/>
          <w:szCs w:val="28"/>
        </w:rPr>
        <w:tab/>
      </w:r>
      <w:r w:rsidRPr="00F828D2">
        <w:rPr>
          <w:b/>
          <w:sz w:val="28"/>
          <w:szCs w:val="28"/>
        </w:rPr>
        <w:t>1. проверява присъствието на членовете на комисията;</w:t>
      </w:r>
    </w:p>
    <w:p w:rsidR="00F246E2" w:rsidRPr="00F828D2" w:rsidRDefault="00F246E2" w:rsidP="00F246E2">
      <w:pPr>
        <w:ind w:right="-47"/>
        <w:jc w:val="both"/>
        <w:rPr>
          <w:b/>
          <w:sz w:val="28"/>
          <w:szCs w:val="28"/>
        </w:rPr>
      </w:pPr>
      <w:r>
        <w:rPr>
          <w:b/>
          <w:sz w:val="28"/>
          <w:szCs w:val="28"/>
        </w:rPr>
        <w:tab/>
      </w:r>
      <w:r w:rsidRPr="00F828D2">
        <w:rPr>
          <w:b/>
          <w:sz w:val="28"/>
          <w:szCs w:val="28"/>
        </w:rPr>
        <w:t>2. обявява откриването на публичния търг или публично оповестения конкурс, неговия предмет, проверява представените документи от участниците, констатира дали са изпълнени условията за провеждането на търга или конкурса.</w:t>
      </w:r>
    </w:p>
    <w:p w:rsidR="00F246E2" w:rsidRPr="00F828D2" w:rsidRDefault="00F246E2" w:rsidP="00F246E2">
      <w:pPr>
        <w:ind w:right="-47"/>
        <w:jc w:val="both"/>
        <w:rPr>
          <w:b/>
          <w:sz w:val="28"/>
          <w:szCs w:val="28"/>
        </w:rPr>
      </w:pPr>
      <w:r w:rsidRPr="00F828D2">
        <w:rPr>
          <w:b/>
          <w:sz w:val="28"/>
          <w:szCs w:val="28"/>
        </w:rPr>
        <w:tab/>
        <w:t>3. обявява спечелилия участник.</w:t>
      </w:r>
    </w:p>
    <w:p w:rsidR="00F246E2" w:rsidRPr="00F828D2" w:rsidRDefault="00F246E2" w:rsidP="00F246E2">
      <w:pPr>
        <w:ind w:right="-47"/>
        <w:jc w:val="both"/>
        <w:rPr>
          <w:b/>
          <w:sz w:val="28"/>
          <w:szCs w:val="28"/>
        </w:rPr>
      </w:pPr>
      <w:r w:rsidRPr="00F828D2">
        <w:rPr>
          <w:b/>
          <w:sz w:val="28"/>
          <w:szCs w:val="28"/>
        </w:rPr>
        <w:lastRenderedPageBreak/>
        <w:tab/>
        <w:t>(2) В случай, че отсъства член на комисията, отсъстващият се замества от резервен член.</w:t>
      </w:r>
    </w:p>
    <w:p w:rsidR="00F246E2" w:rsidRPr="00F828D2" w:rsidRDefault="00F246E2" w:rsidP="00F246E2">
      <w:pPr>
        <w:ind w:right="-47"/>
        <w:jc w:val="both"/>
        <w:rPr>
          <w:b/>
          <w:sz w:val="28"/>
          <w:szCs w:val="28"/>
        </w:rPr>
      </w:pPr>
      <w:r w:rsidRPr="00F828D2">
        <w:rPr>
          <w:b/>
          <w:sz w:val="28"/>
          <w:szCs w:val="28"/>
        </w:rPr>
        <w:tab/>
        <w:t>(3) В случаите, когато се отлага започната вече тръжна или конкурсна процедура, обявените до този момент за спечелили участници за отделни имоти (вещи) - предмет на публичния търг или публично оповестения конкурс, респективно закупилите документация, запазват правата си.</w:t>
      </w:r>
    </w:p>
    <w:p w:rsidR="00F246E2" w:rsidRPr="00F828D2" w:rsidRDefault="00F246E2" w:rsidP="00F246E2">
      <w:pPr>
        <w:ind w:right="-47"/>
        <w:jc w:val="both"/>
        <w:rPr>
          <w:b/>
          <w:sz w:val="28"/>
          <w:szCs w:val="28"/>
        </w:rPr>
      </w:pPr>
      <w:r w:rsidRPr="00F828D2">
        <w:rPr>
          <w:b/>
          <w:sz w:val="28"/>
          <w:szCs w:val="28"/>
        </w:rPr>
        <w:tab/>
        <w:t xml:space="preserve">Чл. 71. (1) Направените по реда на тази глава устни или писмени предложения за придобиване на вещни права или наемане на общински имот, са обвързващи за съответния участник след подаването им и не могат да се оттеглят. </w:t>
      </w:r>
    </w:p>
    <w:p w:rsidR="00F246E2" w:rsidRPr="00F828D2" w:rsidRDefault="00F246E2" w:rsidP="00F246E2">
      <w:pPr>
        <w:ind w:right="-47"/>
        <w:jc w:val="both"/>
        <w:rPr>
          <w:b/>
          <w:sz w:val="28"/>
          <w:szCs w:val="28"/>
        </w:rPr>
      </w:pPr>
      <w:r w:rsidRPr="00F828D2">
        <w:rPr>
          <w:b/>
          <w:sz w:val="28"/>
          <w:szCs w:val="28"/>
        </w:rPr>
        <w:tab/>
        <w:t>(2) Писмени или устни искания и/или волеизявления за оттегляне или отказ от направени предложения, не се удовлетворяват.</w:t>
      </w:r>
    </w:p>
    <w:p w:rsidR="00F246E2" w:rsidRDefault="00F246E2" w:rsidP="006B452C">
      <w:pPr>
        <w:ind w:right="-47"/>
        <w:jc w:val="both"/>
        <w:rPr>
          <w:b/>
          <w:sz w:val="28"/>
          <w:szCs w:val="28"/>
          <w:u w:val="single"/>
        </w:rPr>
      </w:pPr>
      <w:r>
        <w:rPr>
          <w:b/>
          <w:sz w:val="28"/>
          <w:szCs w:val="28"/>
        </w:rPr>
        <w:tab/>
      </w:r>
    </w:p>
    <w:p w:rsidR="00F246E2" w:rsidRPr="00F828D2" w:rsidRDefault="00F246E2" w:rsidP="00F246E2">
      <w:pPr>
        <w:ind w:right="-47"/>
        <w:jc w:val="center"/>
        <w:rPr>
          <w:b/>
          <w:sz w:val="28"/>
          <w:szCs w:val="28"/>
          <w:u w:val="single"/>
        </w:rPr>
      </w:pPr>
      <w:r w:rsidRPr="00F828D2">
        <w:rPr>
          <w:b/>
          <w:sz w:val="28"/>
          <w:szCs w:val="28"/>
          <w:u w:val="single"/>
        </w:rPr>
        <w:t>Раздел ІІ</w:t>
      </w:r>
    </w:p>
    <w:p w:rsidR="00F246E2" w:rsidRPr="00F828D2" w:rsidRDefault="00F246E2" w:rsidP="00F246E2">
      <w:pPr>
        <w:ind w:right="-47"/>
        <w:jc w:val="center"/>
        <w:rPr>
          <w:b/>
          <w:sz w:val="28"/>
          <w:szCs w:val="28"/>
        </w:rPr>
      </w:pPr>
      <w:r w:rsidRPr="00F828D2">
        <w:rPr>
          <w:b/>
          <w:sz w:val="28"/>
          <w:szCs w:val="28"/>
        </w:rPr>
        <w:t>Условия и ред за провеждане на публични търгове с тайно наддаване</w:t>
      </w:r>
    </w:p>
    <w:p w:rsidR="00F246E2" w:rsidRPr="00F828D2" w:rsidRDefault="00F246E2" w:rsidP="00F246E2">
      <w:pPr>
        <w:ind w:right="-47"/>
        <w:jc w:val="both"/>
        <w:rPr>
          <w:b/>
          <w:sz w:val="28"/>
          <w:szCs w:val="28"/>
        </w:rPr>
      </w:pPr>
    </w:p>
    <w:p w:rsidR="00F246E2" w:rsidRPr="00F828D2" w:rsidRDefault="00F246E2" w:rsidP="00F246E2">
      <w:pPr>
        <w:ind w:right="-47" w:firstLine="708"/>
        <w:jc w:val="both"/>
        <w:rPr>
          <w:b/>
          <w:sz w:val="28"/>
          <w:szCs w:val="28"/>
        </w:rPr>
      </w:pPr>
      <w:r>
        <w:rPr>
          <w:b/>
          <w:sz w:val="28"/>
          <w:szCs w:val="28"/>
        </w:rPr>
        <w:t>Чл. 72</w:t>
      </w:r>
      <w:r w:rsidRPr="00F828D2">
        <w:rPr>
          <w:b/>
          <w:sz w:val="28"/>
          <w:szCs w:val="28"/>
        </w:rPr>
        <w:t>. Търг с тайно наддаване се провежда по решение на Общинския съвет.</w:t>
      </w:r>
    </w:p>
    <w:p w:rsidR="00F246E2" w:rsidRPr="00F828D2" w:rsidRDefault="00F246E2" w:rsidP="00F246E2">
      <w:pPr>
        <w:ind w:right="-47" w:firstLine="708"/>
        <w:jc w:val="both"/>
        <w:rPr>
          <w:b/>
          <w:sz w:val="28"/>
          <w:szCs w:val="28"/>
        </w:rPr>
      </w:pPr>
      <w:r>
        <w:rPr>
          <w:b/>
          <w:sz w:val="28"/>
          <w:szCs w:val="28"/>
        </w:rPr>
        <w:t>Чл. 73</w:t>
      </w:r>
      <w:r w:rsidRPr="00F828D2">
        <w:rPr>
          <w:b/>
          <w:sz w:val="28"/>
          <w:szCs w:val="28"/>
        </w:rPr>
        <w:t>. Публичният търг с тайно наддаване се провежда чрез предварително представяне на предложенията от участниците в администрацията на Община Иваново.</w:t>
      </w:r>
    </w:p>
    <w:p w:rsidR="00F246E2" w:rsidRPr="00F828D2" w:rsidRDefault="00F246E2" w:rsidP="00F246E2">
      <w:pPr>
        <w:ind w:right="-47" w:firstLine="708"/>
        <w:jc w:val="both"/>
        <w:rPr>
          <w:b/>
          <w:sz w:val="28"/>
          <w:szCs w:val="28"/>
        </w:rPr>
      </w:pPr>
      <w:r>
        <w:rPr>
          <w:b/>
          <w:sz w:val="28"/>
          <w:szCs w:val="28"/>
        </w:rPr>
        <w:t>Чл. 74</w:t>
      </w:r>
      <w:r w:rsidRPr="00F828D2">
        <w:rPr>
          <w:b/>
          <w:sz w:val="28"/>
          <w:szCs w:val="28"/>
        </w:rPr>
        <w:t xml:space="preserve">. (1)  При участие в публичен търг с тайно наддаване участниците подават в срока, определен в заповедта за откриване на тръжна процедура, пликове, съдържащи следните документи: </w:t>
      </w:r>
    </w:p>
    <w:p w:rsidR="00F246E2" w:rsidRPr="00F828D2" w:rsidRDefault="00F246E2" w:rsidP="00F246E2">
      <w:pPr>
        <w:numPr>
          <w:ilvl w:val="0"/>
          <w:numId w:val="40"/>
        </w:numPr>
        <w:ind w:right="-47"/>
        <w:jc w:val="both"/>
        <w:rPr>
          <w:b/>
          <w:sz w:val="28"/>
          <w:szCs w:val="28"/>
        </w:rPr>
      </w:pPr>
      <w:r w:rsidRPr="00F828D2">
        <w:rPr>
          <w:b/>
          <w:sz w:val="28"/>
          <w:szCs w:val="28"/>
        </w:rPr>
        <w:t xml:space="preserve">заявление  за участие; </w:t>
      </w:r>
    </w:p>
    <w:p w:rsidR="00F246E2" w:rsidRPr="00F828D2" w:rsidRDefault="00F246E2" w:rsidP="00F246E2">
      <w:pPr>
        <w:numPr>
          <w:ilvl w:val="0"/>
          <w:numId w:val="40"/>
        </w:numPr>
        <w:ind w:right="-47"/>
        <w:jc w:val="both"/>
        <w:rPr>
          <w:b/>
          <w:sz w:val="28"/>
          <w:szCs w:val="28"/>
        </w:rPr>
      </w:pPr>
      <w:r w:rsidRPr="00F828D2">
        <w:rPr>
          <w:b/>
          <w:sz w:val="28"/>
          <w:szCs w:val="28"/>
        </w:rPr>
        <w:t>декларация за оглед на обекта, з</w:t>
      </w:r>
      <w:r>
        <w:rPr>
          <w:b/>
          <w:sz w:val="28"/>
          <w:szCs w:val="28"/>
        </w:rPr>
        <w:t>а запознаване с тръжните условия</w:t>
      </w:r>
      <w:r w:rsidRPr="00F828D2">
        <w:rPr>
          <w:b/>
          <w:sz w:val="28"/>
          <w:szCs w:val="28"/>
        </w:rPr>
        <w:t xml:space="preserve"> и с проекта за договор; </w:t>
      </w:r>
    </w:p>
    <w:p w:rsidR="00F246E2" w:rsidRPr="00F828D2" w:rsidRDefault="00F246E2" w:rsidP="00F246E2">
      <w:pPr>
        <w:numPr>
          <w:ilvl w:val="0"/>
          <w:numId w:val="40"/>
        </w:numPr>
        <w:ind w:right="-47"/>
        <w:jc w:val="both"/>
        <w:rPr>
          <w:b/>
          <w:sz w:val="28"/>
          <w:szCs w:val="28"/>
        </w:rPr>
      </w:pPr>
      <w:r w:rsidRPr="00F828D2">
        <w:rPr>
          <w:b/>
          <w:sz w:val="28"/>
          <w:szCs w:val="28"/>
        </w:rPr>
        <w:t xml:space="preserve">документ за внесен депозит; </w:t>
      </w:r>
    </w:p>
    <w:p w:rsidR="00F246E2" w:rsidRPr="00F828D2" w:rsidRDefault="00F246E2" w:rsidP="00F246E2">
      <w:pPr>
        <w:numPr>
          <w:ilvl w:val="0"/>
          <w:numId w:val="40"/>
        </w:numPr>
        <w:ind w:right="-47"/>
        <w:jc w:val="both"/>
        <w:rPr>
          <w:b/>
          <w:sz w:val="28"/>
          <w:szCs w:val="28"/>
        </w:rPr>
      </w:pPr>
      <w:r w:rsidRPr="00F828D2">
        <w:rPr>
          <w:b/>
          <w:sz w:val="28"/>
          <w:szCs w:val="28"/>
        </w:rPr>
        <w:t>ценово предложение, което не може да е по-ниско от началната тръжна цена;</w:t>
      </w:r>
    </w:p>
    <w:p w:rsidR="00F246E2" w:rsidRPr="00F828D2" w:rsidRDefault="00F246E2" w:rsidP="00F246E2">
      <w:pPr>
        <w:numPr>
          <w:ilvl w:val="0"/>
          <w:numId w:val="40"/>
        </w:numPr>
        <w:ind w:right="-47"/>
        <w:jc w:val="both"/>
        <w:rPr>
          <w:b/>
          <w:sz w:val="28"/>
          <w:szCs w:val="28"/>
        </w:rPr>
      </w:pPr>
      <w:r w:rsidRPr="00F828D2">
        <w:rPr>
          <w:b/>
          <w:sz w:val="28"/>
          <w:szCs w:val="28"/>
        </w:rPr>
        <w:t xml:space="preserve">нотариално заверено пълномощно в оригинал или нотариално заверен препис, когато участникът се представлява от пълномощник; </w:t>
      </w:r>
    </w:p>
    <w:p w:rsidR="00F246E2" w:rsidRPr="00F828D2" w:rsidRDefault="00F246E2" w:rsidP="00F246E2">
      <w:pPr>
        <w:numPr>
          <w:ilvl w:val="0"/>
          <w:numId w:val="40"/>
        </w:numPr>
        <w:ind w:right="-47"/>
        <w:jc w:val="both"/>
        <w:rPr>
          <w:b/>
          <w:sz w:val="28"/>
          <w:szCs w:val="28"/>
        </w:rPr>
      </w:pPr>
      <w:r w:rsidRPr="00F828D2">
        <w:rPr>
          <w:b/>
          <w:sz w:val="28"/>
          <w:szCs w:val="28"/>
        </w:rPr>
        <w:t xml:space="preserve">други документи, посочени в тръжната документация. </w:t>
      </w:r>
    </w:p>
    <w:p w:rsidR="00F246E2" w:rsidRPr="00F828D2" w:rsidRDefault="00F246E2" w:rsidP="00F246E2">
      <w:pPr>
        <w:ind w:right="-47"/>
        <w:jc w:val="both"/>
        <w:rPr>
          <w:b/>
          <w:sz w:val="28"/>
          <w:szCs w:val="28"/>
        </w:rPr>
      </w:pPr>
      <w:r w:rsidRPr="00F828D2">
        <w:rPr>
          <w:b/>
          <w:sz w:val="28"/>
          <w:szCs w:val="28"/>
        </w:rPr>
        <w:tab/>
        <w:t>(2) В пликовете се поставят всички необходими докуме</w:t>
      </w:r>
      <w:r>
        <w:rPr>
          <w:b/>
          <w:sz w:val="28"/>
          <w:szCs w:val="28"/>
        </w:rPr>
        <w:t>нти за участие и ценовото предложение, поставено</w:t>
      </w:r>
      <w:r w:rsidRPr="00F828D2">
        <w:rPr>
          <w:b/>
          <w:sz w:val="28"/>
          <w:szCs w:val="28"/>
        </w:rPr>
        <w:t xml:space="preserve"> в отделен</w:t>
      </w:r>
      <w:r>
        <w:rPr>
          <w:b/>
          <w:sz w:val="28"/>
          <w:szCs w:val="28"/>
        </w:rPr>
        <w:t>, малък,</w:t>
      </w:r>
      <w:r w:rsidRPr="00F828D2">
        <w:rPr>
          <w:b/>
          <w:sz w:val="28"/>
          <w:szCs w:val="28"/>
        </w:rPr>
        <w:t xml:space="preserve"> запечатан плик.</w:t>
      </w:r>
    </w:p>
    <w:p w:rsidR="00F246E2" w:rsidRPr="00F828D2" w:rsidRDefault="00F246E2" w:rsidP="00F246E2">
      <w:pPr>
        <w:ind w:right="-47"/>
        <w:jc w:val="both"/>
        <w:rPr>
          <w:b/>
          <w:i/>
          <w:sz w:val="28"/>
          <w:szCs w:val="28"/>
        </w:rPr>
      </w:pPr>
      <w:r w:rsidRPr="00F828D2">
        <w:rPr>
          <w:b/>
          <w:sz w:val="28"/>
          <w:szCs w:val="28"/>
        </w:rPr>
        <w:tab/>
        <w:t>(3) След приключване на съответната процедура, документите остават на съхранение в Община Иваново.</w:t>
      </w:r>
      <w:r w:rsidRPr="00F828D2">
        <w:rPr>
          <w:b/>
          <w:i/>
          <w:sz w:val="28"/>
          <w:szCs w:val="28"/>
        </w:rPr>
        <w:t xml:space="preserve">  </w:t>
      </w:r>
    </w:p>
    <w:p w:rsidR="00F246E2" w:rsidRPr="00F828D2" w:rsidRDefault="00F246E2" w:rsidP="00F246E2">
      <w:pPr>
        <w:ind w:right="-47"/>
        <w:jc w:val="both"/>
        <w:rPr>
          <w:b/>
          <w:i/>
          <w:sz w:val="28"/>
          <w:szCs w:val="28"/>
        </w:rPr>
      </w:pPr>
      <w:r w:rsidRPr="00F828D2">
        <w:rPr>
          <w:b/>
          <w:sz w:val="28"/>
          <w:szCs w:val="28"/>
        </w:rPr>
        <w:tab/>
        <w:t>(4) Върху големите пликове се отбелязват задължително следните идентификационни данни: името на участника, ЕИК н</w:t>
      </w:r>
      <w:r>
        <w:rPr>
          <w:b/>
          <w:sz w:val="28"/>
          <w:szCs w:val="28"/>
        </w:rPr>
        <w:t>а ЮЛ, адрес, телефон за контакт</w:t>
      </w:r>
      <w:r w:rsidRPr="00F828D2">
        <w:rPr>
          <w:b/>
          <w:sz w:val="28"/>
          <w:szCs w:val="28"/>
        </w:rPr>
        <w:t>,</w:t>
      </w:r>
      <w:r>
        <w:rPr>
          <w:b/>
          <w:sz w:val="28"/>
          <w:szCs w:val="28"/>
        </w:rPr>
        <w:t xml:space="preserve"> </w:t>
      </w:r>
      <w:r w:rsidRPr="00F828D2">
        <w:rPr>
          <w:b/>
          <w:sz w:val="28"/>
          <w:szCs w:val="28"/>
        </w:rPr>
        <w:t>описание на предмета на публичния търг</w:t>
      </w:r>
      <w:r>
        <w:rPr>
          <w:b/>
          <w:sz w:val="28"/>
          <w:szCs w:val="28"/>
        </w:rPr>
        <w:t>,</w:t>
      </w:r>
      <w:r w:rsidRPr="00F828D2">
        <w:rPr>
          <w:b/>
          <w:sz w:val="28"/>
          <w:szCs w:val="28"/>
        </w:rPr>
        <w:t xml:space="preserve"> при възможност</w:t>
      </w:r>
      <w:r>
        <w:rPr>
          <w:b/>
          <w:sz w:val="28"/>
          <w:szCs w:val="28"/>
        </w:rPr>
        <w:t xml:space="preserve"> – електронен адрес</w:t>
      </w:r>
      <w:r w:rsidRPr="00F828D2">
        <w:rPr>
          <w:b/>
          <w:sz w:val="28"/>
          <w:szCs w:val="28"/>
        </w:rPr>
        <w:t>. В тръжните условия може да се предвиди посочването и на допълнителни данни.</w:t>
      </w:r>
    </w:p>
    <w:p w:rsidR="00F246E2" w:rsidRPr="00F828D2" w:rsidRDefault="00F246E2" w:rsidP="00F246E2">
      <w:pPr>
        <w:ind w:right="-47" w:firstLine="708"/>
        <w:jc w:val="both"/>
        <w:rPr>
          <w:b/>
          <w:sz w:val="28"/>
          <w:szCs w:val="28"/>
        </w:rPr>
      </w:pPr>
      <w:r w:rsidRPr="00F828D2">
        <w:rPr>
          <w:b/>
          <w:sz w:val="28"/>
          <w:szCs w:val="28"/>
        </w:rPr>
        <w:lastRenderedPageBreak/>
        <w:t>(5) Длъжностно лице от Центъра за гражданска регистрация и административно обслужване приема предложенията и води регистър, в който отбелязва датата и часа на по</w:t>
      </w:r>
      <w:r>
        <w:rPr>
          <w:b/>
          <w:sz w:val="28"/>
          <w:szCs w:val="28"/>
        </w:rPr>
        <w:t>лучаване на</w:t>
      </w:r>
      <w:r w:rsidRPr="00F828D2">
        <w:rPr>
          <w:b/>
          <w:sz w:val="28"/>
          <w:szCs w:val="28"/>
        </w:rPr>
        <w:t xml:space="preserve"> предложение</w:t>
      </w:r>
      <w:r>
        <w:rPr>
          <w:b/>
          <w:sz w:val="28"/>
          <w:szCs w:val="28"/>
        </w:rPr>
        <w:t>то</w:t>
      </w:r>
      <w:r w:rsidRPr="00F828D2">
        <w:rPr>
          <w:b/>
          <w:sz w:val="28"/>
          <w:szCs w:val="28"/>
        </w:rPr>
        <w:t>, неговия пореден номер, имената на лицето, подало предложението и в какво качество. След изтичане на крайния срок за по</w:t>
      </w:r>
      <w:r>
        <w:rPr>
          <w:b/>
          <w:sz w:val="28"/>
          <w:szCs w:val="28"/>
        </w:rPr>
        <w:t>лучаване</w:t>
      </w:r>
      <w:r w:rsidRPr="00F828D2">
        <w:rPr>
          <w:b/>
          <w:sz w:val="28"/>
          <w:szCs w:val="28"/>
        </w:rPr>
        <w:t xml:space="preserve"> на предложенията</w:t>
      </w:r>
      <w:r>
        <w:rPr>
          <w:b/>
          <w:sz w:val="28"/>
          <w:szCs w:val="28"/>
        </w:rPr>
        <w:t>,</w:t>
      </w:r>
      <w:r w:rsidRPr="00F828D2">
        <w:rPr>
          <w:b/>
          <w:sz w:val="28"/>
          <w:szCs w:val="28"/>
        </w:rPr>
        <w:t xml:space="preserve"> регистърът и всички приети предложения, се предават на служител </w:t>
      </w:r>
      <w:r>
        <w:rPr>
          <w:b/>
          <w:sz w:val="28"/>
          <w:szCs w:val="28"/>
        </w:rPr>
        <w:t xml:space="preserve">от </w:t>
      </w:r>
      <w:r w:rsidRPr="00F828D2">
        <w:rPr>
          <w:b/>
          <w:sz w:val="28"/>
          <w:szCs w:val="28"/>
        </w:rPr>
        <w:t xml:space="preserve">„Общинска собственост“ за </w:t>
      </w:r>
      <w:proofErr w:type="spellStart"/>
      <w:r w:rsidRPr="00F828D2">
        <w:rPr>
          <w:b/>
          <w:sz w:val="28"/>
          <w:szCs w:val="28"/>
        </w:rPr>
        <w:t>последващи</w:t>
      </w:r>
      <w:proofErr w:type="spellEnd"/>
      <w:r w:rsidRPr="00F828D2">
        <w:rPr>
          <w:b/>
          <w:sz w:val="28"/>
          <w:szCs w:val="28"/>
        </w:rPr>
        <w:t xml:space="preserve"> действия.</w:t>
      </w:r>
    </w:p>
    <w:p w:rsidR="00F246E2" w:rsidRPr="00F828D2" w:rsidRDefault="00F246E2" w:rsidP="00F246E2">
      <w:pPr>
        <w:ind w:right="-47"/>
        <w:jc w:val="both"/>
        <w:rPr>
          <w:b/>
          <w:sz w:val="28"/>
          <w:szCs w:val="28"/>
        </w:rPr>
      </w:pPr>
      <w:r w:rsidRPr="00F828D2">
        <w:rPr>
          <w:b/>
          <w:sz w:val="28"/>
          <w:szCs w:val="28"/>
        </w:rPr>
        <w:tab/>
        <w:t xml:space="preserve">(6) Предложенията се подават </w:t>
      </w:r>
      <w:r>
        <w:rPr>
          <w:b/>
          <w:sz w:val="28"/>
          <w:szCs w:val="28"/>
        </w:rPr>
        <w:t xml:space="preserve">от участника, </w:t>
      </w:r>
      <w:r w:rsidRPr="00F828D2">
        <w:rPr>
          <w:b/>
          <w:sz w:val="28"/>
          <w:szCs w:val="28"/>
        </w:rPr>
        <w:t>неговия законен или упълномощен представител</w:t>
      </w:r>
      <w:r>
        <w:rPr>
          <w:b/>
          <w:sz w:val="28"/>
          <w:szCs w:val="28"/>
        </w:rPr>
        <w:t xml:space="preserve"> лично или по пощата с препоръчано писмо с обратна разписка</w:t>
      </w:r>
      <w:r w:rsidRPr="00F828D2">
        <w:rPr>
          <w:b/>
          <w:sz w:val="28"/>
          <w:szCs w:val="28"/>
        </w:rPr>
        <w:t>. Не се приемат за участие, не се завеждат и се връщат незабавно предложения, които са представени след изтичане на крайния срок</w:t>
      </w:r>
      <w:r>
        <w:rPr>
          <w:b/>
          <w:sz w:val="28"/>
          <w:szCs w:val="28"/>
        </w:rPr>
        <w:t xml:space="preserve"> за получаване на предложенията</w:t>
      </w:r>
      <w:r w:rsidRPr="00F828D2">
        <w:rPr>
          <w:b/>
          <w:sz w:val="28"/>
          <w:szCs w:val="28"/>
        </w:rPr>
        <w:t xml:space="preserve"> или са</w:t>
      </w:r>
      <w:r>
        <w:rPr>
          <w:b/>
          <w:sz w:val="28"/>
          <w:szCs w:val="28"/>
        </w:rPr>
        <w:t xml:space="preserve"> поставени</w:t>
      </w:r>
      <w:r w:rsidRPr="00F828D2">
        <w:rPr>
          <w:b/>
          <w:sz w:val="28"/>
          <w:szCs w:val="28"/>
        </w:rPr>
        <w:t xml:space="preserve"> в</w:t>
      </w:r>
      <w:r>
        <w:rPr>
          <w:b/>
          <w:sz w:val="28"/>
          <w:szCs w:val="28"/>
        </w:rPr>
        <w:t xml:space="preserve"> прозрачен, незапечатан </w:t>
      </w:r>
      <w:r w:rsidRPr="00F828D2">
        <w:rPr>
          <w:b/>
          <w:sz w:val="28"/>
          <w:szCs w:val="28"/>
        </w:rPr>
        <w:t xml:space="preserve"> </w:t>
      </w:r>
      <w:r>
        <w:rPr>
          <w:b/>
          <w:sz w:val="28"/>
          <w:szCs w:val="28"/>
        </w:rPr>
        <w:t xml:space="preserve">или </w:t>
      </w:r>
      <w:r w:rsidRPr="00F828D2">
        <w:rPr>
          <w:b/>
          <w:sz w:val="28"/>
          <w:szCs w:val="28"/>
        </w:rPr>
        <w:t>с нарушена цялост</w:t>
      </w:r>
      <w:r>
        <w:rPr>
          <w:b/>
          <w:sz w:val="28"/>
          <w:szCs w:val="28"/>
        </w:rPr>
        <w:t xml:space="preserve"> </w:t>
      </w:r>
      <w:r w:rsidRPr="00F828D2">
        <w:rPr>
          <w:b/>
          <w:sz w:val="28"/>
          <w:szCs w:val="28"/>
        </w:rPr>
        <w:t>плик.</w:t>
      </w:r>
    </w:p>
    <w:p w:rsidR="00F246E2" w:rsidRPr="00F828D2" w:rsidRDefault="00F246E2" w:rsidP="00F246E2">
      <w:pPr>
        <w:ind w:right="-47"/>
        <w:jc w:val="both"/>
        <w:rPr>
          <w:b/>
          <w:sz w:val="28"/>
          <w:szCs w:val="28"/>
        </w:rPr>
      </w:pPr>
      <w:r>
        <w:rPr>
          <w:b/>
          <w:sz w:val="28"/>
          <w:szCs w:val="28"/>
        </w:rPr>
        <w:tab/>
        <w:t>Чл. 75</w:t>
      </w:r>
      <w:r w:rsidRPr="00F828D2">
        <w:rPr>
          <w:b/>
          <w:sz w:val="28"/>
          <w:szCs w:val="28"/>
        </w:rPr>
        <w:t xml:space="preserve">. (1) В деня и часа, определен за провеждане на публичния търг, комисията в </w:t>
      </w:r>
      <w:r>
        <w:rPr>
          <w:b/>
          <w:sz w:val="28"/>
          <w:szCs w:val="28"/>
        </w:rPr>
        <w:t>открито заседание разпечатва получени</w:t>
      </w:r>
      <w:r w:rsidRPr="00F828D2">
        <w:rPr>
          <w:b/>
          <w:sz w:val="28"/>
          <w:szCs w:val="28"/>
        </w:rPr>
        <w:t>те предложения по реда на тяхното постъпване.</w:t>
      </w:r>
    </w:p>
    <w:p w:rsidR="00F246E2" w:rsidRPr="00F828D2" w:rsidRDefault="00F246E2" w:rsidP="00F246E2">
      <w:pPr>
        <w:ind w:right="-47" w:firstLine="708"/>
        <w:jc w:val="both"/>
        <w:rPr>
          <w:b/>
          <w:sz w:val="28"/>
          <w:szCs w:val="28"/>
        </w:rPr>
      </w:pPr>
      <w:r w:rsidRPr="00F828D2">
        <w:rPr>
          <w:b/>
          <w:sz w:val="28"/>
          <w:szCs w:val="28"/>
        </w:rPr>
        <w:t xml:space="preserve">(2) При отваряне на </w:t>
      </w:r>
      <w:r>
        <w:rPr>
          <w:b/>
          <w:sz w:val="28"/>
          <w:szCs w:val="28"/>
        </w:rPr>
        <w:t xml:space="preserve">пликовете по чл. 74, ал. 1, </w:t>
      </w:r>
      <w:r w:rsidRPr="00F828D2">
        <w:rPr>
          <w:b/>
          <w:sz w:val="28"/>
          <w:szCs w:val="28"/>
        </w:rPr>
        <w:t>могат да присъстват участниците, както и техните представители. Липсата или закъснението на участник или негов представител, не е основание за отстраняване от участие.</w:t>
      </w:r>
    </w:p>
    <w:p w:rsidR="00F246E2" w:rsidRPr="00F828D2" w:rsidRDefault="00F246E2" w:rsidP="00F246E2">
      <w:pPr>
        <w:ind w:right="-47"/>
        <w:jc w:val="both"/>
        <w:rPr>
          <w:b/>
          <w:sz w:val="28"/>
          <w:szCs w:val="28"/>
        </w:rPr>
      </w:pPr>
      <w:r w:rsidRPr="00F828D2">
        <w:rPr>
          <w:b/>
          <w:sz w:val="28"/>
          <w:szCs w:val="28"/>
        </w:rPr>
        <w:tab/>
        <w:t xml:space="preserve">(3) При закъснение на участник или негов представител след откриване на публичния търг, същият може да се допусне до участие само с решение на тръжната комисия. </w:t>
      </w:r>
    </w:p>
    <w:p w:rsidR="00F246E2" w:rsidRPr="00F828D2" w:rsidRDefault="00F246E2" w:rsidP="00F246E2">
      <w:pPr>
        <w:ind w:right="-47"/>
        <w:jc w:val="both"/>
        <w:rPr>
          <w:b/>
          <w:sz w:val="28"/>
          <w:szCs w:val="28"/>
        </w:rPr>
      </w:pPr>
      <w:r w:rsidRPr="00F828D2">
        <w:rPr>
          <w:b/>
          <w:sz w:val="28"/>
          <w:szCs w:val="28"/>
        </w:rPr>
        <w:tab/>
        <w:t>(4) З</w:t>
      </w:r>
      <w:r>
        <w:rPr>
          <w:b/>
          <w:sz w:val="28"/>
          <w:szCs w:val="28"/>
        </w:rPr>
        <w:t>аседанията за разглеждане на получените</w:t>
      </w:r>
      <w:r w:rsidRPr="00F828D2">
        <w:rPr>
          <w:b/>
          <w:sz w:val="28"/>
          <w:szCs w:val="28"/>
        </w:rPr>
        <w:t xml:space="preserve"> документи за участие и за преценяване на допустимостта на кандидатите, са закрити и на тях присъстват само членовете на тръжната комисия. Обявяват се допуснатите кандидати, а при отстраняване от участие, се посочва конкретното основание за това.</w:t>
      </w:r>
    </w:p>
    <w:p w:rsidR="00F246E2" w:rsidRPr="00F828D2" w:rsidRDefault="00F246E2" w:rsidP="00F246E2">
      <w:pPr>
        <w:ind w:right="-47" w:firstLine="708"/>
        <w:jc w:val="both"/>
        <w:rPr>
          <w:b/>
          <w:sz w:val="28"/>
          <w:szCs w:val="28"/>
        </w:rPr>
      </w:pPr>
      <w:r w:rsidRPr="00F828D2">
        <w:rPr>
          <w:b/>
          <w:sz w:val="28"/>
          <w:szCs w:val="28"/>
        </w:rPr>
        <w:t>(5) Основанията за отстраняване от публичния търг се посочват в одобр</w:t>
      </w:r>
      <w:r>
        <w:rPr>
          <w:b/>
          <w:sz w:val="28"/>
          <w:szCs w:val="28"/>
        </w:rPr>
        <w:t>ените тръжни условия</w:t>
      </w:r>
      <w:r w:rsidRPr="00F828D2">
        <w:rPr>
          <w:b/>
          <w:sz w:val="28"/>
          <w:szCs w:val="28"/>
        </w:rPr>
        <w:t>.</w:t>
      </w:r>
    </w:p>
    <w:p w:rsidR="00F246E2" w:rsidRPr="00F828D2" w:rsidRDefault="00F246E2" w:rsidP="00F246E2">
      <w:pPr>
        <w:ind w:right="-47"/>
        <w:jc w:val="both"/>
        <w:rPr>
          <w:b/>
          <w:sz w:val="28"/>
          <w:szCs w:val="28"/>
        </w:rPr>
      </w:pPr>
      <w:r w:rsidRPr="00F828D2">
        <w:rPr>
          <w:b/>
          <w:sz w:val="28"/>
          <w:szCs w:val="28"/>
        </w:rPr>
        <w:tab/>
        <w:t xml:space="preserve">(6) Председателят поканва допуснатите участници и в тяхно присъствие отваря пликовете с ценовите </w:t>
      </w:r>
      <w:r>
        <w:rPr>
          <w:b/>
          <w:sz w:val="28"/>
          <w:szCs w:val="28"/>
        </w:rPr>
        <w:t>предложения</w:t>
      </w:r>
      <w:r w:rsidRPr="00F828D2">
        <w:rPr>
          <w:b/>
          <w:sz w:val="28"/>
          <w:szCs w:val="28"/>
        </w:rPr>
        <w:t xml:space="preserve"> по реда на тяхното постъпване и обявява пр</w:t>
      </w:r>
      <w:r>
        <w:rPr>
          <w:b/>
          <w:sz w:val="28"/>
          <w:szCs w:val="28"/>
        </w:rPr>
        <w:t>едложените цени. Ценовите предложения</w:t>
      </w:r>
      <w:r w:rsidRPr="00F828D2">
        <w:rPr>
          <w:b/>
          <w:sz w:val="28"/>
          <w:szCs w:val="28"/>
        </w:rPr>
        <w:t xml:space="preserve"> се заверяват с подписите на всички членове на комисията.</w:t>
      </w:r>
    </w:p>
    <w:p w:rsidR="00F246E2" w:rsidRPr="00F828D2" w:rsidRDefault="00F246E2" w:rsidP="00F246E2">
      <w:pPr>
        <w:ind w:right="-47"/>
        <w:jc w:val="both"/>
        <w:rPr>
          <w:b/>
          <w:sz w:val="28"/>
          <w:szCs w:val="28"/>
        </w:rPr>
      </w:pPr>
      <w:r w:rsidRPr="00F828D2">
        <w:rPr>
          <w:b/>
          <w:sz w:val="28"/>
          <w:szCs w:val="28"/>
        </w:rPr>
        <w:tab/>
        <w:t>(7)</w:t>
      </w:r>
      <w:r w:rsidRPr="00F828D2">
        <w:rPr>
          <w:b/>
          <w:i/>
          <w:iCs/>
          <w:sz w:val="28"/>
          <w:szCs w:val="28"/>
        </w:rPr>
        <w:t xml:space="preserve"> </w:t>
      </w:r>
      <w:r>
        <w:rPr>
          <w:b/>
          <w:iCs/>
          <w:sz w:val="28"/>
          <w:szCs w:val="28"/>
        </w:rPr>
        <w:t xml:space="preserve">Ценовите </w:t>
      </w:r>
      <w:r>
        <w:rPr>
          <w:b/>
          <w:sz w:val="28"/>
          <w:szCs w:val="28"/>
        </w:rPr>
        <w:t>предложения</w:t>
      </w:r>
      <w:r w:rsidRPr="00F828D2">
        <w:rPr>
          <w:b/>
          <w:sz w:val="28"/>
          <w:szCs w:val="28"/>
        </w:rPr>
        <w:t xml:space="preserve"> се класират от комисията според размера на предложената цена. В случаите, когато от няколко участници е предложена една и съща най – висока цена за даден имот, между тях се провежда търг с явно наддаване  с начална цена - предложената от кандидатите цена. Стъпката се определя, съгласно правилата на настоящата наредба. При отказ за участие в наддаването от всички кандидати търгът се прекратява и се обявява за непроведен</w:t>
      </w:r>
      <w:r>
        <w:rPr>
          <w:b/>
          <w:sz w:val="28"/>
          <w:szCs w:val="28"/>
        </w:rPr>
        <w:t>.</w:t>
      </w:r>
    </w:p>
    <w:p w:rsidR="00F246E2" w:rsidRPr="00F828D2" w:rsidRDefault="00F246E2" w:rsidP="00F246E2">
      <w:pPr>
        <w:ind w:right="-47"/>
        <w:jc w:val="both"/>
        <w:rPr>
          <w:b/>
          <w:sz w:val="28"/>
          <w:szCs w:val="28"/>
        </w:rPr>
      </w:pPr>
      <w:r w:rsidRPr="00F828D2">
        <w:rPr>
          <w:b/>
          <w:sz w:val="28"/>
          <w:szCs w:val="28"/>
        </w:rPr>
        <w:tab/>
        <w:t xml:space="preserve">(8) В случай, че някой от участниците с равна най-висока цена или техни представители не присъстват, търгът се спира и председателят насрочва възобновяването му за друг ден и час като търг с явно наддаване, като </w:t>
      </w:r>
      <w:r w:rsidRPr="00F828D2">
        <w:rPr>
          <w:b/>
          <w:sz w:val="28"/>
          <w:szCs w:val="28"/>
        </w:rPr>
        <w:lastRenderedPageBreak/>
        <w:t xml:space="preserve">уведоми съответните участници с равна цена. </w:t>
      </w:r>
      <w:r>
        <w:rPr>
          <w:b/>
          <w:sz w:val="28"/>
          <w:szCs w:val="28"/>
        </w:rPr>
        <w:t xml:space="preserve">Ако един или повече от участниците с равна цена не присъства на търга, същите се уведомяват по посочените от тях средства за контакт. </w:t>
      </w:r>
      <w:r w:rsidRPr="00F828D2">
        <w:rPr>
          <w:b/>
          <w:sz w:val="28"/>
          <w:szCs w:val="28"/>
        </w:rPr>
        <w:t>В определения ден и час търгът се провежда само между явилите се участници, а ако се яви само един - същият се обявява за спечелил, ако потвърди предлож</w:t>
      </w:r>
      <w:r>
        <w:rPr>
          <w:b/>
          <w:sz w:val="28"/>
          <w:szCs w:val="28"/>
        </w:rPr>
        <w:t>ената от него в писменото предложение</w:t>
      </w:r>
      <w:r w:rsidRPr="00F828D2">
        <w:rPr>
          <w:b/>
          <w:sz w:val="28"/>
          <w:szCs w:val="28"/>
        </w:rPr>
        <w:t xml:space="preserve"> цена</w:t>
      </w:r>
      <w:r>
        <w:rPr>
          <w:b/>
          <w:sz w:val="28"/>
          <w:szCs w:val="28"/>
        </w:rPr>
        <w:t xml:space="preserve">. </w:t>
      </w:r>
      <w:r w:rsidRPr="00F828D2">
        <w:rPr>
          <w:b/>
          <w:sz w:val="28"/>
          <w:szCs w:val="28"/>
        </w:rPr>
        <w:t xml:space="preserve"> </w:t>
      </w:r>
    </w:p>
    <w:p w:rsidR="00F246E2" w:rsidRPr="00F828D2" w:rsidRDefault="00F246E2" w:rsidP="00F246E2">
      <w:pPr>
        <w:ind w:right="-47"/>
        <w:jc w:val="both"/>
        <w:rPr>
          <w:b/>
          <w:sz w:val="28"/>
          <w:szCs w:val="28"/>
        </w:rPr>
      </w:pPr>
      <w:r>
        <w:rPr>
          <w:b/>
          <w:sz w:val="28"/>
          <w:szCs w:val="28"/>
        </w:rPr>
        <w:tab/>
        <w:t>Чл. 76</w:t>
      </w:r>
      <w:r w:rsidRPr="00F828D2">
        <w:rPr>
          <w:b/>
          <w:sz w:val="28"/>
          <w:szCs w:val="28"/>
        </w:rPr>
        <w:t>. (1) В случай, че в резултат на отстраняване на други участници и декласиране, остане само един участник, публичният търг се провежда и същият се обявява за спечелил по предложената от него цена, ако не е по-ниска от обявената начална тръжна цена.</w:t>
      </w:r>
    </w:p>
    <w:p w:rsidR="00F246E2" w:rsidRPr="00F828D2" w:rsidRDefault="00F246E2" w:rsidP="00F246E2">
      <w:pPr>
        <w:ind w:right="-47"/>
        <w:jc w:val="both"/>
        <w:rPr>
          <w:b/>
          <w:sz w:val="28"/>
          <w:szCs w:val="28"/>
        </w:rPr>
      </w:pPr>
      <w:r w:rsidRPr="00F828D2">
        <w:rPr>
          <w:b/>
          <w:sz w:val="28"/>
          <w:szCs w:val="28"/>
        </w:rPr>
        <w:tab/>
        <w:t>(2) При обявяване на повторен публичен търг, се закупува отново тръжна документация, независимо дали е закупувана такава от съответния участник в първия публичен търг.</w:t>
      </w:r>
    </w:p>
    <w:p w:rsidR="00F246E2" w:rsidRPr="00F828D2" w:rsidRDefault="00F246E2" w:rsidP="00F246E2">
      <w:pPr>
        <w:ind w:right="-47"/>
        <w:jc w:val="both"/>
        <w:rPr>
          <w:b/>
          <w:sz w:val="28"/>
          <w:szCs w:val="28"/>
        </w:rPr>
      </w:pPr>
      <w:r w:rsidRPr="00F828D2">
        <w:rPr>
          <w:b/>
          <w:sz w:val="28"/>
          <w:szCs w:val="28"/>
        </w:rPr>
        <w:tab/>
        <w:t xml:space="preserve">(3) При липса на участници при провеждане на публичен търг на първоначална и повторна дата, същият се обявява за непроведен. </w:t>
      </w:r>
    </w:p>
    <w:p w:rsidR="00F246E2" w:rsidRPr="00D13086" w:rsidRDefault="00F246E2" w:rsidP="00F246E2">
      <w:pPr>
        <w:ind w:right="-47"/>
        <w:jc w:val="both"/>
        <w:rPr>
          <w:b/>
          <w:sz w:val="28"/>
          <w:szCs w:val="28"/>
        </w:rPr>
      </w:pPr>
      <w:r>
        <w:rPr>
          <w:b/>
          <w:sz w:val="28"/>
          <w:szCs w:val="28"/>
        </w:rPr>
        <w:tab/>
        <w:t>Чл. 77</w:t>
      </w:r>
      <w:r w:rsidRPr="00F828D2">
        <w:rPr>
          <w:b/>
          <w:sz w:val="28"/>
          <w:szCs w:val="28"/>
        </w:rPr>
        <w:t>. Когато двама или повече кандидати са предложили еднаква втора по размер цена, комисията, в присъствието на явилите се участници, определя чрез жребий и класира един от тях на второ място.</w:t>
      </w:r>
      <w:r w:rsidRPr="00F828D2">
        <w:rPr>
          <w:b/>
          <w:i/>
          <w:sz w:val="28"/>
          <w:szCs w:val="28"/>
        </w:rPr>
        <w:t xml:space="preserve">  </w:t>
      </w:r>
    </w:p>
    <w:p w:rsidR="00F246E2" w:rsidRPr="00D13086" w:rsidRDefault="00F246E2" w:rsidP="00F246E2">
      <w:pPr>
        <w:ind w:right="-47"/>
        <w:jc w:val="both"/>
        <w:rPr>
          <w:b/>
          <w:sz w:val="28"/>
          <w:szCs w:val="28"/>
        </w:rPr>
      </w:pPr>
      <w:r>
        <w:rPr>
          <w:b/>
          <w:i/>
          <w:sz w:val="28"/>
          <w:szCs w:val="28"/>
        </w:rPr>
        <w:tab/>
      </w:r>
      <w:r>
        <w:rPr>
          <w:b/>
          <w:sz w:val="28"/>
          <w:szCs w:val="28"/>
        </w:rPr>
        <w:t>Чл. 78.</w:t>
      </w:r>
      <w:r w:rsidRPr="00D13086">
        <w:rPr>
          <w:b/>
          <w:sz w:val="28"/>
          <w:szCs w:val="28"/>
        </w:rPr>
        <w:t xml:space="preserve"> (1) След закриване на публичния търг, депозитите на неспечелилите или декласирани участници се освобождават, съответно задържат, по реда, установен с тръжните условия.</w:t>
      </w:r>
    </w:p>
    <w:p w:rsidR="00F246E2" w:rsidRPr="00F828D2" w:rsidRDefault="00F246E2" w:rsidP="00F246E2">
      <w:pPr>
        <w:ind w:right="-47"/>
        <w:jc w:val="both"/>
        <w:rPr>
          <w:b/>
          <w:sz w:val="28"/>
          <w:szCs w:val="28"/>
        </w:rPr>
      </w:pPr>
      <w:r w:rsidRPr="00F828D2">
        <w:rPr>
          <w:b/>
          <w:sz w:val="28"/>
          <w:szCs w:val="28"/>
        </w:rPr>
        <w:tab/>
        <w:t>(2) Внесеният депозит от обявения за спечелил участник, се задържа и се прихваща срещу продажната цена на съответното вещно право, а при отдаване под наем/аренда се прихваща от наемната цена/</w:t>
      </w:r>
      <w:proofErr w:type="spellStart"/>
      <w:r w:rsidRPr="00F828D2">
        <w:rPr>
          <w:b/>
          <w:sz w:val="28"/>
          <w:szCs w:val="28"/>
        </w:rPr>
        <w:t>арендната</w:t>
      </w:r>
      <w:proofErr w:type="spellEnd"/>
      <w:r w:rsidRPr="00F828D2">
        <w:rPr>
          <w:b/>
          <w:sz w:val="28"/>
          <w:szCs w:val="28"/>
        </w:rPr>
        <w:t xml:space="preserve"> вноска или от гаранцията за изпълнение на договора.</w:t>
      </w:r>
      <w:r w:rsidRPr="00F828D2">
        <w:rPr>
          <w:b/>
          <w:i/>
          <w:sz w:val="28"/>
          <w:szCs w:val="28"/>
        </w:rPr>
        <w:t xml:space="preserve"> </w:t>
      </w:r>
      <w:r w:rsidRPr="00F828D2">
        <w:rPr>
          <w:b/>
          <w:sz w:val="28"/>
          <w:szCs w:val="28"/>
        </w:rPr>
        <w:t>Редът за прихващане се урежда в тръжните условия.</w:t>
      </w:r>
    </w:p>
    <w:p w:rsidR="00F246E2" w:rsidRPr="00D13086" w:rsidRDefault="00F246E2" w:rsidP="00F246E2">
      <w:pPr>
        <w:ind w:right="-47"/>
        <w:jc w:val="both"/>
        <w:rPr>
          <w:b/>
          <w:sz w:val="28"/>
          <w:szCs w:val="28"/>
        </w:rPr>
      </w:pPr>
      <w:r w:rsidRPr="00F828D2">
        <w:rPr>
          <w:b/>
          <w:sz w:val="28"/>
          <w:szCs w:val="28"/>
        </w:rPr>
        <w:tab/>
      </w:r>
      <w:r>
        <w:rPr>
          <w:b/>
          <w:sz w:val="28"/>
          <w:szCs w:val="28"/>
        </w:rPr>
        <w:t>Чл. 79</w:t>
      </w:r>
      <w:r w:rsidRPr="00D13086">
        <w:rPr>
          <w:b/>
          <w:sz w:val="28"/>
          <w:szCs w:val="28"/>
        </w:rPr>
        <w:t xml:space="preserve">. (1) За резултатите от публичния търг, комисията съставя протокол, който се подписва от всички членове на комисията. Особените мнения на членовете на комисията задължително се мотивират. </w:t>
      </w:r>
    </w:p>
    <w:p w:rsidR="00F246E2" w:rsidRPr="00D13086" w:rsidRDefault="00F246E2" w:rsidP="00F246E2">
      <w:pPr>
        <w:ind w:right="-47"/>
        <w:jc w:val="both"/>
        <w:rPr>
          <w:b/>
          <w:sz w:val="28"/>
          <w:szCs w:val="28"/>
        </w:rPr>
      </w:pPr>
      <w:r>
        <w:rPr>
          <w:b/>
          <w:sz w:val="28"/>
          <w:szCs w:val="28"/>
        </w:rPr>
        <w:tab/>
        <w:t>(2) При писмено поискване от</w:t>
      </w:r>
      <w:r w:rsidRPr="00D13086">
        <w:rPr>
          <w:b/>
          <w:sz w:val="28"/>
          <w:szCs w:val="28"/>
        </w:rPr>
        <w:t xml:space="preserve"> участник, същият има право да получи копие от протокола.</w:t>
      </w:r>
    </w:p>
    <w:p w:rsidR="00F246E2" w:rsidRPr="00D13086" w:rsidRDefault="00F246E2" w:rsidP="00F246E2">
      <w:pPr>
        <w:ind w:right="-47"/>
        <w:jc w:val="both"/>
        <w:rPr>
          <w:b/>
          <w:sz w:val="28"/>
          <w:szCs w:val="28"/>
        </w:rPr>
      </w:pPr>
      <w:r>
        <w:rPr>
          <w:b/>
          <w:sz w:val="28"/>
          <w:szCs w:val="28"/>
        </w:rPr>
        <w:tab/>
        <w:t>Чл. 80</w:t>
      </w:r>
      <w:r w:rsidRPr="00D13086">
        <w:rPr>
          <w:b/>
          <w:sz w:val="28"/>
          <w:szCs w:val="28"/>
        </w:rPr>
        <w:t xml:space="preserve">. (1) Въз основа на резултатите от публичния търг, кметът на Общината издава заповед, с която определя спечелилия участник, цената, сроковете, редът, начинът и условията на плащането на цената,  дължимите данъци и такси, други изисквания, които купувачът, </w:t>
      </w:r>
      <w:proofErr w:type="spellStart"/>
      <w:r w:rsidRPr="00D13086">
        <w:rPr>
          <w:b/>
          <w:sz w:val="28"/>
          <w:szCs w:val="28"/>
        </w:rPr>
        <w:t>п</w:t>
      </w:r>
      <w:r>
        <w:rPr>
          <w:b/>
          <w:sz w:val="28"/>
          <w:szCs w:val="28"/>
        </w:rPr>
        <w:t>риобретателят</w:t>
      </w:r>
      <w:proofErr w:type="spellEnd"/>
      <w:r w:rsidRPr="00D13086">
        <w:rPr>
          <w:b/>
          <w:sz w:val="28"/>
          <w:szCs w:val="28"/>
        </w:rPr>
        <w:t xml:space="preserve"> на ограниченото вещно право или наемателят трябва да внесе и/или изпълни .</w:t>
      </w:r>
    </w:p>
    <w:p w:rsidR="00F246E2" w:rsidRPr="00D13086" w:rsidRDefault="00F246E2" w:rsidP="00F246E2">
      <w:pPr>
        <w:ind w:right="-47"/>
        <w:jc w:val="both"/>
        <w:rPr>
          <w:b/>
          <w:sz w:val="28"/>
          <w:szCs w:val="28"/>
        </w:rPr>
      </w:pPr>
      <w:r w:rsidRPr="00D13086">
        <w:rPr>
          <w:b/>
          <w:sz w:val="28"/>
          <w:szCs w:val="28"/>
        </w:rPr>
        <w:tab/>
        <w:t>(2)</w:t>
      </w:r>
      <w:r w:rsidRPr="00D13086">
        <w:rPr>
          <w:b/>
          <w:i/>
          <w:iCs/>
          <w:sz w:val="28"/>
          <w:szCs w:val="28"/>
        </w:rPr>
        <w:t xml:space="preserve"> </w:t>
      </w:r>
      <w:r w:rsidRPr="00D13086">
        <w:rPr>
          <w:b/>
          <w:sz w:val="28"/>
          <w:szCs w:val="28"/>
        </w:rPr>
        <w:t>Заповедта по предходната алинея се издава в 14-дневен срок от приключване на процедурата по провеждането на публичния търг и се съобщава като се публикува на интернет страницата на Общината и се поставя на информационните табла в административната й сграда. При поискване от заинтересован участник, същият има право да получи копие от заповедта.</w:t>
      </w:r>
      <w:r w:rsidRPr="00D13086">
        <w:rPr>
          <w:b/>
          <w:i/>
          <w:sz w:val="28"/>
          <w:szCs w:val="28"/>
        </w:rPr>
        <w:t xml:space="preserve"> </w:t>
      </w:r>
    </w:p>
    <w:p w:rsidR="00F246E2" w:rsidRPr="00D13086" w:rsidRDefault="00F246E2" w:rsidP="00F246E2">
      <w:pPr>
        <w:jc w:val="both"/>
        <w:rPr>
          <w:b/>
          <w:sz w:val="28"/>
          <w:szCs w:val="28"/>
        </w:rPr>
      </w:pPr>
      <w:r w:rsidRPr="00D13086">
        <w:rPr>
          <w:b/>
          <w:sz w:val="28"/>
          <w:szCs w:val="28"/>
        </w:rPr>
        <w:lastRenderedPageBreak/>
        <w:tab/>
        <w:t xml:space="preserve">(3) Заповедта по ал. 1 може да се оспори от заинтересованите участници в публичния търг, в 14-дневен срок от деня на съобщаването й пред компетентния съд по реда на Административно-процесуалният кодекс (АПК). </w:t>
      </w:r>
    </w:p>
    <w:p w:rsidR="00F246E2" w:rsidRPr="00D13086" w:rsidRDefault="00F246E2" w:rsidP="00F246E2">
      <w:pPr>
        <w:jc w:val="both"/>
        <w:rPr>
          <w:b/>
          <w:sz w:val="28"/>
          <w:szCs w:val="28"/>
        </w:rPr>
      </w:pPr>
      <w:r w:rsidRPr="00D13086">
        <w:rPr>
          <w:b/>
          <w:sz w:val="28"/>
          <w:szCs w:val="28"/>
        </w:rPr>
        <w:tab/>
        <w:t>(4) След като влезе в сила, заповедта по ал. 1 се връчва на спечелилия участник по реда на АПК.</w:t>
      </w:r>
    </w:p>
    <w:p w:rsidR="00F246E2" w:rsidRPr="00D13086" w:rsidRDefault="00F246E2" w:rsidP="00F246E2">
      <w:pPr>
        <w:ind w:right="-47"/>
        <w:jc w:val="both"/>
        <w:rPr>
          <w:b/>
          <w:sz w:val="28"/>
          <w:szCs w:val="28"/>
        </w:rPr>
      </w:pPr>
      <w:r>
        <w:rPr>
          <w:b/>
          <w:sz w:val="28"/>
          <w:szCs w:val="28"/>
        </w:rPr>
        <w:tab/>
        <w:t>Чл. 81</w:t>
      </w:r>
      <w:r w:rsidRPr="00D13086">
        <w:rPr>
          <w:b/>
          <w:sz w:val="28"/>
          <w:szCs w:val="28"/>
        </w:rPr>
        <w:t>. (1) Спечелилият участник е длъжен да внесе цената, дължимите данъци и такси, а при процедура за отдаване под наем – първата  наемна вноска и определената гаранция за изпълнение на договора, в срока, определен в заповедта, като същият започва да тече от връчването и.</w:t>
      </w:r>
    </w:p>
    <w:p w:rsidR="00F246E2" w:rsidRPr="00D13086" w:rsidRDefault="00F246E2" w:rsidP="00F246E2">
      <w:pPr>
        <w:ind w:right="-47"/>
        <w:jc w:val="both"/>
        <w:rPr>
          <w:b/>
          <w:sz w:val="28"/>
          <w:szCs w:val="28"/>
        </w:rPr>
      </w:pPr>
      <w:r w:rsidRPr="00D13086">
        <w:rPr>
          <w:b/>
          <w:sz w:val="28"/>
          <w:szCs w:val="28"/>
        </w:rPr>
        <w:tab/>
        <w:t>(2) Ако спечелилият не внесе дължимите суми до изтичане на определения срок, той губи правата си за сключване на сделката (договора), както и внесения депозит. В този случай кметът на общината може да покани за плащане в определен срок и сключване на договор класираният на второ</w:t>
      </w:r>
      <w:r>
        <w:rPr>
          <w:b/>
          <w:sz w:val="28"/>
          <w:szCs w:val="28"/>
        </w:rPr>
        <w:t xml:space="preserve"> място участник, по предложена</w:t>
      </w:r>
      <w:r w:rsidRPr="00D13086">
        <w:rPr>
          <w:b/>
          <w:sz w:val="28"/>
          <w:szCs w:val="28"/>
        </w:rPr>
        <w:t xml:space="preserve"> от него цена, но не по–ниска от 90 на 100 от цената, предложена от първия участник.</w:t>
      </w:r>
    </w:p>
    <w:p w:rsidR="00F246E2" w:rsidRPr="00F828D2" w:rsidRDefault="00F246E2" w:rsidP="00F246E2">
      <w:pPr>
        <w:ind w:right="-47"/>
        <w:jc w:val="both"/>
        <w:rPr>
          <w:b/>
          <w:sz w:val="28"/>
          <w:szCs w:val="28"/>
        </w:rPr>
      </w:pPr>
      <w:r w:rsidRPr="00D13086">
        <w:rPr>
          <w:b/>
          <w:sz w:val="28"/>
          <w:szCs w:val="28"/>
        </w:rPr>
        <w:tab/>
        <w:t>(3) Ако и класираният на второ място участник не внесе дължимите суми в определения срок, се обявява и провежда нов публичен търг.</w:t>
      </w:r>
    </w:p>
    <w:p w:rsidR="00F246E2" w:rsidRPr="00F828D2" w:rsidRDefault="00F246E2" w:rsidP="00F246E2">
      <w:pPr>
        <w:ind w:right="-47"/>
        <w:jc w:val="both"/>
        <w:rPr>
          <w:b/>
          <w:sz w:val="28"/>
          <w:szCs w:val="28"/>
        </w:rPr>
      </w:pPr>
      <w:r w:rsidRPr="00F828D2">
        <w:rPr>
          <w:b/>
          <w:sz w:val="28"/>
          <w:szCs w:val="28"/>
        </w:rPr>
        <w:tab/>
      </w:r>
      <w:r>
        <w:rPr>
          <w:b/>
          <w:sz w:val="28"/>
          <w:szCs w:val="28"/>
        </w:rPr>
        <w:t>Чл. 82</w:t>
      </w:r>
      <w:r w:rsidRPr="0091624B">
        <w:rPr>
          <w:b/>
          <w:sz w:val="28"/>
          <w:szCs w:val="28"/>
        </w:rPr>
        <w:t xml:space="preserve">. (1) Въз основа на </w:t>
      </w:r>
      <w:r>
        <w:rPr>
          <w:b/>
          <w:sz w:val="28"/>
          <w:szCs w:val="28"/>
        </w:rPr>
        <w:t>влязлата в сила заповед по чл. 80</w:t>
      </w:r>
      <w:r w:rsidRPr="0091624B">
        <w:rPr>
          <w:b/>
          <w:sz w:val="28"/>
          <w:szCs w:val="28"/>
        </w:rPr>
        <w:t xml:space="preserve"> и представен от купувача надлежен документ за </w:t>
      </w:r>
      <w:r>
        <w:rPr>
          <w:b/>
          <w:sz w:val="28"/>
          <w:szCs w:val="28"/>
        </w:rPr>
        <w:t>платена цена или наемна вноска</w:t>
      </w:r>
      <w:r w:rsidRPr="0091624B">
        <w:rPr>
          <w:b/>
          <w:sz w:val="28"/>
          <w:szCs w:val="28"/>
        </w:rPr>
        <w:t>, кметът на общи</w:t>
      </w:r>
      <w:r>
        <w:rPr>
          <w:b/>
          <w:sz w:val="28"/>
          <w:szCs w:val="28"/>
        </w:rPr>
        <w:t xml:space="preserve">ната сключва </w:t>
      </w:r>
      <w:r w:rsidRPr="0091624B">
        <w:rPr>
          <w:b/>
          <w:sz w:val="28"/>
          <w:szCs w:val="28"/>
        </w:rPr>
        <w:t xml:space="preserve"> договор</w:t>
      </w:r>
      <w:r>
        <w:rPr>
          <w:b/>
          <w:sz w:val="28"/>
          <w:szCs w:val="28"/>
        </w:rPr>
        <w:t xml:space="preserve"> </w:t>
      </w:r>
      <w:r w:rsidRPr="0091624B">
        <w:rPr>
          <w:b/>
          <w:sz w:val="28"/>
          <w:szCs w:val="28"/>
        </w:rPr>
        <w:t>в 7-дневен срок.</w:t>
      </w:r>
    </w:p>
    <w:p w:rsidR="00F246E2" w:rsidRPr="00F828D2" w:rsidRDefault="00F246E2" w:rsidP="00F246E2">
      <w:pPr>
        <w:ind w:right="-47"/>
        <w:jc w:val="both"/>
        <w:rPr>
          <w:b/>
          <w:sz w:val="28"/>
          <w:szCs w:val="28"/>
        </w:rPr>
      </w:pPr>
      <w:r w:rsidRPr="00F828D2">
        <w:rPr>
          <w:b/>
          <w:sz w:val="28"/>
          <w:szCs w:val="28"/>
        </w:rPr>
        <w:tab/>
        <w:t xml:space="preserve">(2) При договор за продажба собствеността се прехвърля на купувача от датата на сключване на договора. </w:t>
      </w:r>
    </w:p>
    <w:p w:rsidR="00F246E2" w:rsidRDefault="00F246E2" w:rsidP="00F246E2">
      <w:pPr>
        <w:ind w:right="-47"/>
        <w:jc w:val="both"/>
        <w:rPr>
          <w:b/>
          <w:sz w:val="28"/>
          <w:szCs w:val="28"/>
        </w:rPr>
      </w:pPr>
      <w:r w:rsidRPr="00F828D2">
        <w:rPr>
          <w:b/>
          <w:sz w:val="28"/>
          <w:szCs w:val="28"/>
        </w:rPr>
        <w:tab/>
        <w:t xml:space="preserve">(3) Ако договорът касае недвижим имот и подлежи на вписване по силата на изрична законова разпоредба, той се вписва в службата по вписвания за сметка на </w:t>
      </w:r>
      <w:proofErr w:type="spellStart"/>
      <w:r w:rsidRPr="00F828D2">
        <w:rPr>
          <w:b/>
          <w:sz w:val="28"/>
          <w:szCs w:val="28"/>
        </w:rPr>
        <w:t>приобретателя</w:t>
      </w:r>
      <w:proofErr w:type="spellEnd"/>
      <w:r w:rsidRPr="00F828D2">
        <w:rPr>
          <w:b/>
          <w:sz w:val="28"/>
          <w:szCs w:val="28"/>
        </w:rPr>
        <w:t xml:space="preserve"> на имота. След получаване на екземпляр от вписания договор в Община Иваново, имотът се отписва от актовите книги за общинска собственост и се извършва съответното отбелязване в акта.</w:t>
      </w:r>
    </w:p>
    <w:p w:rsidR="00F246E2" w:rsidRPr="0091624B" w:rsidRDefault="00F246E2" w:rsidP="00F246E2">
      <w:pPr>
        <w:ind w:right="-47"/>
        <w:jc w:val="both"/>
        <w:rPr>
          <w:b/>
          <w:sz w:val="28"/>
          <w:szCs w:val="28"/>
        </w:rPr>
      </w:pPr>
      <w:r>
        <w:rPr>
          <w:b/>
          <w:sz w:val="28"/>
          <w:szCs w:val="28"/>
        </w:rPr>
        <w:tab/>
      </w:r>
    </w:p>
    <w:p w:rsidR="00F246E2" w:rsidRPr="00F828D2" w:rsidRDefault="00F246E2" w:rsidP="00F246E2">
      <w:pPr>
        <w:ind w:right="-47"/>
        <w:jc w:val="center"/>
        <w:rPr>
          <w:b/>
          <w:sz w:val="28"/>
          <w:szCs w:val="28"/>
          <w:u w:val="single"/>
        </w:rPr>
      </w:pPr>
      <w:r w:rsidRPr="00F828D2">
        <w:rPr>
          <w:b/>
          <w:sz w:val="28"/>
          <w:szCs w:val="28"/>
          <w:u w:val="single"/>
        </w:rPr>
        <w:t>Раздел ІІІ</w:t>
      </w:r>
    </w:p>
    <w:p w:rsidR="00F246E2" w:rsidRPr="00F828D2" w:rsidRDefault="00F246E2" w:rsidP="00F246E2">
      <w:pPr>
        <w:ind w:right="-47"/>
        <w:jc w:val="center"/>
        <w:rPr>
          <w:b/>
          <w:sz w:val="28"/>
          <w:szCs w:val="28"/>
        </w:rPr>
      </w:pPr>
      <w:r w:rsidRPr="00F828D2">
        <w:rPr>
          <w:b/>
          <w:sz w:val="28"/>
          <w:szCs w:val="28"/>
        </w:rPr>
        <w:t>Условия и ред за провеждане на публични търгове с явно наддаване</w:t>
      </w:r>
    </w:p>
    <w:p w:rsidR="00F246E2" w:rsidRPr="00F828D2" w:rsidRDefault="00F246E2" w:rsidP="00F246E2">
      <w:pPr>
        <w:ind w:right="-47"/>
        <w:jc w:val="both"/>
        <w:rPr>
          <w:b/>
          <w:sz w:val="28"/>
          <w:szCs w:val="28"/>
          <w:lang w:val="ru-RU"/>
        </w:rPr>
      </w:pPr>
    </w:p>
    <w:p w:rsidR="00F246E2" w:rsidRPr="00F828D2" w:rsidRDefault="00F246E2" w:rsidP="00F246E2">
      <w:pPr>
        <w:ind w:right="-47"/>
        <w:jc w:val="both"/>
        <w:rPr>
          <w:b/>
          <w:sz w:val="28"/>
          <w:szCs w:val="28"/>
        </w:rPr>
      </w:pPr>
      <w:r>
        <w:rPr>
          <w:b/>
          <w:sz w:val="28"/>
          <w:szCs w:val="28"/>
          <w:lang w:val="ru-RU"/>
        </w:rPr>
        <w:tab/>
        <w:t>Чл. 83</w:t>
      </w:r>
      <w:r w:rsidRPr="00F828D2">
        <w:rPr>
          <w:b/>
          <w:sz w:val="28"/>
          <w:szCs w:val="28"/>
          <w:lang w:val="ru-RU"/>
        </w:rPr>
        <w:t xml:space="preserve">. (1) </w:t>
      </w:r>
      <w:r w:rsidRPr="00F828D2">
        <w:rPr>
          <w:b/>
          <w:sz w:val="28"/>
          <w:szCs w:val="28"/>
        </w:rPr>
        <w:t xml:space="preserve">Търг </w:t>
      </w:r>
      <w:proofErr w:type="gramStart"/>
      <w:r w:rsidRPr="00F828D2">
        <w:rPr>
          <w:b/>
          <w:sz w:val="28"/>
          <w:szCs w:val="28"/>
        </w:rPr>
        <w:t>с</w:t>
      </w:r>
      <w:proofErr w:type="gramEnd"/>
      <w:r w:rsidRPr="00F828D2">
        <w:rPr>
          <w:b/>
          <w:sz w:val="28"/>
          <w:szCs w:val="28"/>
        </w:rPr>
        <w:t xml:space="preserve"> явно наддаване се провежда задължително при продажба на имоти – общинска собственост с начална тръжна цена над 30</w:t>
      </w:r>
      <w:r>
        <w:rPr>
          <w:b/>
          <w:sz w:val="28"/>
          <w:szCs w:val="28"/>
        </w:rPr>
        <w:t> </w:t>
      </w:r>
      <w:r w:rsidRPr="00F828D2">
        <w:rPr>
          <w:b/>
          <w:sz w:val="28"/>
          <w:szCs w:val="28"/>
        </w:rPr>
        <w:t>000</w:t>
      </w:r>
      <w:r>
        <w:rPr>
          <w:b/>
          <w:sz w:val="28"/>
          <w:szCs w:val="28"/>
        </w:rPr>
        <w:t>,00</w:t>
      </w:r>
      <w:r w:rsidRPr="00F828D2">
        <w:rPr>
          <w:b/>
          <w:sz w:val="28"/>
          <w:szCs w:val="28"/>
        </w:rPr>
        <w:t xml:space="preserve"> лв.</w:t>
      </w:r>
    </w:p>
    <w:p w:rsidR="00F246E2" w:rsidRPr="00F828D2" w:rsidRDefault="00F246E2" w:rsidP="00F246E2">
      <w:pPr>
        <w:ind w:right="-47" w:firstLine="708"/>
        <w:jc w:val="both"/>
        <w:rPr>
          <w:b/>
          <w:sz w:val="28"/>
          <w:szCs w:val="28"/>
        </w:rPr>
      </w:pPr>
      <w:r w:rsidRPr="00F828D2">
        <w:rPr>
          <w:b/>
          <w:sz w:val="28"/>
          <w:szCs w:val="28"/>
        </w:rPr>
        <w:t>(2) Кандида</w:t>
      </w:r>
      <w:r>
        <w:rPr>
          <w:b/>
          <w:sz w:val="28"/>
          <w:szCs w:val="28"/>
        </w:rPr>
        <w:t>тите подават посочените в чл. 74</w:t>
      </w:r>
      <w:r w:rsidRPr="00F828D2">
        <w:rPr>
          <w:b/>
          <w:sz w:val="28"/>
          <w:szCs w:val="28"/>
        </w:rPr>
        <w:t xml:space="preserve">, ал. 1 от настоящата наредба документи, с изключение на ценовото предложение по т. 4 от същата разпоредба. </w:t>
      </w:r>
    </w:p>
    <w:p w:rsidR="00F246E2" w:rsidRPr="00F828D2" w:rsidRDefault="00F246E2" w:rsidP="00F246E2">
      <w:pPr>
        <w:ind w:right="-47" w:firstLine="708"/>
        <w:jc w:val="both"/>
        <w:rPr>
          <w:b/>
          <w:sz w:val="28"/>
          <w:szCs w:val="28"/>
        </w:rPr>
      </w:pPr>
      <w:r w:rsidRPr="00F828D2">
        <w:rPr>
          <w:b/>
          <w:sz w:val="28"/>
          <w:szCs w:val="28"/>
        </w:rPr>
        <w:t>(3) К</w:t>
      </w:r>
      <w:r>
        <w:rPr>
          <w:b/>
          <w:sz w:val="28"/>
          <w:szCs w:val="28"/>
        </w:rPr>
        <w:t>огато до изтичане на срока за получаване</w:t>
      </w:r>
      <w:r w:rsidRPr="00F828D2">
        <w:rPr>
          <w:b/>
          <w:sz w:val="28"/>
          <w:szCs w:val="28"/>
        </w:rPr>
        <w:t xml:space="preserve"> на </w:t>
      </w:r>
      <w:r>
        <w:rPr>
          <w:b/>
          <w:sz w:val="28"/>
          <w:szCs w:val="28"/>
        </w:rPr>
        <w:t>заявленията</w:t>
      </w:r>
      <w:r w:rsidRPr="00F828D2">
        <w:rPr>
          <w:b/>
          <w:sz w:val="28"/>
          <w:szCs w:val="28"/>
        </w:rPr>
        <w:t>, има само едно подадено такова, търг с явно наддаване не се провежда. Повторен търг се провежда в деня и часа, посочени в обявлението. Ако при повторния търг има по</w:t>
      </w:r>
      <w:r>
        <w:rPr>
          <w:b/>
          <w:sz w:val="28"/>
          <w:szCs w:val="28"/>
        </w:rPr>
        <w:t>лучено</w:t>
      </w:r>
      <w:r w:rsidRPr="00F828D2">
        <w:rPr>
          <w:b/>
          <w:sz w:val="28"/>
          <w:szCs w:val="28"/>
        </w:rPr>
        <w:t xml:space="preserve"> само едно </w:t>
      </w:r>
      <w:r>
        <w:rPr>
          <w:b/>
          <w:sz w:val="28"/>
          <w:szCs w:val="28"/>
        </w:rPr>
        <w:t>заявление</w:t>
      </w:r>
      <w:r w:rsidRPr="00F828D2">
        <w:rPr>
          <w:b/>
          <w:sz w:val="28"/>
          <w:szCs w:val="28"/>
        </w:rPr>
        <w:t xml:space="preserve">, търг с явно наддаване се провежда, като </w:t>
      </w:r>
      <w:r>
        <w:rPr>
          <w:b/>
          <w:sz w:val="28"/>
          <w:szCs w:val="28"/>
        </w:rPr>
        <w:t>за купувач се обявява подалият заявлението</w:t>
      </w:r>
      <w:r w:rsidRPr="00F828D2">
        <w:rPr>
          <w:b/>
          <w:sz w:val="28"/>
          <w:szCs w:val="28"/>
        </w:rPr>
        <w:t xml:space="preserve"> </w:t>
      </w:r>
      <w:r w:rsidRPr="00F828D2">
        <w:rPr>
          <w:b/>
          <w:sz w:val="28"/>
          <w:szCs w:val="28"/>
        </w:rPr>
        <w:lastRenderedPageBreak/>
        <w:t>и явил се участник по цена, представляваща началната тръжна цена, увеличена с една стъпка.</w:t>
      </w:r>
    </w:p>
    <w:p w:rsidR="00F246E2" w:rsidRPr="00F828D2" w:rsidRDefault="00F246E2" w:rsidP="00F246E2">
      <w:pPr>
        <w:ind w:right="-47" w:firstLine="708"/>
        <w:jc w:val="both"/>
        <w:rPr>
          <w:b/>
          <w:sz w:val="28"/>
          <w:szCs w:val="28"/>
        </w:rPr>
      </w:pPr>
      <w:r w:rsidRPr="00F828D2">
        <w:rPr>
          <w:b/>
          <w:sz w:val="28"/>
          <w:szCs w:val="28"/>
        </w:rPr>
        <w:t xml:space="preserve">(4) Когато в обявения ден и час за провеждане на търга с явно наддаване се яви само един от подалите </w:t>
      </w:r>
      <w:r>
        <w:rPr>
          <w:b/>
          <w:sz w:val="28"/>
          <w:szCs w:val="28"/>
        </w:rPr>
        <w:t>заявления</w:t>
      </w:r>
      <w:r w:rsidRPr="00F828D2">
        <w:rPr>
          <w:b/>
          <w:sz w:val="28"/>
          <w:szCs w:val="28"/>
        </w:rPr>
        <w:t xml:space="preserve"> кандидати, търгът се отлага с два часа и ако след този срок не се яви друг кандидат, за спечелил се обявява явилият се по цена, представляваща началната тръжна цена, увеличена с една стъпка.</w:t>
      </w:r>
    </w:p>
    <w:p w:rsidR="00F246E2" w:rsidRPr="00F828D2" w:rsidRDefault="00F246E2" w:rsidP="00F246E2">
      <w:pPr>
        <w:ind w:right="-47" w:firstLine="708"/>
        <w:jc w:val="both"/>
        <w:rPr>
          <w:b/>
          <w:sz w:val="28"/>
          <w:szCs w:val="28"/>
        </w:rPr>
      </w:pPr>
      <w:r w:rsidRPr="00F828D2">
        <w:rPr>
          <w:b/>
          <w:sz w:val="28"/>
          <w:szCs w:val="28"/>
        </w:rPr>
        <w:t xml:space="preserve">(5) Когато на търга не се яви кандидат, търгът се обявява за непроведен и повторен търг се провежда в деня и часа, посочени в обявлението. </w:t>
      </w:r>
    </w:p>
    <w:p w:rsidR="00F246E2" w:rsidRPr="00F828D2" w:rsidRDefault="00F246E2" w:rsidP="00F246E2">
      <w:pPr>
        <w:ind w:right="-47" w:firstLine="708"/>
        <w:jc w:val="both"/>
        <w:rPr>
          <w:b/>
          <w:sz w:val="28"/>
          <w:szCs w:val="28"/>
        </w:rPr>
      </w:pPr>
      <w:r w:rsidRPr="00F828D2">
        <w:rPr>
          <w:b/>
          <w:sz w:val="28"/>
          <w:szCs w:val="28"/>
        </w:rPr>
        <w:t xml:space="preserve">(6) Когато на търга, провеждан повторно, се яви само един кандидат, той се обявява за спечелил търга по цена, представляваща началната тръжна цена, увеличена с една стъпка. </w:t>
      </w:r>
    </w:p>
    <w:p w:rsidR="00F246E2" w:rsidRPr="00F828D2" w:rsidRDefault="00F246E2" w:rsidP="00F246E2">
      <w:pPr>
        <w:ind w:right="-47" w:firstLine="708"/>
        <w:jc w:val="both"/>
        <w:rPr>
          <w:b/>
          <w:sz w:val="28"/>
          <w:szCs w:val="28"/>
        </w:rPr>
      </w:pPr>
      <w:r w:rsidRPr="00F828D2">
        <w:rPr>
          <w:b/>
          <w:sz w:val="28"/>
          <w:szCs w:val="28"/>
        </w:rPr>
        <w:t>(7) Когато на търга, провеждан повторно, не се яви нито един кандидат, търгът се обявява за непроведен, като това обстоятелство се отразява в протокола на комисията.</w:t>
      </w:r>
    </w:p>
    <w:p w:rsidR="00F246E2" w:rsidRPr="00F828D2" w:rsidRDefault="00F246E2" w:rsidP="00F246E2">
      <w:pPr>
        <w:ind w:right="-47"/>
        <w:jc w:val="both"/>
        <w:rPr>
          <w:b/>
          <w:sz w:val="28"/>
          <w:szCs w:val="28"/>
          <w:lang w:val="ru-RU"/>
        </w:rPr>
      </w:pPr>
      <w:r>
        <w:rPr>
          <w:b/>
          <w:sz w:val="28"/>
          <w:szCs w:val="28"/>
          <w:lang w:val="ru-RU"/>
        </w:rPr>
        <w:tab/>
        <w:t>Чл. 84</w:t>
      </w:r>
      <w:r w:rsidRPr="00F828D2">
        <w:rPr>
          <w:b/>
          <w:sz w:val="28"/>
          <w:szCs w:val="28"/>
          <w:lang w:val="ru-RU"/>
        </w:rPr>
        <w:t>. (</w:t>
      </w:r>
      <w:r w:rsidRPr="00F828D2">
        <w:rPr>
          <w:b/>
          <w:sz w:val="28"/>
          <w:szCs w:val="28"/>
        </w:rPr>
        <w:t>1) Пр</w:t>
      </w:r>
      <w:r>
        <w:rPr>
          <w:b/>
          <w:sz w:val="28"/>
          <w:szCs w:val="28"/>
        </w:rPr>
        <w:t>и</w:t>
      </w:r>
      <w:r w:rsidRPr="00F828D2">
        <w:rPr>
          <w:b/>
          <w:sz w:val="28"/>
          <w:szCs w:val="28"/>
        </w:rPr>
        <w:t xml:space="preserve"> започване на търга с явно наддаване председателят на комисията поканва последователно по </w:t>
      </w:r>
      <w:proofErr w:type="gramStart"/>
      <w:r w:rsidRPr="00F828D2">
        <w:rPr>
          <w:b/>
          <w:sz w:val="28"/>
          <w:szCs w:val="28"/>
        </w:rPr>
        <w:t>реда на</w:t>
      </w:r>
      <w:proofErr w:type="gramEnd"/>
      <w:r w:rsidRPr="00F828D2">
        <w:rPr>
          <w:b/>
          <w:sz w:val="28"/>
          <w:szCs w:val="28"/>
        </w:rPr>
        <w:t xml:space="preserve"> по</w:t>
      </w:r>
      <w:r>
        <w:rPr>
          <w:b/>
          <w:sz w:val="28"/>
          <w:szCs w:val="28"/>
        </w:rPr>
        <w:t>лучаване</w:t>
      </w:r>
      <w:r w:rsidRPr="00F828D2">
        <w:rPr>
          <w:b/>
          <w:sz w:val="28"/>
          <w:szCs w:val="28"/>
        </w:rPr>
        <w:t xml:space="preserve"> на заявленията всички допуснати кандидати да потвърдят началната тръжна цена. Когато някой от кандидатите откаже да потвърди началната тръжна цена, </w:t>
      </w:r>
      <w:r>
        <w:rPr>
          <w:b/>
          <w:sz w:val="28"/>
          <w:szCs w:val="28"/>
        </w:rPr>
        <w:t>същият се декласира, а внесеният от него депозит не се възстановява</w:t>
      </w:r>
      <w:r w:rsidRPr="00F828D2">
        <w:rPr>
          <w:b/>
          <w:sz w:val="28"/>
          <w:szCs w:val="28"/>
        </w:rPr>
        <w:t>.</w:t>
      </w:r>
    </w:p>
    <w:p w:rsidR="00F246E2" w:rsidRPr="00F828D2" w:rsidRDefault="00F246E2" w:rsidP="00F246E2">
      <w:pPr>
        <w:ind w:right="-47" w:firstLine="708"/>
        <w:jc w:val="both"/>
        <w:rPr>
          <w:b/>
          <w:sz w:val="28"/>
          <w:szCs w:val="28"/>
        </w:rPr>
      </w:pPr>
      <w:r w:rsidRPr="00F828D2">
        <w:rPr>
          <w:b/>
          <w:sz w:val="28"/>
          <w:szCs w:val="28"/>
        </w:rPr>
        <w:t>(2) Председателят обявява началната цена, от която наддаването започва и стъпката на наддаване</w:t>
      </w:r>
      <w:r>
        <w:rPr>
          <w:b/>
          <w:sz w:val="28"/>
          <w:szCs w:val="28"/>
        </w:rPr>
        <w:t xml:space="preserve">, която не може да бъде </w:t>
      </w:r>
      <w:proofErr w:type="spellStart"/>
      <w:r>
        <w:rPr>
          <w:b/>
          <w:sz w:val="28"/>
          <w:szCs w:val="28"/>
        </w:rPr>
        <w:t>по-малкa</w:t>
      </w:r>
      <w:proofErr w:type="spellEnd"/>
      <w:r w:rsidRPr="00F828D2">
        <w:rPr>
          <w:b/>
          <w:sz w:val="28"/>
          <w:szCs w:val="28"/>
        </w:rPr>
        <w:t xml:space="preserve"> от 5 на сто и повече от 15 на сто от началната цена. </w:t>
      </w:r>
    </w:p>
    <w:p w:rsidR="00F246E2" w:rsidRPr="00F828D2" w:rsidRDefault="00F246E2" w:rsidP="00F246E2">
      <w:pPr>
        <w:ind w:right="-47"/>
        <w:jc w:val="both"/>
        <w:rPr>
          <w:b/>
          <w:i/>
          <w:sz w:val="28"/>
          <w:szCs w:val="28"/>
        </w:rPr>
      </w:pPr>
      <w:r w:rsidRPr="00F828D2">
        <w:rPr>
          <w:b/>
          <w:sz w:val="28"/>
          <w:szCs w:val="28"/>
        </w:rPr>
        <w:tab/>
        <w:t xml:space="preserve">(3) Наддаването се извършва чрез гласно обявяване от участниците на последователни суми над началната цена, разграничени със звуков сигнал, като всяко увеличение трябва да бъде равно на стъпката на наддаване. </w:t>
      </w:r>
    </w:p>
    <w:p w:rsidR="00F246E2" w:rsidRPr="00F828D2" w:rsidRDefault="00F246E2" w:rsidP="00F246E2">
      <w:pPr>
        <w:ind w:right="-47"/>
        <w:jc w:val="both"/>
        <w:rPr>
          <w:b/>
          <w:sz w:val="28"/>
          <w:szCs w:val="28"/>
        </w:rPr>
      </w:pPr>
      <w:r w:rsidRPr="00F828D2">
        <w:rPr>
          <w:b/>
          <w:sz w:val="28"/>
          <w:szCs w:val="28"/>
        </w:rPr>
        <w:tab/>
        <w:t xml:space="preserve">(4) За наддаването се води </w:t>
      </w:r>
      <w:proofErr w:type="spellStart"/>
      <w:r w:rsidRPr="00F828D2">
        <w:rPr>
          <w:b/>
          <w:sz w:val="28"/>
          <w:szCs w:val="28"/>
        </w:rPr>
        <w:t>наддавателен</w:t>
      </w:r>
      <w:proofErr w:type="spellEnd"/>
      <w:r w:rsidRPr="00F828D2">
        <w:rPr>
          <w:b/>
          <w:sz w:val="28"/>
          <w:szCs w:val="28"/>
        </w:rPr>
        <w:t xml:space="preserve"> лист, в който се посочват участниците и предложените от тях цени. </w:t>
      </w:r>
      <w:proofErr w:type="spellStart"/>
      <w:r w:rsidRPr="00F828D2">
        <w:rPr>
          <w:b/>
          <w:sz w:val="28"/>
          <w:szCs w:val="28"/>
        </w:rPr>
        <w:t>Наддавателният</w:t>
      </w:r>
      <w:proofErr w:type="spellEnd"/>
      <w:r w:rsidRPr="00F828D2">
        <w:rPr>
          <w:b/>
          <w:sz w:val="28"/>
          <w:szCs w:val="28"/>
        </w:rPr>
        <w:t xml:space="preserve"> лист е неразделна част от протокола.</w:t>
      </w:r>
    </w:p>
    <w:p w:rsidR="00F246E2" w:rsidRPr="00F828D2" w:rsidRDefault="00F246E2" w:rsidP="00F246E2">
      <w:pPr>
        <w:ind w:right="-47"/>
        <w:jc w:val="both"/>
        <w:rPr>
          <w:b/>
          <w:sz w:val="28"/>
          <w:szCs w:val="28"/>
        </w:rPr>
      </w:pPr>
      <w:r w:rsidRPr="00F828D2">
        <w:rPr>
          <w:b/>
          <w:sz w:val="28"/>
          <w:szCs w:val="28"/>
        </w:rPr>
        <w:tab/>
        <w:t>(5) В случай, че някой от участниците в публичния търг след изрична покана от председателя не предложи цена по-висока поне с една стъпка над първоначалната, участникът се декласира и внесеният от него депозит не се възстановява.</w:t>
      </w:r>
    </w:p>
    <w:p w:rsidR="00F246E2" w:rsidRPr="00F828D2" w:rsidRDefault="00F246E2" w:rsidP="00F246E2">
      <w:pPr>
        <w:ind w:right="-47"/>
        <w:jc w:val="both"/>
        <w:rPr>
          <w:b/>
          <w:sz w:val="28"/>
          <w:szCs w:val="28"/>
        </w:rPr>
      </w:pPr>
      <w:r w:rsidRPr="00F828D2">
        <w:rPr>
          <w:b/>
          <w:sz w:val="28"/>
          <w:szCs w:val="28"/>
        </w:rPr>
        <w:tab/>
        <w:t xml:space="preserve">(6) В случай, че никой от участниците не потвърди началната тръжна цена или не предложи цена, по-висока поне с една стъпка над първоначалната, внесените депозити </w:t>
      </w:r>
      <w:r>
        <w:rPr>
          <w:b/>
          <w:sz w:val="28"/>
          <w:szCs w:val="28"/>
        </w:rPr>
        <w:t>не се възстановяват</w:t>
      </w:r>
      <w:r w:rsidRPr="00F828D2">
        <w:rPr>
          <w:b/>
          <w:sz w:val="28"/>
          <w:szCs w:val="28"/>
        </w:rPr>
        <w:t>.</w:t>
      </w:r>
    </w:p>
    <w:p w:rsidR="00F246E2" w:rsidRPr="00F828D2" w:rsidRDefault="00F246E2" w:rsidP="00F246E2">
      <w:pPr>
        <w:ind w:right="-47"/>
        <w:jc w:val="both"/>
        <w:rPr>
          <w:b/>
          <w:sz w:val="28"/>
          <w:szCs w:val="28"/>
        </w:rPr>
      </w:pPr>
      <w:r w:rsidRPr="00F828D2">
        <w:rPr>
          <w:b/>
          <w:sz w:val="28"/>
          <w:szCs w:val="28"/>
        </w:rPr>
        <w:tab/>
        <w:t xml:space="preserve">(7) Преди третото обявяване на последната предложена цена, председателят прави предупреждение, че е последно и ако няма друго предложение, обявява приключване на наддаването със звуков сигнал. Председателят обявява спечелилия участник и закрива публичния търг. </w:t>
      </w:r>
    </w:p>
    <w:p w:rsidR="00F246E2" w:rsidRPr="00F828D2" w:rsidRDefault="00F246E2" w:rsidP="00F246E2">
      <w:pPr>
        <w:ind w:right="-47" w:firstLine="708"/>
        <w:jc w:val="both"/>
        <w:rPr>
          <w:b/>
          <w:sz w:val="28"/>
          <w:szCs w:val="28"/>
          <w:lang w:val="ru-RU"/>
        </w:rPr>
      </w:pPr>
      <w:r>
        <w:rPr>
          <w:b/>
          <w:sz w:val="28"/>
          <w:szCs w:val="28"/>
          <w:lang w:val="ru-RU"/>
        </w:rPr>
        <w:lastRenderedPageBreak/>
        <w:t>Чл. 85</w:t>
      </w:r>
      <w:r w:rsidRPr="00F828D2">
        <w:rPr>
          <w:b/>
          <w:sz w:val="28"/>
          <w:szCs w:val="28"/>
          <w:lang w:val="ru-RU"/>
        </w:rPr>
        <w:t xml:space="preserve">. </w:t>
      </w:r>
      <w:r w:rsidRPr="00F828D2">
        <w:rPr>
          <w:b/>
          <w:sz w:val="28"/>
          <w:szCs w:val="28"/>
        </w:rPr>
        <w:t>За неуредените в настоящия раздел въпроси, съответно се прилагат правилата, уреждащи търговете с тайно наддаване.</w:t>
      </w:r>
    </w:p>
    <w:p w:rsidR="00F246E2" w:rsidRPr="00F828D2" w:rsidRDefault="00F246E2" w:rsidP="00F246E2">
      <w:pPr>
        <w:ind w:right="-47"/>
        <w:jc w:val="both"/>
        <w:rPr>
          <w:b/>
          <w:sz w:val="28"/>
          <w:szCs w:val="28"/>
          <w:lang w:val="ru-RU"/>
        </w:rPr>
      </w:pPr>
    </w:p>
    <w:p w:rsidR="00F246E2" w:rsidRPr="00F828D2" w:rsidRDefault="00F246E2" w:rsidP="00F246E2">
      <w:pPr>
        <w:ind w:right="-47"/>
        <w:jc w:val="center"/>
        <w:rPr>
          <w:b/>
          <w:sz w:val="28"/>
          <w:szCs w:val="28"/>
          <w:u w:val="single"/>
        </w:rPr>
      </w:pPr>
      <w:r w:rsidRPr="00F828D2">
        <w:rPr>
          <w:b/>
          <w:sz w:val="28"/>
          <w:szCs w:val="28"/>
          <w:u w:val="single"/>
        </w:rPr>
        <w:t>Раздел ІV</w:t>
      </w:r>
    </w:p>
    <w:p w:rsidR="00F246E2" w:rsidRPr="00F828D2" w:rsidRDefault="00F246E2" w:rsidP="00F246E2">
      <w:pPr>
        <w:ind w:right="-47"/>
        <w:jc w:val="center"/>
        <w:rPr>
          <w:b/>
          <w:sz w:val="28"/>
          <w:szCs w:val="28"/>
        </w:rPr>
      </w:pPr>
      <w:r w:rsidRPr="00F828D2">
        <w:rPr>
          <w:b/>
          <w:sz w:val="28"/>
          <w:szCs w:val="28"/>
        </w:rPr>
        <w:t xml:space="preserve">Условия и ред за провеждане на  </w:t>
      </w:r>
      <w:r w:rsidRPr="00F828D2">
        <w:rPr>
          <w:b/>
          <w:bCs/>
          <w:sz w:val="28"/>
          <w:szCs w:val="28"/>
        </w:rPr>
        <w:t>публично оповестени конкурси</w:t>
      </w:r>
    </w:p>
    <w:p w:rsidR="00F246E2" w:rsidRPr="00F828D2" w:rsidRDefault="00F246E2" w:rsidP="00F246E2">
      <w:pPr>
        <w:ind w:right="-47"/>
        <w:jc w:val="both"/>
        <w:rPr>
          <w:b/>
          <w:i/>
          <w:iCs/>
          <w:sz w:val="28"/>
          <w:szCs w:val="28"/>
        </w:rPr>
      </w:pPr>
    </w:p>
    <w:p w:rsidR="00F246E2" w:rsidRPr="00F828D2" w:rsidRDefault="00F246E2" w:rsidP="00F246E2">
      <w:pPr>
        <w:ind w:right="-47"/>
        <w:jc w:val="both"/>
        <w:rPr>
          <w:b/>
          <w:sz w:val="28"/>
          <w:szCs w:val="28"/>
        </w:rPr>
      </w:pPr>
      <w:r>
        <w:rPr>
          <w:b/>
          <w:sz w:val="28"/>
          <w:szCs w:val="28"/>
        </w:rPr>
        <w:tab/>
        <w:t>Чл. 86</w:t>
      </w:r>
      <w:r w:rsidRPr="00F828D2">
        <w:rPr>
          <w:b/>
          <w:sz w:val="28"/>
          <w:szCs w:val="28"/>
        </w:rPr>
        <w:t>. (1)</w:t>
      </w:r>
      <w:r w:rsidRPr="00F828D2">
        <w:rPr>
          <w:b/>
          <w:i/>
          <w:iCs/>
          <w:sz w:val="28"/>
          <w:szCs w:val="28"/>
        </w:rPr>
        <w:t xml:space="preserve"> </w:t>
      </w:r>
      <w:r w:rsidRPr="00F828D2">
        <w:rPr>
          <w:b/>
          <w:sz w:val="28"/>
          <w:szCs w:val="28"/>
        </w:rPr>
        <w:t xml:space="preserve">Публично оповестен конкурс се провежда, когато с решението на Общинския съвет, освен определяне на цената, се поставят специфични изисквания към предмета на сделката, сключването и/или изпълнението й. </w:t>
      </w:r>
    </w:p>
    <w:p w:rsidR="00F246E2" w:rsidRPr="00F828D2" w:rsidRDefault="00F246E2" w:rsidP="00F246E2">
      <w:pPr>
        <w:ind w:right="-47"/>
        <w:jc w:val="both"/>
        <w:rPr>
          <w:b/>
          <w:sz w:val="28"/>
          <w:szCs w:val="28"/>
        </w:rPr>
      </w:pPr>
      <w:r w:rsidRPr="00F828D2">
        <w:rPr>
          <w:b/>
          <w:sz w:val="28"/>
          <w:szCs w:val="28"/>
        </w:rPr>
        <w:tab/>
        <w:t>(2) По реда на този раздел</w:t>
      </w:r>
      <w:r>
        <w:rPr>
          <w:b/>
          <w:sz w:val="28"/>
          <w:szCs w:val="28"/>
        </w:rPr>
        <w:t xml:space="preserve"> могат да</w:t>
      </w:r>
      <w:r w:rsidRPr="00F828D2">
        <w:rPr>
          <w:b/>
          <w:sz w:val="28"/>
          <w:szCs w:val="28"/>
        </w:rPr>
        <w:t xml:space="preserve"> се провеждат и </w:t>
      </w:r>
      <w:r>
        <w:rPr>
          <w:b/>
          <w:sz w:val="28"/>
          <w:szCs w:val="28"/>
        </w:rPr>
        <w:t>публично оповестените конкурси</w:t>
      </w:r>
      <w:r w:rsidRPr="00F828D2">
        <w:rPr>
          <w:b/>
          <w:sz w:val="28"/>
          <w:szCs w:val="28"/>
        </w:rPr>
        <w:t xml:space="preserve"> за отдаване под наем на свободни помещения, терени или части от тях – общинска собственост, предназначени за административни, производствени, стопански и други нужди.</w:t>
      </w:r>
    </w:p>
    <w:p w:rsidR="00F246E2" w:rsidRPr="00F828D2" w:rsidRDefault="00F246E2" w:rsidP="00F246E2">
      <w:pPr>
        <w:ind w:right="-47"/>
        <w:jc w:val="both"/>
        <w:rPr>
          <w:b/>
          <w:sz w:val="28"/>
          <w:szCs w:val="28"/>
        </w:rPr>
      </w:pPr>
      <w:r w:rsidRPr="00F828D2">
        <w:rPr>
          <w:b/>
          <w:sz w:val="28"/>
          <w:szCs w:val="28"/>
        </w:rPr>
        <w:tab/>
        <w:t>(3) Конкурсът се провежда най-рано в 20-дневен срок от публикуване на обявата за провеждането му.</w:t>
      </w:r>
    </w:p>
    <w:p w:rsidR="00F246E2" w:rsidRPr="00F828D2" w:rsidRDefault="00F246E2" w:rsidP="00F246E2">
      <w:pPr>
        <w:ind w:right="-47"/>
        <w:jc w:val="both"/>
        <w:rPr>
          <w:b/>
          <w:sz w:val="28"/>
          <w:szCs w:val="28"/>
        </w:rPr>
      </w:pPr>
      <w:r>
        <w:rPr>
          <w:b/>
          <w:sz w:val="28"/>
          <w:szCs w:val="28"/>
        </w:rPr>
        <w:tab/>
        <w:t>Чл. 87</w:t>
      </w:r>
      <w:r w:rsidRPr="00F828D2">
        <w:rPr>
          <w:b/>
          <w:sz w:val="28"/>
          <w:szCs w:val="28"/>
        </w:rPr>
        <w:t>. (1) Условията за провеждане на публично оповестения конкурс се ут</w:t>
      </w:r>
      <w:r>
        <w:rPr>
          <w:b/>
          <w:sz w:val="28"/>
          <w:szCs w:val="28"/>
        </w:rPr>
        <w:t>върждават от кмета на общината със заповед за откриване на конкурса.</w:t>
      </w:r>
    </w:p>
    <w:p w:rsidR="00F246E2" w:rsidRPr="00F828D2" w:rsidRDefault="00F246E2" w:rsidP="00F246E2">
      <w:pPr>
        <w:ind w:right="-47"/>
        <w:jc w:val="both"/>
        <w:rPr>
          <w:b/>
          <w:sz w:val="28"/>
          <w:szCs w:val="28"/>
        </w:rPr>
      </w:pPr>
      <w:r w:rsidRPr="00F828D2">
        <w:rPr>
          <w:b/>
          <w:sz w:val="28"/>
          <w:szCs w:val="28"/>
        </w:rPr>
        <w:tab/>
        <w:t>(2) Примерни условия на публично оповестения конкурс могат да бъдат:</w:t>
      </w:r>
    </w:p>
    <w:p w:rsidR="00F246E2" w:rsidRPr="00F828D2" w:rsidRDefault="00F246E2" w:rsidP="00F246E2">
      <w:pPr>
        <w:ind w:right="-47"/>
        <w:jc w:val="both"/>
        <w:rPr>
          <w:b/>
          <w:sz w:val="28"/>
          <w:szCs w:val="28"/>
        </w:rPr>
      </w:pPr>
      <w:r>
        <w:rPr>
          <w:b/>
          <w:sz w:val="28"/>
          <w:szCs w:val="28"/>
        </w:rPr>
        <w:tab/>
      </w:r>
      <w:r w:rsidRPr="00F828D2">
        <w:rPr>
          <w:b/>
          <w:sz w:val="28"/>
          <w:szCs w:val="28"/>
        </w:rPr>
        <w:t>1. заплащане на определена цена;</w:t>
      </w:r>
    </w:p>
    <w:p w:rsidR="00F246E2" w:rsidRPr="00F828D2" w:rsidRDefault="00F246E2" w:rsidP="00F246E2">
      <w:pPr>
        <w:ind w:right="-47"/>
        <w:jc w:val="both"/>
        <w:rPr>
          <w:b/>
          <w:sz w:val="28"/>
          <w:szCs w:val="28"/>
        </w:rPr>
      </w:pPr>
      <w:r>
        <w:rPr>
          <w:b/>
          <w:sz w:val="28"/>
          <w:szCs w:val="28"/>
        </w:rPr>
        <w:tab/>
      </w:r>
      <w:r w:rsidRPr="00F828D2">
        <w:rPr>
          <w:b/>
          <w:sz w:val="28"/>
          <w:szCs w:val="28"/>
        </w:rPr>
        <w:t>2. запазване предназначението на обекта;</w:t>
      </w:r>
    </w:p>
    <w:p w:rsidR="00F246E2" w:rsidRPr="00F828D2" w:rsidRDefault="00F246E2" w:rsidP="00F246E2">
      <w:pPr>
        <w:ind w:right="-47"/>
        <w:jc w:val="both"/>
        <w:rPr>
          <w:b/>
          <w:sz w:val="28"/>
          <w:szCs w:val="28"/>
        </w:rPr>
      </w:pPr>
      <w:r>
        <w:rPr>
          <w:b/>
          <w:sz w:val="28"/>
          <w:szCs w:val="28"/>
        </w:rPr>
        <w:tab/>
      </w:r>
      <w:r w:rsidRPr="00F828D2">
        <w:rPr>
          <w:b/>
          <w:sz w:val="28"/>
          <w:szCs w:val="28"/>
        </w:rPr>
        <w:t>3. запазване или създаване на нови работни места;</w:t>
      </w:r>
    </w:p>
    <w:p w:rsidR="00F246E2" w:rsidRPr="00F828D2" w:rsidRDefault="00F246E2" w:rsidP="00F246E2">
      <w:pPr>
        <w:ind w:right="-47"/>
        <w:jc w:val="both"/>
        <w:rPr>
          <w:b/>
          <w:sz w:val="28"/>
          <w:szCs w:val="28"/>
        </w:rPr>
      </w:pPr>
      <w:r>
        <w:rPr>
          <w:b/>
          <w:sz w:val="28"/>
          <w:szCs w:val="28"/>
        </w:rPr>
        <w:tab/>
      </w:r>
      <w:r w:rsidRPr="00F828D2">
        <w:rPr>
          <w:b/>
          <w:sz w:val="28"/>
          <w:szCs w:val="28"/>
        </w:rPr>
        <w:t>4. извършване на инвестиции;</w:t>
      </w:r>
    </w:p>
    <w:p w:rsidR="00F246E2" w:rsidRPr="00F828D2" w:rsidRDefault="00F246E2" w:rsidP="00F246E2">
      <w:pPr>
        <w:ind w:right="-47"/>
        <w:jc w:val="both"/>
        <w:rPr>
          <w:b/>
          <w:sz w:val="28"/>
          <w:szCs w:val="28"/>
        </w:rPr>
      </w:pPr>
      <w:r>
        <w:rPr>
          <w:b/>
          <w:sz w:val="28"/>
          <w:szCs w:val="28"/>
        </w:rPr>
        <w:tab/>
      </w:r>
      <w:r w:rsidRPr="00F828D2">
        <w:rPr>
          <w:b/>
          <w:sz w:val="28"/>
          <w:szCs w:val="28"/>
        </w:rPr>
        <w:t>5. условия, свързани с опазване или възстановяване на околната среда;</w:t>
      </w:r>
    </w:p>
    <w:p w:rsidR="00F246E2" w:rsidRPr="00F828D2" w:rsidRDefault="00F246E2" w:rsidP="00F246E2">
      <w:pPr>
        <w:ind w:right="-47"/>
        <w:jc w:val="both"/>
        <w:rPr>
          <w:b/>
          <w:sz w:val="28"/>
          <w:szCs w:val="28"/>
        </w:rPr>
      </w:pPr>
      <w:r>
        <w:rPr>
          <w:b/>
          <w:sz w:val="28"/>
          <w:szCs w:val="28"/>
        </w:rPr>
        <w:tab/>
        <w:t>6</w:t>
      </w:r>
      <w:r w:rsidRPr="00F828D2">
        <w:rPr>
          <w:b/>
          <w:sz w:val="28"/>
          <w:szCs w:val="28"/>
        </w:rPr>
        <w:t>. специфични технологични, технически или естетически качества на изпълнението;</w:t>
      </w:r>
    </w:p>
    <w:p w:rsidR="00F246E2" w:rsidRPr="00F828D2" w:rsidRDefault="00F246E2" w:rsidP="00F246E2">
      <w:pPr>
        <w:ind w:right="-47"/>
        <w:jc w:val="both"/>
        <w:rPr>
          <w:b/>
          <w:sz w:val="28"/>
          <w:szCs w:val="28"/>
        </w:rPr>
      </w:pPr>
      <w:r>
        <w:rPr>
          <w:b/>
          <w:sz w:val="28"/>
          <w:szCs w:val="28"/>
        </w:rPr>
        <w:tab/>
        <w:t>7</w:t>
      </w:r>
      <w:r w:rsidRPr="00F828D2">
        <w:rPr>
          <w:b/>
          <w:sz w:val="28"/>
          <w:szCs w:val="28"/>
        </w:rPr>
        <w:t>. други условия и изисквания към участниците, съобразно спецификата на предмета или сделката.</w:t>
      </w:r>
    </w:p>
    <w:p w:rsidR="00F246E2" w:rsidRPr="00F828D2" w:rsidRDefault="00F246E2" w:rsidP="00F246E2">
      <w:pPr>
        <w:ind w:right="-47"/>
        <w:jc w:val="both"/>
        <w:rPr>
          <w:b/>
          <w:sz w:val="28"/>
          <w:szCs w:val="28"/>
        </w:rPr>
      </w:pPr>
      <w:r w:rsidRPr="00F828D2">
        <w:rPr>
          <w:b/>
          <w:sz w:val="28"/>
          <w:szCs w:val="28"/>
        </w:rPr>
        <w:tab/>
        <w:t>(3)</w:t>
      </w:r>
      <w:r w:rsidRPr="00F828D2">
        <w:rPr>
          <w:b/>
          <w:i/>
          <w:iCs/>
          <w:sz w:val="28"/>
          <w:szCs w:val="28"/>
        </w:rPr>
        <w:t xml:space="preserve"> </w:t>
      </w:r>
      <w:r w:rsidRPr="00F828D2">
        <w:rPr>
          <w:b/>
          <w:sz w:val="28"/>
          <w:szCs w:val="28"/>
        </w:rPr>
        <w:t xml:space="preserve">С утвърждаването на конкурсната документация от кмета на общината, </w:t>
      </w:r>
      <w:r>
        <w:rPr>
          <w:b/>
          <w:sz w:val="28"/>
          <w:szCs w:val="28"/>
        </w:rPr>
        <w:t>се одобряват и конкурсни условия</w:t>
      </w:r>
      <w:r w:rsidRPr="00F828D2">
        <w:rPr>
          <w:b/>
          <w:sz w:val="28"/>
          <w:szCs w:val="28"/>
        </w:rPr>
        <w:t>, критериите за оценка на предложенията и тяхната тежест, както и методиката за тяхното оценяване.</w:t>
      </w:r>
    </w:p>
    <w:p w:rsidR="00F246E2" w:rsidRPr="00F828D2" w:rsidRDefault="00F246E2" w:rsidP="00F246E2">
      <w:pPr>
        <w:ind w:right="-47"/>
        <w:jc w:val="both"/>
        <w:rPr>
          <w:b/>
          <w:sz w:val="28"/>
          <w:szCs w:val="28"/>
        </w:rPr>
      </w:pPr>
      <w:r>
        <w:rPr>
          <w:b/>
          <w:sz w:val="28"/>
          <w:szCs w:val="28"/>
        </w:rPr>
        <w:tab/>
        <w:t>Чл. 88</w:t>
      </w:r>
      <w:r w:rsidRPr="00F828D2">
        <w:rPr>
          <w:b/>
          <w:sz w:val="28"/>
          <w:szCs w:val="28"/>
        </w:rPr>
        <w:t xml:space="preserve">. </w:t>
      </w:r>
      <w:r w:rsidRPr="00F828D2">
        <w:rPr>
          <w:b/>
          <w:sz w:val="28"/>
          <w:szCs w:val="28"/>
          <w:lang w:val="ru-RU"/>
        </w:rPr>
        <w:t xml:space="preserve">(1) </w:t>
      </w:r>
      <w:r w:rsidRPr="00F828D2">
        <w:rPr>
          <w:b/>
          <w:sz w:val="28"/>
          <w:szCs w:val="28"/>
        </w:rPr>
        <w:t>Предложението на участниците трябва да съдържа:</w:t>
      </w:r>
    </w:p>
    <w:p w:rsidR="00F246E2" w:rsidRPr="00F828D2" w:rsidRDefault="00F246E2" w:rsidP="00F246E2">
      <w:pPr>
        <w:ind w:right="-47"/>
        <w:jc w:val="both"/>
        <w:rPr>
          <w:b/>
          <w:sz w:val="28"/>
          <w:szCs w:val="28"/>
        </w:rPr>
      </w:pPr>
      <w:r>
        <w:rPr>
          <w:b/>
          <w:sz w:val="28"/>
          <w:szCs w:val="28"/>
        </w:rPr>
        <w:tab/>
      </w:r>
      <w:r w:rsidRPr="00F828D2">
        <w:rPr>
          <w:b/>
          <w:sz w:val="28"/>
          <w:szCs w:val="28"/>
        </w:rPr>
        <w:t>1. наименование на предмета на публично оповестения конкурс;</w:t>
      </w:r>
    </w:p>
    <w:p w:rsidR="00F246E2" w:rsidRPr="00F828D2" w:rsidRDefault="00F246E2" w:rsidP="00F246E2">
      <w:pPr>
        <w:ind w:right="-47"/>
        <w:jc w:val="both"/>
        <w:rPr>
          <w:b/>
          <w:sz w:val="28"/>
          <w:szCs w:val="28"/>
        </w:rPr>
      </w:pPr>
      <w:r>
        <w:rPr>
          <w:b/>
          <w:sz w:val="28"/>
          <w:szCs w:val="28"/>
        </w:rPr>
        <w:tab/>
      </w:r>
      <w:r w:rsidRPr="00F828D2">
        <w:rPr>
          <w:b/>
          <w:sz w:val="28"/>
          <w:szCs w:val="28"/>
        </w:rPr>
        <w:t>2. името на участника или неговия представител, ЕИК, когато предложението се подава от ЮЛ</w:t>
      </w:r>
      <w:r>
        <w:rPr>
          <w:b/>
          <w:sz w:val="28"/>
          <w:szCs w:val="28"/>
        </w:rPr>
        <w:t>.</w:t>
      </w:r>
    </w:p>
    <w:p w:rsidR="00F246E2" w:rsidRPr="00F828D2" w:rsidRDefault="00F246E2" w:rsidP="00F246E2">
      <w:pPr>
        <w:ind w:right="-47"/>
        <w:jc w:val="both"/>
        <w:rPr>
          <w:b/>
          <w:sz w:val="28"/>
          <w:szCs w:val="28"/>
        </w:rPr>
      </w:pPr>
      <w:r>
        <w:rPr>
          <w:b/>
          <w:sz w:val="28"/>
          <w:szCs w:val="28"/>
        </w:rPr>
        <w:tab/>
      </w:r>
      <w:r w:rsidRPr="00F828D2">
        <w:rPr>
          <w:b/>
          <w:sz w:val="28"/>
          <w:szCs w:val="28"/>
        </w:rPr>
        <w:t>3. становище и разработки по отделните условия на публично оповестения конкурс;</w:t>
      </w:r>
    </w:p>
    <w:p w:rsidR="00F246E2" w:rsidRPr="00F828D2" w:rsidRDefault="00F246E2" w:rsidP="00F246E2">
      <w:pPr>
        <w:ind w:right="-47"/>
        <w:jc w:val="both"/>
        <w:rPr>
          <w:b/>
          <w:sz w:val="28"/>
          <w:szCs w:val="28"/>
        </w:rPr>
      </w:pPr>
      <w:r>
        <w:rPr>
          <w:b/>
          <w:sz w:val="28"/>
          <w:szCs w:val="28"/>
        </w:rPr>
        <w:tab/>
      </w:r>
      <w:r w:rsidRPr="00F828D2">
        <w:rPr>
          <w:b/>
          <w:sz w:val="28"/>
          <w:szCs w:val="28"/>
        </w:rPr>
        <w:t>4. проект за стопанско развитие на имота;</w:t>
      </w:r>
    </w:p>
    <w:p w:rsidR="00F246E2" w:rsidRPr="00F828D2" w:rsidRDefault="00F246E2" w:rsidP="00F246E2">
      <w:pPr>
        <w:ind w:right="-47"/>
        <w:jc w:val="both"/>
        <w:rPr>
          <w:b/>
          <w:sz w:val="28"/>
          <w:szCs w:val="28"/>
        </w:rPr>
      </w:pPr>
      <w:r>
        <w:rPr>
          <w:b/>
          <w:sz w:val="28"/>
          <w:szCs w:val="28"/>
        </w:rPr>
        <w:tab/>
      </w:r>
      <w:r w:rsidRPr="00F828D2">
        <w:rPr>
          <w:b/>
          <w:sz w:val="28"/>
          <w:szCs w:val="28"/>
        </w:rPr>
        <w:t xml:space="preserve">5. предложения на участника, благоприятни за </w:t>
      </w:r>
      <w:r>
        <w:rPr>
          <w:b/>
          <w:sz w:val="28"/>
          <w:szCs w:val="28"/>
        </w:rPr>
        <w:t>социалното и икономическото развитие на Общината</w:t>
      </w:r>
      <w:r w:rsidRPr="00F828D2">
        <w:rPr>
          <w:b/>
          <w:sz w:val="28"/>
          <w:szCs w:val="28"/>
        </w:rPr>
        <w:t>;</w:t>
      </w:r>
    </w:p>
    <w:p w:rsidR="00F246E2" w:rsidRPr="00F828D2" w:rsidRDefault="00F246E2" w:rsidP="00F246E2">
      <w:pPr>
        <w:ind w:right="-47"/>
        <w:jc w:val="both"/>
        <w:rPr>
          <w:b/>
          <w:sz w:val="28"/>
          <w:szCs w:val="28"/>
        </w:rPr>
      </w:pPr>
      <w:r>
        <w:rPr>
          <w:b/>
          <w:sz w:val="28"/>
          <w:szCs w:val="28"/>
        </w:rPr>
        <w:tab/>
      </w:r>
      <w:r w:rsidRPr="00F828D2">
        <w:rPr>
          <w:b/>
          <w:sz w:val="28"/>
          <w:szCs w:val="28"/>
        </w:rPr>
        <w:t>6. цена и условия за плащане;</w:t>
      </w:r>
    </w:p>
    <w:p w:rsidR="00F246E2" w:rsidRPr="00F828D2" w:rsidRDefault="00F246E2" w:rsidP="00F246E2">
      <w:pPr>
        <w:ind w:right="-47"/>
        <w:jc w:val="both"/>
        <w:rPr>
          <w:b/>
          <w:sz w:val="28"/>
          <w:szCs w:val="28"/>
        </w:rPr>
      </w:pPr>
      <w:r>
        <w:rPr>
          <w:b/>
          <w:sz w:val="28"/>
          <w:szCs w:val="28"/>
        </w:rPr>
        <w:tab/>
      </w:r>
      <w:r w:rsidRPr="00F828D2">
        <w:rPr>
          <w:b/>
          <w:sz w:val="28"/>
          <w:szCs w:val="28"/>
        </w:rPr>
        <w:t>7. други предложения и документи.</w:t>
      </w:r>
    </w:p>
    <w:p w:rsidR="00F246E2" w:rsidRPr="00F828D2" w:rsidRDefault="00F246E2" w:rsidP="00F246E2">
      <w:pPr>
        <w:ind w:right="-47"/>
        <w:jc w:val="both"/>
        <w:rPr>
          <w:b/>
          <w:sz w:val="28"/>
          <w:szCs w:val="28"/>
        </w:rPr>
      </w:pPr>
      <w:r w:rsidRPr="00F828D2">
        <w:rPr>
          <w:b/>
          <w:sz w:val="28"/>
          <w:szCs w:val="28"/>
          <w:lang w:val="ru-RU"/>
        </w:rPr>
        <w:lastRenderedPageBreak/>
        <w:tab/>
      </w:r>
      <w:r w:rsidRPr="00F828D2">
        <w:rPr>
          <w:b/>
          <w:sz w:val="28"/>
          <w:szCs w:val="28"/>
        </w:rPr>
        <w:t>(2) С утвърждаването на конкурсната документация, може да се одобри и образец на предложение, което съдържа реквизитите по ал. 1 или част от тях, съобразно приоритетните условия.</w:t>
      </w:r>
    </w:p>
    <w:p w:rsidR="00F246E2" w:rsidRPr="00F828D2" w:rsidRDefault="00F246E2" w:rsidP="00F246E2">
      <w:pPr>
        <w:ind w:right="-47"/>
        <w:jc w:val="both"/>
        <w:rPr>
          <w:b/>
          <w:sz w:val="28"/>
          <w:szCs w:val="28"/>
        </w:rPr>
      </w:pPr>
      <w:r>
        <w:rPr>
          <w:b/>
          <w:sz w:val="28"/>
          <w:szCs w:val="28"/>
        </w:rPr>
        <w:tab/>
        <w:t>Чл. 89</w:t>
      </w:r>
      <w:r w:rsidRPr="00F828D2">
        <w:rPr>
          <w:b/>
          <w:sz w:val="28"/>
          <w:szCs w:val="28"/>
        </w:rPr>
        <w:t>. Основанията за отстраняване от публично оповестения конкурс, се посочва</w:t>
      </w:r>
      <w:r>
        <w:rPr>
          <w:b/>
          <w:sz w:val="28"/>
          <w:szCs w:val="28"/>
        </w:rPr>
        <w:t>т в одобрените конкурсни условия</w:t>
      </w:r>
      <w:r w:rsidRPr="00F828D2">
        <w:rPr>
          <w:b/>
          <w:sz w:val="28"/>
          <w:szCs w:val="28"/>
        </w:rPr>
        <w:t>.</w:t>
      </w:r>
    </w:p>
    <w:p w:rsidR="00F246E2" w:rsidRPr="00F828D2" w:rsidRDefault="00F246E2" w:rsidP="00F246E2">
      <w:pPr>
        <w:ind w:right="-47"/>
        <w:jc w:val="both"/>
        <w:rPr>
          <w:b/>
          <w:sz w:val="28"/>
          <w:szCs w:val="28"/>
        </w:rPr>
      </w:pPr>
      <w:r>
        <w:rPr>
          <w:b/>
          <w:sz w:val="28"/>
          <w:szCs w:val="28"/>
        </w:rPr>
        <w:tab/>
        <w:t>Чл. 90</w:t>
      </w:r>
      <w:r w:rsidRPr="00F828D2">
        <w:rPr>
          <w:b/>
          <w:sz w:val="28"/>
          <w:szCs w:val="28"/>
        </w:rPr>
        <w:t>. Когато в срока</w:t>
      </w:r>
      <w:r>
        <w:rPr>
          <w:b/>
          <w:sz w:val="28"/>
          <w:szCs w:val="28"/>
        </w:rPr>
        <w:t xml:space="preserve"> е</w:t>
      </w:r>
      <w:r w:rsidRPr="00F828D2">
        <w:rPr>
          <w:b/>
          <w:sz w:val="28"/>
          <w:szCs w:val="28"/>
        </w:rPr>
        <w:t xml:space="preserve"> постъпи</w:t>
      </w:r>
      <w:r>
        <w:rPr>
          <w:b/>
          <w:sz w:val="28"/>
          <w:szCs w:val="28"/>
        </w:rPr>
        <w:t>ло</w:t>
      </w:r>
      <w:r w:rsidRPr="00F828D2">
        <w:rPr>
          <w:b/>
          <w:sz w:val="28"/>
          <w:szCs w:val="28"/>
        </w:rPr>
        <w:t xml:space="preserve"> предложение само от един участник и при положение, че е закупена документация от повече от един участник, сро</w:t>
      </w:r>
      <w:r>
        <w:rPr>
          <w:b/>
          <w:sz w:val="28"/>
          <w:szCs w:val="28"/>
        </w:rPr>
        <w:t>кът за постъпване</w:t>
      </w:r>
      <w:r w:rsidRPr="00F828D2">
        <w:rPr>
          <w:b/>
          <w:sz w:val="28"/>
          <w:szCs w:val="28"/>
        </w:rPr>
        <w:t xml:space="preserve"> на предложения за участие в публично оповестения конкурс може да се удължи до един месец по преценка на кмета на общината.</w:t>
      </w:r>
    </w:p>
    <w:p w:rsidR="00F246E2" w:rsidRPr="00F828D2" w:rsidRDefault="00F246E2" w:rsidP="00F246E2">
      <w:pPr>
        <w:ind w:right="-47"/>
        <w:jc w:val="both"/>
        <w:rPr>
          <w:b/>
          <w:sz w:val="28"/>
          <w:szCs w:val="28"/>
        </w:rPr>
      </w:pPr>
      <w:r>
        <w:rPr>
          <w:b/>
          <w:sz w:val="28"/>
          <w:szCs w:val="28"/>
        </w:rPr>
        <w:tab/>
        <w:t>Чл. 91</w:t>
      </w:r>
      <w:r w:rsidRPr="00F828D2">
        <w:rPr>
          <w:b/>
          <w:sz w:val="28"/>
          <w:szCs w:val="28"/>
        </w:rPr>
        <w:t>. (1) Публично оповестеният конкурс се провежда чрез предварително подаване в определен срок на писмени предложения от участници в запечатани непрозрачни пликове в администрацията на община Иваново. Върху плика, в който са поставени документите се изписват н</w:t>
      </w:r>
      <w:r>
        <w:rPr>
          <w:b/>
          <w:sz w:val="28"/>
          <w:szCs w:val="28"/>
        </w:rPr>
        <w:t>аименованието, ЕИК, адреса, телефон за контакт</w:t>
      </w:r>
      <w:r w:rsidRPr="00F828D2">
        <w:rPr>
          <w:b/>
          <w:sz w:val="28"/>
          <w:szCs w:val="28"/>
        </w:rPr>
        <w:t>,</w:t>
      </w:r>
      <w:r>
        <w:rPr>
          <w:b/>
          <w:sz w:val="28"/>
          <w:szCs w:val="28"/>
        </w:rPr>
        <w:t xml:space="preserve"> </w:t>
      </w:r>
      <w:r w:rsidRPr="00F828D2">
        <w:rPr>
          <w:b/>
          <w:sz w:val="28"/>
          <w:szCs w:val="28"/>
        </w:rPr>
        <w:t>пълното наименование на предмета на публично оповестения конкурс</w:t>
      </w:r>
      <w:r>
        <w:rPr>
          <w:b/>
          <w:sz w:val="28"/>
          <w:szCs w:val="28"/>
        </w:rPr>
        <w:t xml:space="preserve"> и</w:t>
      </w:r>
      <w:r w:rsidRPr="00F828D2">
        <w:rPr>
          <w:b/>
          <w:sz w:val="28"/>
          <w:szCs w:val="28"/>
        </w:rPr>
        <w:t xml:space="preserve"> при възможност</w:t>
      </w:r>
      <w:r>
        <w:rPr>
          <w:b/>
          <w:sz w:val="28"/>
          <w:szCs w:val="28"/>
        </w:rPr>
        <w:t xml:space="preserve"> – електронен адрес на участника.</w:t>
      </w:r>
    </w:p>
    <w:p w:rsidR="00F246E2" w:rsidRPr="00F828D2" w:rsidRDefault="00F246E2" w:rsidP="00F246E2">
      <w:pPr>
        <w:ind w:right="-47"/>
        <w:jc w:val="both"/>
        <w:rPr>
          <w:b/>
          <w:sz w:val="28"/>
          <w:szCs w:val="28"/>
        </w:rPr>
      </w:pPr>
      <w:r w:rsidRPr="00F828D2">
        <w:rPr>
          <w:b/>
          <w:sz w:val="28"/>
          <w:szCs w:val="28"/>
        </w:rPr>
        <w:tab/>
        <w:t xml:space="preserve">(2) В голям запечатен непрозрачен плик се поставят всички необходими документи за участие. </w:t>
      </w:r>
      <w:r>
        <w:rPr>
          <w:b/>
          <w:sz w:val="28"/>
          <w:szCs w:val="28"/>
        </w:rPr>
        <w:t>Предложението</w:t>
      </w:r>
      <w:r w:rsidRPr="00F828D2">
        <w:rPr>
          <w:b/>
          <w:sz w:val="28"/>
          <w:szCs w:val="28"/>
        </w:rPr>
        <w:t xml:space="preserve"> се запечатва в отделен</w:t>
      </w:r>
      <w:r>
        <w:rPr>
          <w:b/>
          <w:sz w:val="28"/>
          <w:szCs w:val="28"/>
        </w:rPr>
        <w:t>,</w:t>
      </w:r>
      <w:r w:rsidRPr="00F828D2">
        <w:rPr>
          <w:b/>
          <w:sz w:val="28"/>
          <w:szCs w:val="28"/>
        </w:rPr>
        <w:t xml:space="preserve">  </w:t>
      </w:r>
      <w:r>
        <w:rPr>
          <w:b/>
          <w:sz w:val="28"/>
          <w:szCs w:val="28"/>
        </w:rPr>
        <w:t xml:space="preserve">малък, </w:t>
      </w:r>
      <w:r w:rsidRPr="00F828D2">
        <w:rPr>
          <w:b/>
          <w:sz w:val="28"/>
          <w:szCs w:val="28"/>
        </w:rPr>
        <w:t>непрозрачен плик, който се поставя при документите в големия плик.</w:t>
      </w:r>
    </w:p>
    <w:p w:rsidR="00F246E2" w:rsidRPr="00F828D2" w:rsidRDefault="00F246E2" w:rsidP="00F246E2">
      <w:pPr>
        <w:ind w:right="-47"/>
        <w:jc w:val="both"/>
        <w:rPr>
          <w:b/>
          <w:sz w:val="28"/>
          <w:szCs w:val="28"/>
        </w:rPr>
      </w:pPr>
      <w:r w:rsidRPr="00F828D2">
        <w:rPr>
          <w:b/>
          <w:sz w:val="28"/>
          <w:szCs w:val="28"/>
        </w:rPr>
        <w:tab/>
        <w:t xml:space="preserve">(3) </w:t>
      </w:r>
      <w:r>
        <w:rPr>
          <w:b/>
          <w:sz w:val="28"/>
          <w:szCs w:val="28"/>
        </w:rPr>
        <w:t>Длъжностно лице от Центъра за гражданска регистрация и административно обслужване приема предложенията и води</w:t>
      </w:r>
      <w:r w:rsidRPr="00F828D2">
        <w:rPr>
          <w:b/>
          <w:sz w:val="28"/>
          <w:szCs w:val="28"/>
        </w:rPr>
        <w:t xml:space="preserve"> регистър, в </w:t>
      </w:r>
      <w:r>
        <w:rPr>
          <w:b/>
          <w:sz w:val="28"/>
          <w:szCs w:val="28"/>
        </w:rPr>
        <w:t>който се отбелязват датата и часът</w:t>
      </w:r>
      <w:r w:rsidRPr="00F828D2">
        <w:rPr>
          <w:b/>
          <w:sz w:val="28"/>
          <w:szCs w:val="28"/>
        </w:rPr>
        <w:t xml:space="preserve"> на п</w:t>
      </w:r>
      <w:r>
        <w:rPr>
          <w:b/>
          <w:sz w:val="28"/>
          <w:szCs w:val="28"/>
        </w:rPr>
        <w:t>олученото</w:t>
      </w:r>
      <w:r w:rsidRPr="00F828D2">
        <w:rPr>
          <w:b/>
          <w:sz w:val="28"/>
          <w:szCs w:val="28"/>
        </w:rPr>
        <w:t xml:space="preserve"> предложение, неговия</w:t>
      </w:r>
      <w:r>
        <w:rPr>
          <w:b/>
          <w:sz w:val="28"/>
          <w:szCs w:val="28"/>
        </w:rPr>
        <w:t>т</w:t>
      </w:r>
      <w:r w:rsidRPr="00F828D2">
        <w:rPr>
          <w:b/>
          <w:sz w:val="28"/>
          <w:szCs w:val="28"/>
        </w:rPr>
        <w:t xml:space="preserve"> пореден номер, имената на лицето, подало предложението и в какво качество. След изтичане на крайния срок за </w:t>
      </w:r>
      <w:r>
        <w:rPr>
          <w:b/>
          <w:sz w:val="28"/>
          <w:szCs w:val="28"/>
        </w:rPr>
        <w:t>получаване</w:t>
      </w:r>
      <w:r w:rsidRPr="00F828D2">
        <w:rPr>
          <w:b/>
          <w:sz w:val="28"/>
          <w:szCs w:val="28"/>
        </w:rPr>
        <w:t xml:space="preserve"> на предложенията, регистърът и всички приети предложения се предават на служител от „Общинска собственост“ за </w:t>
      </w:r>
      <w:proofErr w:type="spellStart"/>
      <w:r w:rsidRPr="00F828D2">
        <w:rPr>
          <w:b/>
          <w:sz w:val="28"/>
          <w:szCs w:val="28"/>
        </w:rPr>
        <w:t>последващи</w:t>
      </w:r>
      <w:proofErr w:type="spellEnd"/>
      <w:r w:rsidRPr="00F828D2">
        <w:rPr>
          <w:b/>
          <w:sz w:val="28"/>
          <w:szCs w:val="28"/>
        </w:rPr>
        <w:t xml:space="preserve"> действия.</w:t>
      </w:r>
    </w:p>
    <w:p w:rsidR="00F246E2" w:rsidRPr="00F828D2" w:rsidRDefault="00F246E2" w:rsidP="00F246E2">
      <w:pPr>
        <w:ind w:right="-47"/>
        <w:jc w:val="both"/>
        <w:rPr>
          <w:b/>
          <w:sz w:val="28"/>
          <w:szCs w:val="28"/>
        </w:rPr>
      </w:pPr>
      <w:r w:rsidRPr="00F828D2">
        <w:rPr>
          <w:b/>
          <w:sz w:val="28"/>
          <w:szCs w:val="28"/>
        </w:rPr>
        <w:tab/>
        <w:t xml:space="preserve">(4) Предложенията се подават от участника, неговия законен или </w:t>
      </w:r>
      <w:proofErr w:type="spellStart"/>
      <w:r w:rsidRPr="00F828D2">
        <w:rPr>
          <w:b/>
          <w:sz w:val="28"/>
          <w:szCs w:val="28"/>
        </w:rPr>
        <w:t>оправомощен</w:t>
      </w:r>
      <w:proofErr w:type="spellEnd"/>
      <w:r w:rsidRPr="00F828D2">
        <w:rPr>
          <w:b/>
          <w:sz w:val="28"/>
          <w:szCs w:val="28"/>
        </w:rPr>
        <w:t xml:space="preserve"> представител</w:t>
      </w:r>
      <w:r>
        <w:rPr>
          <w:b/>
          <w:sz w:val="28"/>
          <w:szCs w:val="28"/>
        </w:rPr>
        <w:t xml:space="preserve"> лично или по пощата с препоръчано писмо с обратна разписка</w:t>
      </w:r>
      <w:r w:rsidRPr="00F828D2">
        <w:rPr>
          <w:b/>
          <w:sz w:val="28"/>
          <w:szCs w:val="28"/>
        </w:rPr>
        <w:t>. Не се приемат за участие, не се завеждат и се връщат незабавно предложения, които са представени след изтичане на крайния срок</w:t>
      </w:r>
      <w:r>
        <w:rPr>
          <w:b/>
          <w:sz w:val="28"/>
          <w:szCs w:val="28"/>
        </w:rPr>
        <w:t xml:space="preserve"> за получаване на предложенията</w:t>
      </w:r>
      <w:r w:rsidRPr="00F828D2">
        <w:rPr>
          <w:b/>
          <w:sz w:val="28"/>
          <w:szCs w:val="28"/>
        </w:rPr>
        <w:t xml:space="preserve"> или са</w:t>
      </w:r>
      <w:r>
        <w:rPr>
          <w:b/>
          <w:sz w:val="28"/>
          <w:szCs w:val="28"/>
        </w:rPr>
        <w:t xml:space="preserve"> поставени</w:t>
      </w:r>
      <w:r w:rsidRPr="00F828D2">
        <w:rPr>
          <w:b/>
          <w:sz w:val="28"/>
          <w:szCs w:val="28"/>
        </w:rPr>
        <w:t xml:space="preserve"> в</w:t>
      </w:r>
      <w:r>
        <w:rPr>
          <w:b/>
          <w:sz w:val="28"/>
          <w:szCs w:val="28"/>
        </w:rPr>
        <w:t xml:space="preserve"> прозрачен, незапечатан </w:t>
      </w:r>
      <w:r w:rsidRPr="00F828D2">
        <w:rPr>
          <w:b/>
          <w:sz w:val="28"/>
          <w:szCs w:val="28"/>
        </w:rPr>
        <w:t xml:space="preserve"> </w:t>
      </w:r>
      <w:r>
        <w:rPr>
          <w:b/>
          <w:sz w:val="28"/>
          <w:szCs w:val="28"/>
        </w:rPr>
        <w:t xml:space="preserve">или </w:t>
      </w:r>
      <w:r w:rsidRPr="00F828D2">
        <w:rPr>
          <w:b/>
          <w:sz w:val="28"/>
          <w:szCs w:val="28"/>
        </w:rPr>
        <w:t>с нарушена цялост</w:t>
      </w:r>
      <w:r>
        <w:rPr>
          <w:b/>
          <w:sz w:val="28"/>
          <w:szCs w:val="28"/>
        </w:rPr>
        <w:t xml:space="preserve"> </w:t>
      </w:r>
      <w:r w:rsidRPr="00F828D2">
        <w:rPr>
          <w:b/>
          <w:sz w:val="28"/>
          <w:szCs w:val="28"/>
        </w:rPr>
        <w:t>плик.</w:t>
      </w:r>
    </w:p>
    <w:p w:rsidR="00F246E2" w:rsidRPr="00F828D2" w:rsidRDefault="00F246E2" w:rsidP="00F246E2">
      <w:pPr>
        <w:ind w:right="-47"/>
        <w:jc w:val="both"/>
        <w:rPr>
          <w:b/>
          <w:sz w:val="28"/>
          <w:szCs w:val="28"/>
        </w:rPr>
      </w:pPr>
      <w:r>
        <w:rPr>
          <w:b/>
          <w:sz w:val="28"/>
          <w:szCs w:val="28"/>
        </w:rPr>
        <w:tab/>
        <w:t>Чл. 92</w:t>
      </w:r>
      <w:r w:rsidRPr="00F828D2">
        <w:rPr>
          <w:b/>
          <w:sz w:val="28"/>
          <w:szCs w:val="28"/>
        </w:rPr>
        <w:t>. (1) В деня и часа за провеждане на</w:t>
      </w:r>
      <w:r>
        <w:rPr>
          <w:b/>
          <w:sz w:val="28"/>
          <w:szCs w:val="28"/>
        </w:rPr>
        <w:t xml:space="preserve"> публично оповестения конкурс </w:t>
      </w:r>
      <w:r w:rsidRPr="00F828D2">
        <w:rPr>
          <w:b/>
          <w:sz w:val="28"/>
          <w:szCs w:val="28"/>
        </w:rPr>
        <w:t xml:space="preserve">могат да присъстват кандидатите, както и техните представители. При отваряне на предложенията, могат да присъстват кандидатите лично, техните представители или </w:t>
      </w:r>
      <w:proofErr w:type="spellStart"/>
      <w:r w:rsidRPr="00F828D2">
        <w:rPr>
          <w:b/>
          <w:sz w:val="28"/>
          <w:szCs w:val="28"/>
        </w:rPr>
        <w:t>пълномощници</w:t>
      </w:r>
      <w:proofErr w:type="spellEnd"/>
      <w:r w:rsidRPr="00F828D2">
        <w:rPr>
          <w:b/>
          <w:sz w:val="28"/>
          <w:szCs w:val="28"/>
        </w:rPr>
        <w:t>. Липсата или закъснението на участник или негов представител, не е основание за отстраняване от участие.</w:t>
      </w:r>
    </w:p>
    <w:p w:rsidR="00F246E2" w:rsidRPr="00F828D2" w:rsidRDefault="00F246E2" w:rsidP="00F246E2">
      <w:pPr>
        <w:ind w:right="-47"/>
        <w:jc w:val="both"/>
        <w:rPr>
          <w:b/>
          <w:sz w:val="28"/>
          <w:szCs w:val="28"/>
        </w:rPr>
      </w:pPr>
      <w:r w:rsidRPr="00F828D2">
        <w:rPr>
          <w:b/>
          <w:sz w:val="28"/>
          <w:szCs w:val="28"/>
        </w:rPr>
        <w:tab/>
        <w:t>(2) При започване на конкурсната процедура председателят на комисията разпечатва подадените предложения по реда на тяхното постъпване и проверява наличието на представените документи.</w:t>
      </w:r>
    </w:p>
    <w:p w:rsidR="00F246E2" w:rsidRPr="00F828D2" w:rsidRDefault="00F246E2" w:rsidP="00F246E2">
      <w:pPr>
        <w:ind w:right="-47"/>
        <w:jc w:val="both"/>
        <w:rPr>
          <w:b/>
          <w:sz w:val="28"/>
          <w:szCs w:val="28"/>
        </w:rPr>
      </w:pPr>
      <w:r w:rsidRPr="00F828D2">
        <w:rPr>
          <w:b/>
          <w:sz w:val="28"/>
          <w:szCs w:val="28"/>
        </w:rPr>
        <w:tab/>
        <w:t xml:space="preserve">(3) След приключване на действията по предходните алинеи, комисията продължава своята работа в закрити заседания. На тях комисията </w:t>
      </w:r>
      <w:r w:rsidRPr="00F828D2">
        <w:rPr>
          <w:b/>
          <w:sz w:val="28"/>
          <w:szCs w:val="28"/>
        </w:rPr>
        <w:lastRenderedPageBreak/>
        <w:t xml:space="preserve">проверява редовността на представените документи и спазване на поставените изисквания в конкурсната документация, като определя с решение допуснатите участници. </w:t>
      </w:r>
    </w:p>
    <w:p w:rsidR="00F246E2" w:rsidRPr="00F828D2" w:rsidRDefault="00F246E2" w:rsidP="00F246E2">
      <w:pPr>
        <w:ind w:right="-47"/>
        <w:jc w:val="both"/>
        <w:rPr>
          <w:b/>
          <w:sz w:val="28"/>
          <w:szCs w:val="28"/>
        </w:rPr>
      </w:pPr>
      <w:r w:rsidRPr="00F828D2">
        <w:rPr>
          <w:b/>
          <w:sz w:val="28"/>
          <w:szCs w:val="28"/>
        </w:rPr>
        <w:tab/>
        <w:t xml:space="preserve">(4) Комисията отваря, разглежда и оценява </w:t>
      </w:r>
      <w:r>
        <w:rPr>
          <w:b/>
          <w:sz w:val="28"/>
          <w:szCs w:val="28"/>
        </w:rPr>
        <w:t>предложенията</w:t>
      </w:r>
      <w:r w:rsidRPr="00F828D2">
        <w:rPr>
          <w:b/>
          <w:sz w:val="28"/>
          <w:szCs w:val="28"/>
        </w:rPr>
        <w:t xml:space="preserve"> на допуснатите до участие кандидати. Въз основа на поставените оценки, комисията прави класиране на участниците.</w:t>
      </w:r>
    </w:p>
    <w:p w:rsidR="00F246E2" w:rsidRPr="00F828D2" w:rsidRDefault="00F246E2" w:rsidP="00F246E2">
      <w:pPr>
        <w:ind w:right="-47"/>
        <w:jc w:val="both"/>
        <w:rPr>
          <w:b/>
          <w:sz w:val="28"/>
          <w:szCs w:val="28"/>
        </w:rPr>
      </w:pPr>
      <w:r w:rsidRPr="00F828D2">
        <w:rPr>
          <w:b/>
          <w:sz w:val="28"/>
          <w:szCs w:val="28"/>
        </w:rPr>
        <w:tab/>
        <w:t>(5) За извършените действия и взетите решения се съставя протокол, който се представя за утвърждаване на кмета на общината.</w:t>
      </w:r>
    </w:p>
    <w:p w:rsidR="00F246E2" w:rsidRPr="00F828D2" w:rsidRDefault="00F246E2" w:rsidP="00F246E2">
      <w:pPr>
        <w:ind w:right="-47"/>
        <w:jc w:val="both"/>
        <w:rPr>
          <w:b/>
          <w:sz w:val="28"/>
          <w:szCs w:val="28"/>
        </w:rPr>
      </w:pPr>
      <w:r w:rsidRPr="00F828D2">
        <w:rPr>
          <w:b/>
          <w:sz w:val="28"/>
          <w:szCs w:val="28"/>
        </w:rPr>
        <w:tab/>
        <w:t>(6) Кметът на общината издава заповед,</w:t>
      </w:r>
      <w:r>
        <w:rPr>
          <w:b/>
          <w:sz w:val="28"/>
          <w:szCs w:val="28"/>
        </w:rPr>
        <w:t xml:space="preserve"> </w:t>
      </w:r>
      <w:r w:rsidRPr="00F55E28">
        <w:rPr>
          <w:b/>
          <w:sz w:val="28"/>
          <w:szCs w:val="28"/>
        </w:rPr>
        <w:t xml:space="preserve">съответстваща на заповедта по </w:t>
      </w:r>
      <w:r>
        <w:rPr>
          <w:b/>
          <w:sz w:val="28"/>
          <w:szCs w:val="28"/>
        </w:rPr>
        <w:t>чл. 81</w:t>
      </w:r>
      <w:r w:rsidRPr="005A2EAF">
        <w:rPr>
          <w:b/>
          <w:sz w:val="28"/>
          <w:szCs w:val="28"/>
        </w:rPr>
        <w:t>, ал. 1</w:t>
      </w:r>
      <w:r w:rsidRPr="00F55E28">
        <w:rPr>
          <w:b/>
          <w:sz w:val="28"/>
          <w:szCs w:val="28"/>
        </w:rPr>
        <w:t xml:space="preserve"> от настоящата Наредба. </w:t>
      </w:r>
      <w:r w:rsidRPr="00F828D2">
        <w:rPr>
          <w:b/>
          <w:sz w:val="28"/>
          <w:szCs w:val="28"/>
        </w:rPr>
        <w:t xml:space="preserve"> </w:t>
      </w:r>
    </w:p>
    <w:p w:rsidR="00F246E2" w:rsidRDefault="00F246E2" w:rsidP="00F246E2">
      <w:pPr>
        <w:ind w:right="-47"/>
        <w:jc w:val="both"/>
        <w:rPr>
          <w:b/>
          <w:sz w:val="28"/>
          <w:szCs w:val="28"/>
        </w:rPr>
      </w:pPr>
      <w:r>
        <w:rPr>
          <w:b/>
          <w:sz w:val="28"/>
          <w:szCs w:val="28"/>
        </w:rPr>
        <w:tab/>
        <w:t>Чл. 93</w:t>
      </w:r>
      <w:r w:rsidRPr="00F828D2">
        <w:rPr>
          <w:b/>
          <w:sz w:val="28"/>
          <w:szCs w:val="28"/>
        </w:rPr>
        <w:t>. По неуредените в този раздел въпроси, се прилага раздел ІІ “Условия и ред за провеждане на публични търгове с тайно наддаване”.</w:t>
      </w:r>
    </w:p>
    <w:p w:rsidR="00F246E2" w:rsidRDefault="00F246E2" w:rsidP="00F246E2">
      <w:pPr>
        <w:ind w:right="-47"/>
        <w:jc w:val="both"/>
        <w:rPr>
          <w:b/>
          <w:sz w:val="28"/>
          <w:szCs w:val="28"/>
        </w:rPr>
      </w:pPr>
    </w:p>
    <w:p w:rsidR="00F246E2" w:rsidRDefault="00F246E2" w:rsidP="00F246E2">
      <w:pPr>
        <w:ind w:right="-47"/>
        <w:jc w:val="both"/>
        <w:rPr>
          <w:sz w:val="28"/>
          <w:szCs w:val="28"/>
        </w:rPr>
      </w:pPr>
      <w:r>
        <w:rPr>
          <w:b/>
          <w:sz w:val="28"/>
          <w:szCs w:val="28"/>
        </w:rPr>
        <w:t xml:space="preserve">§ 100. </w:t>
      </w:r>
      <w:r>
        <w:rPr>
          <w:sz w:val="28"/>
          <w:szCs w:val="28"/>
        </w:rPr>
        <w:t xml:space="preserve">В Заключителните разпоредби </w:t>
      </w:r>
      <w:r w:rsidRPr="00B439A0">
        <w:rPr>
          <w:b/>
          <w:sz w:val="28"/>
          <w:szCs w:val="28"/>
        </w:rPr>
        <w:t>се създава нов § 10</w:t>
      </w:r>
      <w:r>
        <w:rPr>
          <w:sz w:val="28"/>
          <w:szCs w:val="28"/>
        </w:rPr>
        <w:t>, както следва:</w:t>
      </w:r>
    </w:p>
    <w:p w:rsidR="00F246E2" w:rsidRDefault="00F246E2" w:rsidP="00F246E2">
      <w:pPr>
        <w:ind w:right="-47"/>
        <w:jc w:val="both"/>
        <w:rPr>
          <w:sz w:val="28"/>
          <w:szCs w:val="28"/>
        </w:rPr>
      </w:pPr>
    </w:p>
    <w:p w:rsidR="00F246E2" w:rsidRDefault="00F246E2" w:rsidP="00F246E2">
      <w:pPr>
        <w:jc w:val="both"/>
        <w:rPr>
          <w:b/>
          <w:sz w:val="28"/>
          <w:szCs w:val="28"/>
        </w:rPr>
      </w:pPr>
      <w:r w:rsidRPr="004F0ADB">
        <w:rPr>
          <w:b/>
          <w:sz w:val="28"/>
          <w:szCs w:val="28"/>
        </w:rPr>
        <w:t>„§</w:t>
      </w:r>
      <w:r>
        <w:rPr>
          <w:b/>
          <w:sz w:val="28"/>
          <w:szCs w:val="28"/>
        </w:rPr>
        <w:t xml:space="preserve"> </w:t>
      </w:r>
      <w:r w:rsidRPr="004F0ADB">
        <w:rPr>
          <w:b/>
          <w:sz w:val="28"/>
          <w:szCs w:val="28"/>
        </w:rPr>
        <w:t>10. Неприключените до влизането в сила на наредбата производства се довършват по досегашния ред.“</w:t>
      </w:r>
    </w:p>
    <w:p w:rsidR="00F246E2" w:rsidRDefault="00F246E2" w:rsidP="00F246E2">
      <w:pPr>
        <w:jc w:val="both"/>
        <w:rPr>
          <w:b/>
          <w:sz w:val="28"/>
          <w:szCs w:val="28"/>
        </w:rPr>
      </w:pPr>
    </w:p>
    <w:p w:rsidR="00F246E2" w:rsidRDefault="00F246E2" w:rsidP="00F246E2">
      <w:pPr>
        <w:jc w:val="both"/>
        <w:rPr>
          <w:sz w:val="28"/>
          <w:szCs w:val="28"/>
        </w:rPr>
      </w:pPr>
      <w:r>
        <w:rPr>
          <w:b/>
          <w:sz w:val="28"/>
          <w:szCs w:val="28"/>
        </w:rPr>
        <w:t xml:space="preserve">§ 101. </w:t>
      </w:r>
      <w:r>
        <w:rPr>
          <w:sz w:val="28"/>
          <w:szCs w:val="28"/>
        </w:rPr>
        <w:t xml:space="preserve">В Заключителните разпоредби </w:t>
      </w:r>
      <w:r w:rsidRPr="00B439A0">
        <w:rPr>
          <w:b/>
          <w:sz w:val="28"/>
          <w:szCs w:val="28"/>
        </w:rPr>
        <w:t xml:space="preserve">се създава нов § </w:t>
      </w:r>
      <w:r>
        <w:rPr>
          <w:b/>
          <w:sz w:val="28"/>
          <w:szCs w:val="28"/>
        </w:rPr>
        <w:t>11</w:t>
      </w:r>
      <w:r>
        <w:rPr>
          <w:sz w:val="28"/>
          <w:szCs w:val="28"/>
        </w:rPr>
        <w:t>, както следва:</w:t>
      </w:r>
    </w:p>
    <w:p w:rsidR="00F246E2" w:rsidRDefault="00F246E2" w:rsidP="00F246E2">
      <w:pPr>
        <w:jc w:val="both"/>
        <w:rPr>
          <w:sz w:val="28"/>
          <w:szCs w:val="28"/>
        </w:rPr>
      </w:pPr>
    </w:p>
    <w:p w:rsidR="00F246E2" w:rsidRPr="004F0ADB" w:rsidRDefault="00F246E2" w:rsidP="00F246E2">
      <w:pPr>
        <w:jc w:val="both"/>
        <w:rPr>
          <w:b/>
          <w:sz w:val="28"/>
          <w:szCs w:val="28"/>
        </w:rPr>
      </w:pPr>
      <w:r>
        <w:rPr>
          <w:sz w:val="28"/>
          <w:szCs w:val="28"/>
        </w:rPr>
        <w:t>„</w:t>
      </w:r>
      <w:r w:rsidRPr="00610696">
        <w:rPr>
          <w:b/>
          <w:sz w:val="28"/>
          <w:szCs w:val="28"/>
        </w:rPr>
        <w:t>§ 11</w:t>
      </w:r>
      <w:r>
        <w:rPr>
          <w:sz w:val="28"/>
          <w:szCs w:val="28"/>
        </w:rPr>
        <w:t xml:space="preserve">. </w:t>
      </w:r>
      <w:r w:rsidRPr="00610696">
        <w:rPr>
          <w:b/>
          <w:sz w:val="28"/>
          <w:szCs w:val="28"/>
        </w:rPr>
        <w:t xml:space="preserve">Настоящата наредба влиза в сила </w:t>
      </w:r>
      <w:r>
        <w:rPr>
          <w:b/>
          <w:sz w:val="28"/>
          <w:szCs w:val="28"/>
        </w:rPr>
        <w:t>от ………………</w:t>
      </w:r>
      <w:r w:rsidRPr="00610696">
        <w:t xml:space="preserve"> </w:t>
      </w:r>
      <w:r>
        <w:rPr>
          <w:b/>
          <w:sz w:val="28"/>
          <w:szCs w:val="28"/>
        </w:rPr>
        <w:t>“</w:t>
      </w:r>
    </w:p>
    <w:p w:rsidR="009001C0" w:rsidRPr="00B26336" w:rsidRDefault="009001C0" w:rsidP="00F246E2">
      <w:pPr>
        <w:ind w:firstLine="709"/>
        <w:jc w:val="both"/>
        <w:rPr>
          <w:sz w:val="28"/>
          <w:szCs w:val="28"/>
          <w:lang w:val="en-US"/>
        </w:rPr>
      </w:pPr>
    </w:p>
    <w:p w:rsidR="007F0FE0" w:rsidRDefault="007F0FE0" w:rsidP="007F0FE0">
      <w:pPr>
        <w:ind w:firstLine="720"/>
        <w:jc w:val="both"/>
        <w:rPr>
          <w:sz w:val="28"/>
          <w:szCs w:val="28"/>
          <w:lang w:val="en-US"/>
        </w:rPr>
      </w:pPr>
      <w:r>
        <w:rPr>
          <w:sz w:val="28"/>
          <w:szCs w:val="28"/>
        </w:rPr>
        <w:t>ПО ДЕСЕТА ТОЧКА:</w:t>
      </w:r>
    </w:p>
    <w:p w:rsidR="007F0FE0" w:rsidRDefault="007F0FE0" w:rsidP="007F0FE0">
      <w:pPr>
        <w:ind w:firstLine="720"/>
        <w:jc w:val="both"/>
        <w:rPr>
          <w:sz w:val="28"/>
          <w:szCs w:val="28"/>
          <w:lang w:val="en-US"/>
        </w:rPr>
      </w:pPr>
    </w:p>
    <w:p w:rsidR="006866CE" w:rsidRDefault="007F0FE0" w:rsidP="007F0FE0">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C53164">
        <w:rPr>
          <w:sz w:val="28"/>
          <w:szCs w:val="28"/>
        </w:rPr>
        <w:t>8</w:t>
      </w:r>
      <w:r w:rsidR="00A42872">
        <w:rPr>
          <w:sz w:val="28"/>
          <w:szCs w:val="28"/>
        </w:rPr>
        <w:t>8</w:t>
      </w:r>
      <w:r w:rsidRPr="0051654B">
        <w:rPr>
          <w:sz w:val="28"/>
          <w:szCs w:val="28"/>
        </w:rPr>
        <w:t xml:space="preserve"> относно</w:t>
      </w:r>
      <w:r w:rsidRPr="0051654B">
        <w:rPr>
          <w:sz w:val="28"/>
          <w:szCs w:val="28"/>
          <w:lang w:val="en-US"/>
        </w:rPr>
        <w:t xml:space="preserve"> </w:t>
      </w:r>
      <w:r w:rsidR="001A3B19" w:rsidRPr="001A3B19">
        <w:rPr>
          <w:sz w:val="28"/>
          <w:szCs w:val="28"/>
        </w:rPr>
        <w:t>Ползване на пасища, мери и ливади от Общинския поземлен фонд (ОПФ) за 2020/2021 стопанска година по реда на чл. 37и от Закона за собствеността и ползването на земеделските земи (ЗСПЗЗ)</w:t>
      </w:r>
      <w:r>
        <w:rPr>
          <w:sz w:val="28"/>
          <w:szCs w:val="28"/>
        </w:rPr>
        <w:t xml:space="preserve">. </w:t>
      </w:r>
      <w:r w:rsidR="009619BD">
        <w:rPr>
          <w:sz w:val="28"/>
          <w:szCs w:val="28"/>
        </w:rPr>
        <w:t>Докладната я</w:t>
      </w:r>
      <w:r w:rsidR="00C53164">
        <w:rPr>
          <w:sz w:val="28"/>
          <w:szCs w:val="28"/>
        </w:rPr>
        <w:t xml:space="preserve"> разгледахме днес, един имот е добавен, с едно решение ще е. </w:t>
      </w:r>
      <w:r w:rsidR="006866CE">
        <w:rPr>
          <w:sz w:val="28"/>
          <w:szCs w:val="28"/>
        </w:rPr>
        <w:t>Давам думата на г-</w:t>
      </w:r>
      <w:r w:rsidR="002518C5">
        <w:rPr>
          <w:sz w:val="28"/>
          <w:szCs w:val="28"/>
        </w:rPr>
        <w:t xml:space="preserve">н </w:t>
      </w:r>
      <w:proofErr w:type="spellStart"/>
      <w:r w:rsidR="00635D74">
        <w:rPr>
          <w:sz w:val="28"/>
          <w:szCs w:val="28"/>
        </w:rPr>
        <w:t>Градев</w:t>
      </w:r>
      <w:proofErr w:type="spellEnd"/>
      <w:r w:rsidR="006866CE">
        <w:rPr>
          <w:sz w:val="28"/>
          <w:szCs w:val="28"/>
        </w:rPr>
        <w:t>?</w:t>
      </w:r>
    </w:p>
    <w:p w:rsidR="006866CE" w:rsidRDefault="006866CE" w:rsidP="006866CE">
      <w:pPr>
        <w:ind w:firstLine="720"/>
        <w:jc w:val="both"/>
        <w:rPr>
          <w:sz w:val="28"/>
          <w:szCs w:val="28"/>
        </w:rPr>
      </w:pPr>
      <w:r w:rsidRPr="00816040">
        <w:rPr>
          <w:sz w:val="28"/>
          <w:szCs w:val="28"/>
          <w:u w:val="single"/>
        </w:rPr>
        <w:t xml:space="preserve">Г-н </w:t>
      </w:r>
      <w:r w:rsidR="002518C5">
        <w:rPr>
          <w:sz w:val="28"/>
          <w:szCs w:val="28"/>
          <w:u w:val="single"/>
        </w:rPr>
        <w:t>Никола</w:t>
      </w:r>
      <w:r w:rsidR="00635D74">
        <w:rPr>
          <w:sz w:val="28"/>
          <w:szCs w:val="28"/>
          <w:u w:val="single"/>
        </w:rPr>
        <w:t>й</w:t>
      </w:r>
      <w:r w:rsidR="002518C5">
        <w:rPr>
          <w:sz w:val="28"/>
          <w:szCs w:val="28"/>
          <w:u w:val="single"/>
        </w:rPr>
        <w:t xml:space="preserve"> </w:t>
      </w:r>
      <w:proofErr w:type="spellStart"/>
      <w:r w:rsidR="00635D74">
        <w:rPr>
          <w:sz w:val="28"/>
          <w:szCs w:val="28"/>
          <w:u w:val="single"/>
        </w:rPr>
        <w:t>Градев</w:t>
      </w:r>
      <w:proofErr w:type="spellEnd"/>
      <w:r>
        <w:rPr>
          <w:sz w:val="28"/>
          <w:szCs w:val="28"/>
        </w:rPr>
        <w:t xml:space="preserve"> – </w:t>
      </w:r>
      <w:r w:rsidR="00C53164">
        <w:rPr>
          <w:sz w:val="28"/>
          <w:szCs w:val="28"/>
        </w:rPr>
        <w:t>Положително становище на комисията</w:t>
      </w:r>
      <w:r w:rsidR="00635D74">
        <w:rPr>
          <w:sz w:val="28"/>
          <w:szCs w:val="28"/>
        </w:rPr>
        <w:t>.</w:t>
      </w:r>
      <w:r w:rsidR="00C53164">
        <w:rPr>
          <w:sz w:val="28"/>
          <w:szCs w:val="28"/>
        </w:rPr>
        <w:t xml:space="preserve"> Само искам да кажа нещо, да помоля кметовете и кметските наместници – много е кратък срока, в който трябва животновъдите да подадат съответните заявления – от 1 до 10 март. Повечето не са достатъчно информирани, за това моля кметовете. Да не стане после, ама аз не чух, аз не разбрах. Вярно е, че те трябва да си знаят сроковете, но </w:t>
      </w:r>
      <w:r w:rsidR="00B234B4">
        <w:rPr>
          <w:sz w:val="28"/>
          <w:szCs w:val="28"/>
        </w:rPr>
        <w:t>ако можете – между 1 и 10 март се подават заявленията за разпределяне на тези пасища.</w:t>
      </w:r>
    </w:p>
    <w:p w:rsidR="006866CE" w:rsidRDefault="006866CE" w:rsidP="006866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635D74">
        <w:rPr>
          <w:sz w:val="28"/>
          <w:szCs w:val="28"/>
        </w:rPr>
        <w:t>Пеков</w:t>
      </w:r>
      <w:r>
        <w:rPr>
          <w:sz w:val="28"/>
          <w:szCs w:val="28"/>
        </w:rPr>
        <w:t xml:space="preserve"> за становище на </w:t>
      </w:r>
      <w:r w:rsidR="00635D74">
        <w:rPr>
          <w:sz w:val="28"/>
          <w:szCs w:val="28"/>
        </w:rPr>
        <w:t>първа</w:t>
      </w:r>
      <w:r>
        <w:rPr>
          <w:sz w:val="28"/>
          <w:szCs w:val="28"/>
        </w:rPr>
        <w:t xml:space="preserve"> комисия?</w:t>
      </w:r>
    </w:p>
    <w:p w:rsidR="006866CE" w:rsidRDefault="006866CE" w:rsidP="006866CE">
      <w:pPr>
        <w:ind w:firstLine="720"/>
        <w:jc w:val="both"/>
        <w:rPr>
          <w:sz w:val="28"/>
          <w:szCs w:val="28"/>
        </w:rPr>
      </w:pPr>
      <w:r w:rsidRPr="00816040">
        <w:rPr>
          <w:sz w:val="28"/>
          <w:szCs w:val="28"/>
          <w:u w:val="single"/>
        </w:rPr>
        <w:t xml:space="preserve">Г-н Никола </w:t>
      </w:r>
      <w:r w:rsidR="00635D74">
        <w:rPr>
          <w:sz w:val="28"/>
          <w:szCs w:val="28"/>
          <w:u w:val="single"/>
        </w:rPr>
        <w:t>Пеков</w:t>
      </w:r>
      <w:r>
        <w:rPr>
          <w:sz w:val="28"/>
          <w:szCs w:val="28"/>
        </w:rPr>
        <w:t xml:space="preserve"> – П</w:t>
      </w:r>
      <w:r w:rsidR="00635D74">
        <w:rPr>
          <w:sz w:val="28"/>
          <w:szCs w:val="28"/>
        </w:rPr>
        <w:t>ърва комисия също п</w:t>
      </w:r>
      <w:r>
        <w:rPr>
          <w:sz w:val="28"/>
          <w:szCs w:val="28"/>
        </w:rPr>
        <w:t>оложително становище.</w:t>
      </w:r>
    </w:p>
    <w:p w:rsidR="006866CE" w:rsidRDefault="006866CE" w:rsidP="006866CE">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635D74">
        <w:rPr>
          <w:sz w:val="28"/>
          <w:szCs w:val="28"/>
        </w:rPr>
        <w:t>н Киряков</w:t>
      </w:r>
      <w:r>
        <w:rPr>
          <w:sz w:val="28"/>
          <w:szCs w:val="28"/>
        </w:rPr>
        <w:t xml:space="preserve"> за становище на </w:t>
      </w:r>
      <w:r w:rsidR="002518C5">
        <w:rPr>
          <w:sz w:val="28"/>
          <w:szCs w:val="28"/>
        </w:rPr>
        <w:t>трета</w:t>
      </w:r>
      <w:r>
        <w:rPr>
          <w:sz w:val="28"/>
          <w:szCs w:val="28"/>
        </w:rPr>
        <w:t xml:space="preserve"> комисия?</w:t>
      </w:r>
    </w:p>
    <w:p w:rsidR="006866CE" w:rsidRDefault="006866CE" w:rsidP="006866CE">
      <w:pPr>
        <w:ind w:firstLine="720"/>
        <w:jc w:val="both"/>
        <w:rPr>
          <w:sz w:val="28"/>
          <w:szCs w:val="28"/>
        </w:rPr>
      </w:pPr>
      <w:r w:rsidRPr="00816040">
        <w:rPr>
          <w:sz w:val="28"/>
          <w:szCs w:val="28"/>
          <w:u w:val="single"/>
        </w:rPr>
        <w:t>Г-</w:t>
      </w:r>
      <w:r w:rsidR="00635D74">
        <w:rPr>
          <w:sz w:val="28"/>
          <w:szCs w:val="28"/>
          <w:u w:val="single"/>
        </w:rPr>
        <w:t>н Димчо Киряков</w:t>
      </w:r>
      <w:r>
        <w:rPr>
          <w:sz w:val="28"/>
          <w:szCs w:val="28"/>
        </w:rPr>
        <w:t xml:space="preserve"> – Положително становище.</w:t>
      </w:r>
    </w:p>
    <w:p w:rsidR="007F0FE0" w:rsidRPr="004015E9" w:rsidRDefault="006866CE" w:rsidP="009E25DC">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w:t>
      </w:r>
      <w:r w:rsidR="009E25DC">
        <w:rPr>
          <w:sz w:val="28"/>
          <w:szCs w:val="28"/>
        </w:rPr>
        <w:t>–</w:t>
      </w:r>
      <w:r w:rsidR="002518C5">
        <w:rPr>
          <w:sz w:val="28"/>
          <w:szCs w:val="28"/>
        </w:rPr>
        <w:t xml:space="preserve"> </w:t>
      </w:r>
      <w:r>
        <w:rPr>
          <w:sz w:val="28"/>
          <w:szCs w:val="28"/>
        </w:rPr>
        <w:t>Имате думата за изказвания</w:t>
      </w:r>
      <w:r w:rsidRPr="00C43AD3">
        <w:rPr>
          <w:sz w:val="28"/>
          <w:szCs w:val="28"/>
        </w:rPr>
        <w:t>... Няма</w:t>
      </w:r>
      <w:r w:rsidR="00DF3CC2">
        <w:rPr>
          <w:sz w:val="28"/>
          <w:szCs w:val="28"/>
          <w:lang w:val="en-US"/>
        </w:rPr>
        <w:t xml:space="preserve"> </w:t>
      </w:r>
      <w:r w:rsidR="00DF3CC2">
        <w:rPr>
          <w:sz w:val="28"/>
          <w:szCs w:val="28"/>
        </w:rPr>
        <w:t>желаещи</w:t>
      </w:r>
      <w:r w:rsidRPr="00C43AD3">
        <w:rPr>
          <w:sz w:val="28"/>
          <w:szCs w:val="28"/>
        </w:rPr>
        <w:t>.</w:t>
      </w:r>
      <w:r>
        <w:rPr>
          <w:sz w:val="28"/>
          <w:szCs w:val="28"/>
        </w:rPr>
        <w:t xml:space="preserve"> Преминаваме</w:t>
      </w:r>
      <w:r w:rsidR="00517576">
        <w:rPr>
          <w:sz w:val="28"/>
          <w:szCs w:val="28"/>
        </w:rPr>
        <w:t xml:space="preserve"> към</w:t>
      </w:r>
      <w:r>
        <w:rPr>
          <w:sz w:val="28"/>
          <w:szCs w:val="28"/>
        </w:rPr>
        <w:t xml:space="preserve"> </w:t>
      </w:r>
      <w:r w:rsidR="00B234B4">
        <w:rPr>
          <w:sz w:val="28"/>
          <w:szCs w:val="28"/>
        </w:rPr>
        <w:t xml:space="preserve">поименно </w:t>
      </w:r>
      <w:r w:rsidR="007F0FE0">
        <w:rPr>
          <w:sz w:val="28"/>
          <w:szCs w:val="28"/>
        </w:rPr>
        <w:t>гласуване.</w:t>
      </w:r>
    </w:p>
    <w:p w:rsidR="007F0FE0" w:rsidRDefault="007F0FE0" w:rsidP="007F0FE0">
      <w:pPr>
        <w:ind w:firstLine="720"/>
        <w:jc w:val="both"/>
        <w:rPr>
          <w:sz w:val="28"/>
          <w:szCs w:val="28"/>
        </w:rPr>
      </w:pPr>
      <w:r w:rsidRPr="0027578A">
        <w:rPr>
          <w:sz w:val="28"/>
          <w:szCs w:val="28"/>
        </w:rPr>
        <w:lastRenderedPageBreak/>
        <w:tab/>
      </w:r>
    </w:p>
    <w:p w:rsidR="00B90D77" w:rsidRDefault="00B90D77" w:rsidP="00B90D77">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B90D77" w:rsidRPr="0002754A" w:rsidTr="001C1FB8">
        <w:tc>
          <w:tcPr>
            <w:tcW w:w="566" w:type="dxa"/>
          </w:tcPr>
          <w:p w:rsidR="00B90D77" w:rsidRPr="0002754A" w:rsidRDefault="00B90D77" w:rsidP="001C1FB8">
            <w:pPr>
              <w:jc w:val="center"/>
              <w:rPr>
                <w:b/>
                <w:sz w:val="28"/>
                <w:szCs w:val="28"/>
              </w:rPr>
            </w:pPr>
            <w:r w:rsidRPr="0002754A">
              <w:rPr>
                <w:b/>
                <w:sz w:val="28"/>
                <w:szCs w:val="28"/>
              </w:rPr>
              <w:t>№</w:t>
            </w:r>
          </w:p>
        </w:tc>
        <w:tc>
          <w:tcPr>
            <w:tcW w:w="5846" w:type="dxa"/>
          </w:tcPr>
          <w:p w:rsidR="00B90D77" w:rsidRPr="0002754A" w:rsidRDefault="00B90D77" w:rsidP="001C1FB8">
            <w:pPr>
              <w:jc w:val="center"/>
              <w:rPr>
                <w:b/>
                <w:sz w:val="28"/>
                <w:szCs w:val="28"/>
              </w:rPr>
            </w:pPr>
            <w:r w:rsidRPr="0002754A">
              <w:rPr>
                <w:b/>
                <w:sz w:val="28"/>
                <w:szCs w:val="28"/>
              </w:rPr>
              <w:t>Име, презиме, фамилия</w:t>
            </w:r>
          </w:p>
        </w:tc>
        <w:tc>
          <w:tcPr>
            <w:tcW w:w="2588" w:type="dxa"/>
          </w:tcPr>
          <w:p w:rsidR="00B90D77" w:rsidRPr="0002754A" w:rsidRDefault="00B90D77" w:rsidP="001C1FB8">
            <w:pPr>
              <w:jc w:val="center"/>
              <w:rPr>
                <w:b/>
                <w:sz w:val="28"/>
                <w:szCs w:val="28"/>
              </w:rPr>
            </w:pPr>
            <w:r w:rsidRPr="0002754A">
              <w:rPr>
                <w:b/>
                <w:sz w:val="28"/>
                <w:szCs w:val="28"/>
              </w:rPr>
              <w:t>Гласувал</w:t>
            </w:r>
          </w:p>
        </w:tc>
      </w:tr>
      <w:tr w:rsidR="00B90D77" w:rsidTr="001C1FB8">
        <w:tc>
          <w:tcPr>
            <w:tcW w:w="566" w:type="dxa"/>
          </w:tcPr>
          <w:p w:rsidR="00B90D77" w:rsidRDefault="00B90D77" w:rsidP="001C1FB8">
            <w:pPr>
              <w:jc w:val="both"/>
              <w:rPr>
                <w:sz w:val="28"/>
                <w:szCs w:val="28"/>
              </w:rPr>
            </w:pPr>
            <w:r>
              <w:rPr>
                <w:sz w:val="28"/>
                <w:szCs w:val="28"/>
              </w:rPr>
              <w:t>1.</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w:t>
            </w:r>
            <w:proofErr w:type="spellStart"/>
            <w:r>
              <w:rPr>
                <w:color w:val="000000"/>
                <w:sz w:val="28"/>
                <w:szCs w:val="28"/>
              </w:rPr>
              <w:t>Бригов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B90D77" w:rsidRPr="00B90D77" w:rsidRDefault="00B90D77" w:rsidP="001C1FB8">
            <w:pPr>
              <w:jc w:val="center"/>
              <w:rPr>
                <w:sz w:val="28"/>
                <w:szCs w:val="28"/>
                <w:lang w:val="en-US"/>
              </w:rPr>
            </w:pPr>
            <w:r>
              <w:rPr>
                <w:sz w:val="28"/>
                <w:szCs w:val="28"/>
                <w:lang w:val="en-US"/>
              </w:rPr>
              <w:t>-</w:t>
            </w:r>
          </w:p>
        </w:tc>
      </w:tr>
      <w:tr w:rsidR="00B90D77" w:rsidTr="001C1FB8">
        <w:tc>
          <w:tcPr>
            <w:tcW w:w="566" w:type="dxa"/>
          </w:tcPr>
          <w:p w:rsidR="00B90D77" w:rsidRDefault="00B90D77" w:rsidP="001C1FB8">
            <w:pPr>
              <w:jc w:val="both"/>
              <w:rPr>
                <w:sz w:val="28"/>
                <w:szCs w:val="28"/>
              </w:rPr>
            </w:pPr>
            <w:r>
              <w:rPr>
                <w:sz w:val="28"/>
                <w:szCs w:val="28"/>
              </w:rPr>
              <w:t>4.</w:t>
            </w:r>
          </w:p>
        </w:tc>
        <w:tc>
          <w:tcPr>
            <w:tcW w:w="5846" w:type="dxa"/>
          </w:tcPr>
          <w:p w:rsidR="00B90D77" w:rsidRPr="00A27C18" w:rsidRDefault="00B90D77" w:rsidP="001C1FB8">
            <w:pPr>
              <w:autoSpaceDE w:val="0"/>
              <w:autoSpaceDN w:val="0"/>
              <w:adjustRightInd w:val="0"/>
              <w:rPr>
                <w:color w:val="000000"/>
                <w:sz w:val="28"/>
                <w:szCs w:val="28"/>
              </w:rPr>
            </w:pPr>
            <w:proofErr w:type="spellStart"/>
            <w:r>
              <w:rPr>
                <w:color w:val="000000"/>
                <w:sz w:val="28"/>
                <w:szCs w:val="28"/>
              </w:rPr>
              <w:t>Ивалинка</w:t>
            </w:r>
            <w:proofErr w:type="spellEnd"/>
            <w:r>
              <w:rPr>
                <w:color w:val="000000"/>
                <w:sz w:val="28"/>
                <w:szCs w:val="28"/>
              </w:rPr>
              <w:t xml:space="preserve"> </w:t>
            </w:r>
            <w:r>
              <w:rPr>
                <w:color w:val="000000"/>
                <w:sz w:val="28"/>
                <w:szCs w:val="28"/>
                <w:lang w:val="en-US"/>
              </w:rPr>
              <w:t>********</w:t>
            </w:r>
            <w:r>
              <w:rPr>
                <w:color w:val="000000"/>
                <w:sz w:val="28"/>
                <w:szCs w:val="28"/>
              </w:rPr>
              <w:t xml:space="preserve"> Цанкова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5.</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6.</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7.</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w:t>
            </w:r>
            <w:proofErr w:type="spellStart"/>
            <w:r w:rsidRPr="00A27C18">
              <w:rPr>
                <w:color w:val="000000"/>
                <w:sz w:val="28"/>
                <w:szCs w:val="28"/>
              </w:rPr>
              <w:t>Драшков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8.</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9.</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10.</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w:t>
            </w:r>
            <w:proofErr w:type="spellStart"/>
            <w:r>
              <w:rPr>
                <w:color w:val="000000"/>
                <w:sz w:val="28"/>
                <w:szCs w:val="28"/>
              </w:rPr>
              <w:t>Градев</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11.</w:t>
            </w:r>
          </w:p>
        </w:tc>
        <w:tc>
          <w:tcPr>
            <w:tcW w:w="5846" w:type="dxa"/>
          </w:tcPr>
          <w:p w:rsidR="00B90D77" w:rsidRPr="00A27C18" w:rsidRDefault="00B90D77"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12.</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w:t>
            </w:r>
            <w:proofErr w:type="spellStart"/>
            <w:r>
              <w:rPr>
                <w:color w:val="000000"/>
                <w:sz w:val="28"/>
                <w:szCs w:val="28"/>
              </w:rPr>
              <w:t>Владкова-Бенева</w:t>
            </w:r>
            <w:proofErr w:type="spellEnd"/>
          </w:p>
        </w:tc>
        <w:tc>
          <w:tcPr>
            <w:tcW w:w="2588" w:type="dxa"/>
          </w:tcPr>
          <w:p w:rsidR="00B90D77" w:rsidRDefault="00B90D77" w:rsidP="001C1FB8">
            <w:pPr>
              <w:jc w:val="center"/>
              <w:rPr>
                <w:sz w:val="28"/>
                <w:szCs w:val="28"/>
              </w:rPr>
            </w:pPr>
            <w:r>
              <w:rPr>
                <w:sz w:val="28"/>
                <w:szCs w:val="28"/>
              </w:rPr>
              <w:t>за</w:t>
            </w:r>
          </w:p>
        </w:tc>
      </w:tr>
      <w:tr w:rsidR="00B90D77" w:rsidTr="001C1FB8">
        <w:tc>
          <w:tcPr>
            <w:tcW w:w="566" w:type="dxa"/>
          </w:tcPr>
          <w:p w:rsidR="00B90D77" w:rsidRDefault="00B90D77" w:rsidP="001C1FB8">
            <w:pPr>
              <w:jc w:val="both"/>
              <w:rPr>
                <w:sz w:val="28"/>
                <w:szCs w:val="28"/>
              </w:rPr>
            </w:pPr>
            <w:r>
              <w:rPr>
                <w:sz w:val="28"/>
                <w:szCs w:val="28"/>
              </w:rPr>
              <w:t>13.</w:t>
            </w:r>
          </w:p>
        </w:tc>
        <w:tc>
          <w:tcPr>
            <w:tcW w:w="5846" w:type="dxa"/>
          </w:tcPr>
          <w:p w:rsidR="00B90D77" w:rsidRPr="00A27C18" w:rsidRDefault="00B90D77"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B90D77" w:rsidRDefault="00B90D77" w:rsidP="001C1FB8">
            <w:pPr>
              <w:jc w:val="center"/>
              <w:rPr>
                <w:sz w:val="28"/>
                <w:szCs w:val="28"/>
              </w:rPr>
            </w:pPr>
            <w:r>
              <w:rPr>
                <w:sz w:val="28"/>
                <w:szCs w:val="28"/>
              </w:rPr>
              <w:t>за</w:t>
            </w:r>
          </w:p>
        </w:tc>
      </w:tr>
    </w:tbl>
    <w:p w:rsidR="00B90D77" w:rsidRDefault="00B90D77" w:rsidP="00B90D77">
      <w:pPr>
        <w:ind w:firstLine="708"/>
        <w:rPr>
          <w:sz w:val="28"/>
          <w:szCs w:val="28"/>
        </w:rPr>
      </w:pPr>
      <w:r>
        <w:rPr>
          <w:sz w:val="28"/>
          <w:szCs w:val="28"/>
        </w:rPr>
        <w:t>“за” – 1</w:t>
      </w:r>
      <w:r>
        <w:rPr>
          <w:sz w:val="28"/>
          <w:szCs w:val="28"/>
          <w:lang w:val="en-US"/>
        </w:rPr>
        <w:t>2</w:t>
      </w:r>
      <w:r>
        <w:rPr>
          <w:sz w:val="28"/>
          <w:szCs w:val="28"/>
        </w:rPr>
        <w:t xml:space="preserve"> гласа; “против” – няма; “въздържали се” – няма</w:t>
      </w:r>
    </w:p>
    <w:p w:rsidR="00B90D77" w:rsidRDefault="00B90D77" w:rsidP="00B90D77">
      <w:pPr>
        <w:tabs>
          <w:tab w:val="left" w:pos="4200"/>
        </w:tabs>
        <w:ind w:firstLine="708"/>
        <w:rPr>
          <w:sz w:val="28"/>
          <w:szCs w:val="28"/>
        </w:rPr>
      </w:pPr>
      <w:r w:rsidRPr="00495873">
        <w:rPr>
          <w:sz w:val="28"/>
          <w:szCs w:val="28"/>
        </w:rPr>
        <w:t>Общинския съвет прие</w:t>
      </w:r>
    </w:p>
    <w:p w:rsidR="00CA1C2A" w:rsidRPr="00CA1C2A" w:rsidRDefault="00CA1C2A" w:rsidP="007F0FE0">
      <w:pPr>
        <w:tabs>
          <w:tab w:val="left" w:pos="4200"/>
        </w:tabs>
        <w:ind w:firstLine="708"/>
        <w:rPr>
          <w:sz w:val="28"/>
          <w:szCs w:val="28"/>
          <w:lang w:val="en-US"/>
        </w:rPr>
      </w:pPr>
    </w:p>
    <w:p w:rsidR="007F0FE0" w:rsidRDefault="007F0FE0" w:rsidP="007F0FE0">
      <w:pPr>
        <w:ind w:firstLine="720"/>
        <w:jc w:val="center"/>
        <w:rPr>
          <w:sz w:val="28"/>
          <w:szCs w:val="28"/>
        </w:rPr>
      </w:pPr>
      <w:r w:rsidRPr="001A6DB4">
        <w:rPr>
          <w:sz w:val="28"/>
          <w:szCs w:val="28"/>
        </w:rPr>
        <w:t>Р Е Ш Е Н И Е</w:t>
      </w:r>
    </w:p>
    <w:p w:rsidR="007F0FE0" w:rsidRPr="001A6DB4" w:rsidRDefault="007F0FE0" w:rsidP="007F0FE0">
      <w:pPr>
        <w:ind w:firstLine="720"/>
        <w:jc w:val="center"/>
        <w:rPr>
          <w:sz w:val="28"/>
          <w:szCs w:val="28"/>
        </w:rPr>
      </w:pPr>
    </w:p>
    <w:p w:rsidR="007F0FE0" w:rsidRPr="003C7EF2" w:rsidRDefault="007F0FE0" w:rsidP="007F0FE0">
      <w:pPr>
        <w:ind w:firstLine="720"/>
        <w:jc w:val="center"/>
        <w:rPr>
          <w:sz w:val="28"/>
          <w:szCs w:val="28"/>
          <w:lang w:val="en-US"/>
        </w:rPr>
      </w:pPr>
      <w:r>
        <w:rPr>
          <w:sz w:val="28"/>
          <w:szCs w:val="28"/>
        </w:rPr>
        <w:t>№</w:t>
      </w:r>
      <w:r w:rsidR="00B234B4">
        <w:rPr>
          <w:sz w:val="28"/>
          <w:szCs w:val="28"/>
        </w:rPr>
        <w:t>70</w:t>
      </w:r>
    </w:p>
    <w:p w:rsidR="007F0FE0" w:rsidRPr="00B31B91" w:rsidRDefault="007F0FE0" w:rsidP="007F0FE0">
      <w:pPr>
        <w:ind w:firstLine="720"/>
        <w:jc w:val="center"/>
        <w:rPr>
          <w:sz w:val="28"/>
          <w:szCs w:val="28"/>
          <w:lang w:val="en-US"/>
        </w:rPr>
      </w:pPr>
    </w:p>
    <w:p w:rsidR="007F0FE0" w:rsidRDefault="007F0FE0" w:rsidP="007F0FE0">
      <w:pPr>
        <w:ind w:firstLine="720"/>
        <w:jc w:val="both"/>
        <w:rPr>
          <w:sz w:val="28"/>
          <w:szCs w:val="28"/>
        </w:rPr>
      </w:pPr>
      <w:r w:rsidRPr="000E69D1">
        <w:rPr>
          <w:sz w:val="28"/>
          <w:szCs w:val="28"/>
          <w:lang w:val="ru-RU"/>
        </w:rPr>
        <w:t>На основани</w:t>
      </w:r>
      <w:proofErr w:type="gramStart"/>
      <w:r w:rsidRPr="000E69D1">
        <w:rPr>
          <w:sz w:val="28"/>
          <w:szCs w:val="28"/>
          <w:lang w:val="ru-RU"/>
        </w:rPr>
        <w:t>е</w:t>
      </w:r>
      <w:proofErr w:type="gramEnd"/>
      <w:r w:rsidRPr="008266DC">
        <w:rPr>
          <w:sz w:val="28"/>
          <w:szCs w:val="28"/>
        </w:rPr>
        <w:t xml:space="preserve"> </w:t>
      </w:r>
      <w:r w:rsidR="001A3B19" w:rsidRPr="001A3B19">
        <w:rPr>
          <w:sz w:val="28"/>
          <w:szCs w:val="28"/>
        </w:rPr>
        <w:t>чл. 21, ал. 1, т. 8 и ал. 2, във връзка с чл. 27, ал. 4 и ал. 5 от ЗМСМА, чл. 24а, ал. 6, т. 4, чл. 37и и чл. 37о от ЗСПЗЗ и чл. 60, ал. 1 от АПК</w:t>
      </w:r>
      <w:r w:rsidRPr="00DC382F">
        <w:rPr>
          <w:sz w:val="28"/>
          <w:szCs w:val="28"/>
        </w:rPr>
        <w:t>, Общински</w:t>
      </w:r>
      <w:r w:rsidRPr="00FF3C55">
        <w:rPr>
          <w:sz w:val="28"/>
          <w:szCs w:val="28"/>
        </w:rPr>
        <w:t xml:space="preserve"> съвет Иваново РЕШИ:</w:t>
      </w:r>
    </w:p>
    <w:p w:rsidR="007F0FE0" w:rsidRPr="000F4EA1" w:rsidRDefault="007F0FE0" w:rsidP="007F0FE0">
      <w:pPr>
        <w:jc w:val="center"/>
        <w:rPr>
          <w:b/>
        </w:rPr>
      </w:pPr>
    </w:p>
    <w:p w:rsidR="009E7CE5" w:rsidRPr="009E7CE5" w:rsidRDefault="007F0FE0" w:rsidP="009E7CE5">
      <w:pPr>
        <w:ind w:firstLine="709"/>
        <w:jc w:val="both"/>
        <w:rPr>
          <w:sz w:val="28"/>
          <w:szCs w:val="28"/>
        </w:rPr>
      </w:pPr>
      <w:r w:rsidRPr="00BC0808">
        <w:rPr>
          <w:b/>
          <w:sz w:val="28"/>
          <w:szCs w:val="28"/>
          <w:lang w:val="en-US"/>
        </w:rPr>
        <w:tab/>
      </w:r>
      <w:r w:rsidR="003C7EF2">
        <w:rPr>
          <w:b/>
          <w:sz w:val="28"/>
          <w:szCs w:val="28"/>
          <w:lang w:val="en-US"/>
        </w:rPr>
        <w:tab/>
      </w:r>
      <w:r w:rsidR="003C7EF2">
        <w:rPr>
          <w:b/>
          <w:sz w:val="28"/>
          <w:szCs w:val="28"/>
          <w:lang w:val="en-US"/>
        </w:rPr>
        <w:tab/>
      </w:r>
      <w:r w:rsidR="009E7CE5" w:rsidRPr="009E7CE5">
        <w:rPr>
          <w:b/>
        </w:rPr>
        <w:tab/>
      </w:r>
      <w:r w:rsidR="009E7CE5" w:rsidRPr="004A0F9A">
        <w:rPr>
          <w:b/>
        </w:rPr>
        <w:tab/>
      </w:r>
      <w:r w:rsidR="009E7CE5">
        <w:rPr>
          <w:b/>
        </w:rPr>
        <w:tab/>
      </w:r>
      <w:r w:rsidR="009E7CE5">
        <w:rPr>
          <w:b/>
        </w:rPr>
        <w:tab/>
      </w:r>
      <w:r w:rsidR="009E7CE5" w:rsidRPr="009E7CE5">
        <w:rPr>
          <w:b/>
          <w:sz w:val="28"/>
          <w:szCs w:val="28"/>
        </w:rPr>
        <w:t>1.</w:t>
      </w:r>
      <w:r w:rsidR="009E7CE5" w:rsidRPr="009E7CE5">
        <w:rPr>
          <w:sz w:val="28"/>
          <w:szCs w:val="28"/>
        </w:rPr>
        <w:t xml:space="preserve"> </w:t>
      </w:r>
      <w:r w:rsidR="009E7CE5" w:rsidRPr="009619BD">
        <w:rPr>
          <w:b/>
          <w:sz w:val="28"/>
          <w:szCs w:val="28"/>
        </w:rPr>
        <w:t>Дава съгласие</w:t>
      </w:r>
      <w:r w:rsidR="009E7CE5" w:rsidRPr="009E7CE5">
        <w:rPr>
          <w:sz w:val="28"/>
          <w:szCs w:val="28"/>
        </w:rPr>
        <w:t xml:space="preserve"> за предоставяне на пасища, мери и ливади за индивидуално ползване през стопанската 2020/2021 г.</w:t>
      </w:r>
    </w:p>
    <w:p w:rsidR="009E7CE5" w:rsidRPr="009E7CE5" w:rsidRDefault="009E7CE5" w:rsidP="009E7CE5">
      <w:pPr>
        <w:ind w:firstLine="709"/>
        <w:jc w:val="both"/>
        <w:rPr>
          <w:sz w:val="28"/>
          <w:szCs w:val="28"/>
        </w:rPr>
      </w:pPr>
      <w:r w:rsidRPr="009E7CE5">
        <w:rPr>
          <w:sz w:val="28"/>
          <w:szCs w:val="28"/>
        </w:rPr>
        <w:tab/>
      </w:r>
      <w:r w:rsidRPr="009E7CE5">
        <w:rPr>
          <w:b/>
          <w:sz w:val="28"/>
          <w:szCs w:val="28"/>
        </w:rPr>
        <w:t>2.</w:t>
      </w:r>
      <w:r w:rsidRPr="009E7CE5">
        <w:rPr>
          <w:sz w:val="28"/>
          <w:szCs w:val="28"/>
        </w:rPr>
        <w:t xml:space="preserve"> </w:t>
      </w:r>
      <w:r w:rsidRPr="009619BD">
        <w:rPr>
          <w:b/>
          <w:sz w:val="28"/>
          <w:szCs w:val="28"/>
        </w:rPr>
        <w:t>Определя</w:t>
      </w:r>
      <w:r w:rsidRPr="009E7CE5">
        <w:rPr>
          <w:sz w:val="28"/>
          <w:szCs w:val="28"/>
        </w:rPr>
        <w:t xml:space="preserve"> списък с размера, местоположението и категория на пасищата, мерите и ливадите от ОПФ за индивидуално ползване за 2020/2021 г. – приложение № 1, представляващо неразделна част от настоящето решение.</w:t>
      </w:r>
    </w:p>
    <w:p w:rsidR="009E7CE5" w:rsidRPr="009E7CE5" w:rsidRDefault="009E7CE5" w:rsidP="009E7CE5">
      <w:pPr>
        <w:ind w:firstLine="709"/>
        <w:jc w:val="both"/>
        <w:rPr>
          <w:sz w:val="28"/>
          <w:szCs w:val="28"/>
        </w:rPr>
      </w:pPr>
      <w:r w:rsidRPr="009E7CE5">
        <w:rPr>
          <w:b/>
          <w:sz w:val="28"/>
          <w:szCs w:val="28"/>
        </w:rPr>
        <w:tab/>
        <w:t>3.</w:t>
      </w:r>
      <w:r w:rsidRPr="009E7CE5">
        <w:rPr>
          <w:sz w:val="28"/>
          <w:szCs w:val="28"/>
        </w:rPr>
        <w:t xml:space="preserve"> </w:t>
      </w:r>
      <w:r w:rsidRPr="009619BD">
        <w:rPr>
          <w:b/>
          <w:sz w:val="28"/>
          <w:szCs w:val="28"/>
        </w:rPr>
        <w:t>Приема</w:t>
      </w:r>
      <w:r w:rsidRPr="009E7CE5">
        <w:rPr>
          <w:sz w:val="28"/>
          <w:szCs w:val="28"/>
        </w:rPr>
        <w:t xml:space="preserve"> Годишен план за </w:t>
      </w:r>
      <w:proofErr w:type="spellStart"/>
      <w:r w:rsidRPr="009E7CE5">
        <w:rPr>
          <w:sz w:val="28"/>
          <w:szCs w:val="28"/>
        </w:rPr>
        <w:t>паша</w:t>
      </w:r>
      <w:proofErr w:type="spellEnd"/>
      <w:r w:rsidRPr="009E7CE5">
        <w:rPr>
          <w:sz w:val="28"/>
          <w:szCs w:val="28"/>
        </w:rPr>
        <w:t xml:space="preserve"> за 2020/2021 стопанска година, който включва: </w:t>
      </w:r>
    </w:p>
    <w:p w:rsidR="009E7CE5" w:rsidRPr="009E7CE5" w:rsidRDefault="009E7CE5" w:rsidP="009E7CE5">
      <w:pPr>
        <w:pStyle w:val="ab"/>
        <w:numPr>
          <w:ilvl w:val="0"/>
          <w:numId w:val="45"/>
        </w:numPr>
        <w:overflowPunct w:val="0"/>
        <w:autoSpaceDE w:val="0"/>
        <w:autoSpaceDN w:val="0"/>
        <w:adjustRightInd w:val="0"/>
        <w:ind w:left="1134" w:firstLine="851"/>
        <w:jc w:val="both"/>
        <w:textAlignment w:val="baseline"/>
        <w:rPr>
          <w:sz w:val="28"/>
          <w:szCs w:val="28"/>
        </w:rPr>
      </w:pPr>
      <w:r w:rsidRPr="009E7CE5">
        <w:rPr>
          <w:sz w:val="28"/>
          <w:szCs w:val="28"/>
        </w:rPr>
        <w:t>списъка по т. 2 – приложение № 1;</w:t>
      </w:r>
    </w:p>
    <w:p w:rsidR="009E7CE5" w:rsidRPr="009E7CE5" w:rsidRDefault="009E7CE5" w:rsidP="009E7CE5">
      <w:pPr>
        <w:pStyle w:val="ab"/>
        <w:numPr>
          <w:ilvl w:val="0"/>
          <w:numId w:val="45"/>
        </w:numPr>
        <w:overflowPunct w:val="0"/>
        <w:autoSpaceDE w:val="0"/>
        <w:autoSpaceDN w:val="0"/>
        <w:adjustRightInd w:val="0"/>
        <w:ind w:left="1134" w:firstLine="851"/>
        <w:jc w:val="both"/>
        <w:textAlignment w:val="baseline"/>
        <w:rPr>
          <w:sz w:val="28"/>
          <w:szCs w:val="28"/>
        </w:rPr>
      </w:pPr>
      <w:r w:rsidRPr="009E7CE5">
        <w:rPr>
          <w:sz w:val="28"/>
          <w:szCs w:val="28"/>
        </w:rPr>
        <w:t>списък на пасища, мери и ливади за индивидуално ползване по действащи за 2020/2021 стопанска година договори за наем;</w:t>
      </w:r>
    </w:p>
    <w:p w:rsidR="009E7CE5" w:rsidRPr="009E7CE5" w:rsidRDefault="009E7CE5" w:rsidP="009E7CE5">
      <w:pPr>
        <w:pStyle w:val="ab"/>
        <w:numPr>
          <w:ilvl w:val="0"/>
          <w:numId w:val="45"/>
        </w:numPr>
        <w:overflowPunct w:val="0"/>
        <w:autoSpaceDE w:val="0"/>
        <w:autoSpaceDN w:val="0"/>
        <w:adjustRightInd w:val="0"/>
        <w:ind w:left="1134" w:firstLine="851"/>
        <w:jc w:val="both"/>
        <w:textAlignment w:val="baseline"/>
        <w:rPr>
          <w:sz w:val="28"/>
          <w:szCs w:val="28"/>
        </w:rPr>
      </w:pPr>
      <w:r w:rsidRPr="009E7CE5">
        <w:rPr>
          <w:sz w:val="28"/>
          <w:szCs w:val="28"/>
        </w:rPr>
        <w:t>задължения на общината и ползвателите на общинските пасища, мери и ливади.</w:t>
      </w:r>
    </w:p>
    <w:p w:rsidR="009E7CE5" w:rsidRPr="009E7CE5" w:rsidRDefault="009E7CE5" w:rsidP="009E7CE5">
      <w:pPr>
        <w:ind w:firstLine="709"/>
        <w:jc w:val="both"/>
        <w:rPr>
          <w:sz w:val="28"/>
          <w:szCs w:val="28"/>
        </w:rPr>
      </w:pPr>
      <w:r w:rsidRPr="009E7CE5">
        <w:rPr>
          <w:b/>
          <w:sz w:val="28"/>
          <w:szCs w:val="28"/>
        </w:rPr>
        <w:tab/>
        <w:t>4.</w:t>
      </w:r>
      <w:r w:rsidRPr="009E7CE5">
        <w:rPr>
          <w:sz w:val="28"/>
          <w:szCs w:val="28"/>
        </w:rPr>
        <w:t xml:space="preserve"> Пасища, мери и ливади от ОПФ да се предоставят под наем на лица, които са подали заявление със съответните приложения по образец, одобрен от Министъра на земеделието, храните и горите, до кмета на общината, придружено с:</w:t>
      </w:r>
    </w:p>
    <w:p w:rsidR="009E7CE5" w:rsidRPr="009E7CE5" w:rsidRDefault="009E7CE5" w:rsidP="009E7CE5">
      <w:pPr>
        <w:ind w:firstLine="709"/>
        <w:jc w:val="both"/>
        <w:rPr>
          <w:sz w:val="28"/>
          <w:szCs w:val="28"/>
        </w:rPr>
      </w:pPr>
      <w:r w:rsidRPr="009E7CE5">
        <w:rPr>
          <w:sz w:val="28"/>
          <w:szCs w:val="28"/>
        </w:rPr>
        <w:lastRenderedPageBreak/>
        <w:tab/>
      </w:r>
      <w:r w:rsidRPr="009E7CE5">
        <w:rPr>
          <w:sz w:val="28"/>
          <w:szCs w:val="28"/>
        </w:rPr>
        <w:tab/>
        <w:t xml:space="preserve">1. декларация за спазване на правилата и изискванията за ползване на общински имоти – пасища, мери и ливади, утвърдена с Решение № 550/26.06.2015 г. на </w:t>
      </w:r>
      <w:proofErr w:type="spellStart"/>
      <w:r w:rsidRPr="009E7CE5">
        <w:rPr>
          <w:sz w:val="28"/>
          <w:szCs w:val="28"/>
        </w:rPr>
        <w:t>ОбС</w:t>
      </w:r>
      <w:proofErr w:type="spellEnd"/>
      <w:r w:rsidRPr="009E7CE5">
        <w:rPr>
          <w:sz w:val="28"/>
          <w:szCs w:val="28"/>
        </w:rPr>
        <w:t xml:space="preserve"> Иваново, </w:t>
      </w:r>
    </w:p>
    <w:p w:rsidR="009E7CE5" w:rsidRPr="009E7CE5" w:rsidRDefault="009E7CE5" w:rsidP="009E7CE5">
      <w:pPr>
        <w:ind w:firstLine="709"/>
        <w:jc w:val="both"/>
        <w:rPr>
          <w:sz w:val="28"/>
          <w:szCs w:val="28"/>
        </w:rPr>
      </w:pPr>
      <w:r w:rsidRPr="009E7CE5">
        <w:rPr>
          <w:sz w:val="28"/>
          <w:szCs w:val="28"/>
        </w:rPr>
        <w:tab/>
      </w:r>
      <w:r w:rsidRPr="009E7CE5">
        <w:rPr>
          <w:sz w:val="28"/>
          <w:szCs w:val="28"/>
        </w:rPr>
        <w:tab/>
        <w:t>2. декларация по образец, утвърдена с решение № 504 по протокол № 58/27.02.2015 г. на Общински съвет Иваново</w:t>
      </w:r>
      <w:r w:rsidRPr="009E7CE5">
        <w:rPr>
          <w:sz w:val="28"/>
          <w:szCs w:val="28"/>
          <w:lang w:val="en-US"/>
        </w:rPr>
        <w:t xml:space="preserve"> </w:t>
      </w:r>
      <w:r w:rsidRPr="009E7CE5">
        <w:rPr>
          <w:sz w:val="28"/>
          <w:szCs w:val="28"/>
        </w:rPr>
        <w:t>(в случай, че при разпределението</w:t>
      </w:r>
      <w:r w:rsidRPr="009E7CE5">
        <w:rPr>
          <w:sz w:val="28"/>
          <w:szCs w:val="28"/>
          <w:lang w:val="en-US"/>
        </w:rPr>
        <w:t>,</w:t>
      </w:r>
      <w:r w:rsidRPr="009E7CE5">
        <w:rPr>
          <w:sz w:val="28"/>
          <w:szCs w:val="28"/>
        </w:rPr>
        <w:t xml:space="preserve"> земеделски стопанин желае да получи за 1 ЖЕ по-малка площ от максимално установената в закона)</w:t>
      </w:r>
    </w:p>
    <w:p w:rsidR="009E7CE5" w:rsidRPr="009E7CE5" w:rsidRDefault="009E7CE5" w:rsidP="009E7CE5">
      <w:pPr>
        <w:ind w:firstLine="709"/>
        <w:jc w:val="both"/>
        <w:rPr>
          <w:sz w:val="28"/>
          <w:szCs w:val="28"/>
        </w:rPr>
      </w:pPr>
      <w:r w:rsidRPr="009E7CE5">
        <w:rPr>
          <w:sz w:val="28"/>
          <w:szCs w:val="28"/>
        </w:rPr>
        <w:tab/>
      </w:r>
      <w:r w:rsidRPr="009E7CE5">
        <w:rPr>
          <w:sz w:val="28"/>
          <w:szCs w:val="28"/>
        </w:rPr>
        <w:tab/>
        <w:t>3. нотариално заверено пълномощно (в случай на участие чрез пълномощник);</w:t>
      </w:r>
    </w:p>
    <w:p w:rsidR="009E7CE5" w:rsidRPr="009E7CE5" w:rsidRDefault="009E7CE5" w:rsidP="009E7CE5">
      <w:pPr>
        <w:ind w:firstLine="709"/>
        <w:jc w:val="both"/>
        <w:rPr>
          <w:b/>
          <w:sz w:val="28"/>
          <w:szCs w:val="28"/>
        </w:rPr>
      </w:pPr>
      <w:r w:rsidRPr="009E7CE5">
        <w:rPr>
          <w:sz w:val="28"/>
          <w:szCs w:val="28"/>
        </w:rPr>
        <w:tab/>
      </w:r>
      <w:r w:rsidRPr="009E7CE5">
        <w:rPr>
          <w:b/>
          <w:sz w:val="28"/>
          <w:szCs w:val="28"/>
        </w:rPr>
        <w:t>5.</w:t>
      </w:r>
      <w:r w:rsidRPr="009E7CE5">
        <w:rPr>
          <w:sz w:val="28"/>
          <w:szCs w:val="28"/>
        </w:rPr>
        <w:t xml:space="preserve"> Срок за подаване на заявленията – </w:t>
      </w:r>
      <w:r w:rsidRPr="009E7CE5">
        <w:rPr>
          <w:b/>
          <w:sz w:val="28"/>
          <w:szCs w:val="28"/>
        </w:rPr>
        <w:t>10.03.</w:t>
      </w:r>
      <w:r w:rsidRPr="009E7CE5">
        <w:rPr>
          <w:b/>
          <w:sz w:val="28"/>
          <w:szCs w:val="28"/>
          <w:lang w:val="en-US"/>
        </w:rPr>
        <w:t>2020</w:t>
      </w:r>
      <w:r w:rsidRPr="009E7CE5">
        <w:rPr>
          <w:b/>
          <w:sz w:val="28"/>
          <w:szCs w:val="28"/>
        </w:rPr>
        <w:t xml:space="preserve"> г.</w:t>
      </w:r>
    </w:p>
    <w:p w:rsidR="009E7CE5" w:rsidRPr="009E7CE5" w:rsidRDefault="009E7CE5" w:rsidP="009E7CE5">
      <w:pPr>
        <w:ind w:firstLine="709"/>
        <w:jc w:val="both"/>
        <w:rPr>
          <w:sz w:val="28"/>
          <w:szCs w:val="28"/>
        </w:rPr>
      </w:pPr>
      <w:r w:rsidRPr="009E7CE5">
        <w:rPr>
          <w:sz w:val="28"/>
          <w:szCs w:val="28"/>
        </w:rPr>
        <w:tab/>
      </w:r>
      <w:r w:rsidRPr="009E7CE5">
        <w:rPr>
          <w:b/>
          <w:sz w:val="28"/>
          <w:szCs w:val="28"/>
        </w:rPr>
        <w:t>6.</w:t>
      </w:r>
      <w:r w:rsidRPr="009E7CE5">
        <w:rPr>
          <w:sz w:val="28"/>
          <w:szCs w:val="28"/>
        </w:rPr>
        <w:t xml:space="preserve"> </w:t>
      </w:r>
      <w:r w:rsidRPr="009619BD">
        <w:rPr>
          <w:b/>
          <w:sz w:val="28"/>
          <w:szCs w:val="28"/>
        </w:rPr>
        <w:t>Дава съгласие</w:t>
      </w:r>
      <w:r w:rsidRPr="009E7CE5">
        <w:rPr>
          <w:sz w:val="28"/>
          <w:szCs w:val="28"/>
        </w:rPr>
        <w:t xml:space="preserve"> при подадени заявления в срока по т. 5 от </w:t>
      </w:r>
      <w:proofErr w:type="spellStart"/>
      <w:r w:rsidRPr="009E7CE5">
        <w:rPr>
          <w:sz w:val="28"/>
          <w:szCs w:val="28"/>
        </w:rPr>
        <w:t>правоимащи</w:t>
      </w:r>
      <w:proofErr w:type="spellEnd"/>
      <w:r w:rsidRPr="009E7CE5">
        <w:rPr>
          <w:sz w:val="28"/>
          <w:szCs w:val="28"/>
        </w:rPr>
        <w:t xml:space="preserve"> животновъди, да бъде извършено разпределение от комисия, назначена със заповед на кмета на общината, за индивидуално ползване на имотите от приложение № 1, съобразно броя и вида на регистрираните от тях пасищни животни. При разпределението да се отчита наличието на притежавани или ползвани на правно основание от заявителя пасища, мери и ливади.</w:t>
      </w:r>
    </w:p>
    <w:p w:rsidR="009E7CE5" w:rsidRPr="009E7CE5" w:rsidRDefault="009E7CE5" w:rsidP="009E7CE5">
      <w:pPr>
        <w:ind w:firstLine="709"/>
        <w:jc w:val="both"/>
        <w:rPr>
          <w:sz w:val="28"/>
          <w:szCs w:val="28"/>
        </w:rPr>
      </w:pPr>
      <w:r w:rsidRPr="009E7CE5">
        <w:rPr>
          <w:sz w:val="28"/>
          <w:szCs w:val="28"/>
        </w:rPr>
        <w:tab/>
      </w:r>
      <w:r w:rsidRPr="009E7CE5">
        <w:rPr>
          <w:b/>
          <w:sz w:val="28"/>
          <w:szCs w:val="28"/>
        </w:rPr>
        <w:t>7.</w:t>
      </w:r>
      <w:r w:rsidRPr="009E7CE5">
        <w:rPr>
          <w:sz w:val="28"/>
          <w:szCs w:val="28"/>
        </w:rPr>
        <w:t xml:space="preserve"> </w:t>
      </w:r>
      <w:r w:rsidRPr="009619BD">
        <w:rPr>
          <w:b/>
          <w:sz w:val="28"/>
          <w:szCs w:val="28"/>
        </w:rPr>
        <w:t>Дава съгласие</w:t>
      </w:r>
      <w:r w:rsidRPr="009E7CE5">
        <w:rPr>
          <w:sz w:val="28"/>
          <w:szCs w:val="28"/>
        </w:rPr>
        <w:t xml:space="preserve"> при недостиг на пасища и мери в дадено землище да се извършва допълнително разпределение в землище на съседни населени места до достигане на нормата по чл. 37и, ал. 4 от ЗСПЗЗ или до изчерпване на имотите от ОПФ.</w:t>
      </w:r>
    </w:p>
    <w:p w:rsidR="009E7CE5" w:rsidRPr="009E7CE5" w:rsidRDefault="009E7CE5" w:rsidP="009E7CE5">
      <w:pPr>
        <w:ind w:firstLine="709"/>
        <w:jc w:val="both"/>
        <w:rPr>
          <w:sz w:val="28"/>
          <w:szCs w:val="28"/>
        </w:rPr>
      </w:pPr>
      <w:r w:rsidRPr="009E7CE5">
        <w:rPr>
          <w:sz w:val="28"/>
          <w:szCs w:val="28"/>
        </w:rPr>
        <w:tab/>
      </w:r>
      <w:r w:rsidRPr="009E7CE5">
        <w:rPr>
          <w:b/>
          <w:sz w:val="28"/>
          <w:szCs w:val="28"/>
        </w:rPr>
        <w:t>8.</w:t>
      </w:r>
      <w:r w:rsidRPr="009E7CE5">
        <w:rPr>
          <w:sz w:val="28"/>
          <w:szCs w:val="28"/>
        </w:rPr>
        <w:t xml:space="preserve"> </w:t>
      </w:r>
      <w:r w:rsidRPr="009619BD">
        <w:rPr>
          <w:b/>
          <w:sz w:val="28"/>
          <w:szCs w:val="28"/>
        </w:rPr>
        <w:t xml:space="preserve">Дава съгласие </w:t>
      </w:r>
      <w:r w:rsidRPr="009E7CE5">
        <w:rPr>
          <w:sz w:val="28"/>
          <w:szCs w:val="28"/>
        </w:rPr>
        <w:t>въз основа на протоколите на комисията по чл. 37и, ал. 6 и 7 от ЗСПЗЗ и след заплащане на наемна цена, кметът на общината да сключва договори за наем със срок на действие от 5 стопански години, считано от 2020/2021 г.</w:t>
      </w:r>
    </w:p>
    <w:p w:rsidR="009E7CE5" w:rsidRPr="009E7CE5" w:rsidRDefault="009E7CE5" w:rsidP="009E7CE5">
      <w:pPr>
        <w:ind w:firstLine="709"/>
        <w:jc w:val="both"/>
        <w:rPr>
          <w:sz w:val="28"/>
          <w:szCs w:val="28"/>
        </w:rPr>
      </w:pPr>
      <w:r w:rsidRPr="009E7CE5">
        <w:rPr>
          <w:sz w:val="28"/>
          <w:szCs w:val="28"/>
        </w:rPr>
        <w:tab/>
      </w:r>
      <w:r w:rsidRPr="009E7CE5">
        <w:rPr>
          <w:rFonts w:eastAsia="Calibri"/>
          <w:b/>
          <w:sz w:val="28"/>
          <w:szCs w:val="28"/>
        </w:rPr>
        <w:t>9.</w:t>
      </w:r>
      <w:r w:rsidRPr="009E7CE5">
        <w:rPr>
          <w:rFonts w:eastAsia="Calibri"/>
          <w:sz w:val="28"/>
          <w:szCs w:val="28"/>
        </w:rPr>
        <w:t xml:space="preserve"> </w:t>
      </w:r>
      <w:r w:rsidRPr="009619BD">
        <w:rPr>
          <w:rFonts w:eastAsia="Calibri"/>
          <w:b/>
          <w:sz w:val="28"/>
          <w:szCs w:val="28"/>
        </w:rPr>
        <w:t>Дава съгласие</w:t>
      </w:r>
      <w:r w:rsidRPr="009E7CE5">
        <w:rPr>
          <w:rFonts w:eastAsia="Calibri"/>
          <w:sz w:val="28"/>
          <w:szCs w:val="28"/>
        </w:rPr>
        <w:t>, преди сключване на договорите, списъка с размера и местоположението на пасищата, мерите и ливадите от ОПФ за индивидуално ползване за стопанската 2020/2021 година по Приложение №1, да бъде актуализиран с финалния слой „Постоянно затревени площи” за кампания 201</w:t>
      </w:r>
      <w:r w:rsidRPr="009E7CE5">
        <w:rPr>
          <w:rFonts w:eastAsia="Calibri"/>
          <w:sz w:val="28"/>
          <w:szCs w:val="28"/>
          <w:lang w:val="en-US"/>
        </w:rPr>
        <w:t>9</w:t>
      </w:r>
      <w:r w:rsidRPr="009E7CE5">
        <w:rPr>
          <w:rFonts w:eastAsia="Calibri"/>
          <w:sz w:val="28"/>
          <w:szCs w:val="28"/>
        </w:rPr>
        <w:t>.</w:t>
      </w:r>
    </w:p>
    <w:p w:rsidR="009E7CE5" w:rsidRPr="009E7CE5" w:rsidRDefault="009E7CE5" w:rsidP="009E7CE5">
      <w:pPr>
        <w:ind w:firstLine="709"/>
        <w:jc w:val="both"/>
        <w:rPr>
          <w:sz w:val="28"/>
          <w:szCs w:val="28"/>
        </w:rPr>
      </w:pPr>
      <w:r w:rsidRPr="009E7CE5">
        <w:rPr>
          <w:sz w:val="28"/>
          <w:szCs w:val="28"/>
        </w:rPr>
        <w:tab/>
      </w:r>
      <w:r w:rsidRPr="009E7CE5">
        <w:rPr>
          <w:b/>
          <w:sz w:val="28"/>
          <w:szCs w:val="28"/>
        </w:rPr>
        <w:t>10.</w:t>
      </w:r>
      <w:r w:rsidRPr="009E7CE5">
        <w:rPr>
          <w:sz w:val="28"/>
          <w:szCs w:val="28"/>
        </w:rPr>
        <w:t xml:space="preserve"> </w:t>
      </w:r>
      <w:r w:rsidRPr="009619BD">
        <w:rPr>
          <w:b/>
          <w:sz w:val="28"/>
          <w:szCs w:val="28"/>
        </w:rPr>
        <w:t xml:space="preserve">Дава съгласие </w:t>
      </w:r>
      <w:r w:rsidRPr="009E7CE5">
        <w:rPr>
          <w:sz w:val="28"/>
          <w:szCs w:val="28"/>
        </w:rPr>
        <w:t>при сключване на договор по т. 8 за имот, който изцяло или частично не попада в специализирания слой „Площи, допустими за подпомагане” да не се дължи заплащане на наемната цена за площта извън слоя за две стопански години от сключването на договора.</w:t>
      </w:r>
    </w:p>
    <w:p w:rsidR="009E7CE5" w:rsidRPr="009E7CE5" w:rsidRDefault="009E7CE5" w:rsidP="009E7CE5">
      <w:pPr>
        <w:ind w:firstLine="709"/>
        <w:jc w:val="both"/>
        <w:rPr>
          <w:sz w:val="28"/>
          <w:szCs w:val="28"/>
        </w:rPr>
      </w:pPr>
      <w:r w:rsidRPr="009E7CE5">
        <w:rPr>
          <w:sz w:val="28"/>
          <w:szCs w:val="28"/>
        </w:rPr>
        <w:tab/>
      </w:r>
      <w:r w:rsidRPr="009E7CE5">
        <w:rPr>
          <w:b/>
          <w:sz w:val="28"/>
          <w:szCs w:val="28"/>
          <w:lang w:val="en-US"/>
        </w:rPr>
        <w:t>11.</w:t>
      </w:r>
      <w:r w:rsidRPr="009E7CE5">
        <w:rPr>
          <w:sz w:val="28"/>
          <w:szCs w:val="28"/>
          <w:lang w:val="en-US"/>
        </w:rPr>
        <w:t xml:space="preserve"> </w:t>
      </w:r>
      <w:r w:rsidRPr="009619BD">
        <w:rPr>
          <w:b/>
          <w:sz w:val="28"/>
          <w:szCs w:val="28"/>
        </w:rPr>
        <w:t>Дава съгласие</w:t>
      </w:r>
      <w:r w:rsidRPr="009E7CE5">
        <w:rPr>
          <w:sz w:val="28"/>
          <w:szCs w:val="28"/>
        </w:rPr>
        <w:t xml:space="preserve">, към Приложение № 1 да бъдат включени пасищата и мерите, които ще бъдат освободени след прекратяване или промяна (съгласно изискванията на чл.37м от ЗСПЗЗ) на договори на ползватели от преходни години. </w:t>
      </w:r>
    </w:p>
    <w:p w:rsidR="009E7CE5" w:rsidRPr="009E7CE5" w:rsidRDefault="009E7CE5" w:rsidP="009E7CE5">
      <w:pPr>
        <w:ind w:firstLine="709"/>
        <w:jc w:val="both"/>
        <w:rPr>
          <w:sz w:val="28"/>
          <w:szCs w:val="28"/>
        </w:rPr>
      </w:pPr>
      <w:r w:rsidRPr="009E7CE5">
        <w:rPr>
          <w:sz w:val="28"/>
          <w:szCs w:val="28"/>
        </w:rPr>
        <w:tab/>
      </w:r>
      <w:r w:rsidRPr="009E7CE5">
        <w:rPr>
          <w:b/>
          <w:sz w:val="28"/>
          <w:szCs w:val="28"/>
        </w:rPr>
        <w:t>12.</w:t>
      </w:r>
      <w:r w:rsidRPr="009E7CE5">
        <w:rPr>
          <w:sz w:val="28"/>
          <w:szCs w:val="28"/>
        </w:rPr>
        <w:t xml:space="preserve"> </w:t>
      </w:r>
      <w:r w:rsidRPr="009619BD">
        <w:rPr>
          <w:b/>
          <w:sz w:val="28"/>
          <w:szCs w:val="28"/>
        </w:rPr>
        <w:t xml:space="preserve">Дава съгласие </w:t>
      </w:r>
      <w:r w:rsidRPr="009E7CE5">
        <w:rPr>
          <w:sz w:val="28"/>
          <w:szCs w:val="28"/>
        </w:rPr>
        <w:t>при наличие на останали свободни пасища след извършеното разпределение, да бъдат проведени последователно търгове за предоставянето им под наем първо само на животновъди, а впоследствие на животновъди и лица, които  поемат задължение да ги поддържат в добро земеделско и екологично състояние като договорите за наем се сключват за една стопанска година.</w:t>
      </w:r>
    </w:p>
    <w:p w:rsidR="009E7CE5" w:rsidRPr="009E7CE5" w:rsidRDefault="009E7CE5" w:rsidP="009E7CE5">
      <w:pPr>
        <w:ind w:firstLine="709"/>
        <w:jc w:val="both"/>
        <w:rPr>
          <w:sz w:val="28"/>
          <w:szCs w:val="28"/>
        </w:rPr>
      </w:pPr>
      <w:r w:rsidRPr="009E7CE5">
        <w:rPr>
          <w:sz w:val="28"/>
          <w:szCs w:val="28"/>
        </w:rPr>
        <w:lastRenderedPageBreak/>
        <w:tab/>
      </w:r>
      <w:r w:rsidRPr="009E7CE5">
        <w:rPr>
          <w:b/>
          <w:sz w:val="28"/>
          <w:szCs w:val="28"/>
        </w:rPr>
        <w:t>14.</w:t>
      </w:r>
      <w:r w:rsidRPr="009E7CE5">
        <w:rPr>
          <w:sz w:val="28"/>
          <w:szCs w:val="28"/>
        </w:rPr>
        <w:t xml:space="preserve"> Договорите по т. 12, сключени през календарната </w:t>
      </w:r>
      <w:r w:rsidRPr="009E7CE5">
        <w:rPr>
          <w:sz w:val="28"/>
          <w:szCs w:val="28"/>
          <w:lang w:val="en-US"/>
        </w:rPr>
        <w:t>2020</w:t>
      </w:r>
      <w:r w:rsidRPr="009E7CE5">
        <w:rPr>
          <w:sz w:val="28"/>
          <w:szCs w:val="28"/>
        </w:rPr>
        <w:t xml:space="preserve"> г. са със срок на действие една стопанска година и са валидни за 2020/2021 г. </w:t>
      </w:r>
    </w:p>
    <w:p w:rsidR="009E7CE5" w:rsidRPr="009E7CE5" w:rsidRDefault="009E7CE5" w:rsidP="009E7CE5">
      <w:pPr>
        <w:ind w:firstLine="709"/>
        <w:jc w:val="both"/>
        <w:rPr>
          <w:sz w:val="28"/>
          <w:szCs w:val="28"/>
        </w:rPr>
      </w:pPr>
      <w:r w:rsidRPr="009E7CE5">
        <w:rPr>
          <w:sz w:val="28"/>
          <w:szCs w:val="28"/>
        </w:rPr>
        <w:tab/>
      </w:r>
      <w:r w:rsidRPr="009E7CE5">
        <w:rPr>
          <w:b/>
          <w:sz w:val="28"/>
          <w:szCs w:val="28"/>
        </w:rPr>
        <w:t>15.</w:t>
      </w:r>
      <w:r w:rsidRPr="009E7CE5">
        <w:rPr>
          <w:sz w:val="28"/>
          <w:szCs w:val="28"/>
        </w:rPr>
        <w:t xml:space="preserve"> </w:t>
      </w:r>
      <w:r w:rsidRPr="009619BD">
        <w:rPr>
          <w:b/>
          <w:sz w:val="28"/>
          <w:szCs w:val="28"/>
        </w:rPr>
        <w:t xml:space="preserve">Дава съгласие </w:t>
      </w:r>
      <w:r w:rsidRPr="009E7CE5">
        <w:rPr>
          <w:sz w:val="28"/>
          <w:szCs w:val="28"/>
        </w:rPr>
        <w:t xml:space="preserve">Годишната програма за управление и разпореждане с имоти общинската собственост за </w:t>
      </w:r>
      <w:r w:rsidRPr="009E7CE5">
        <w:rPr>
          <w:sz w:val="28"/>
          <w:szCs w:val="28"/>
          <w:lang w:val="en-US"/>
        </w:rPr>
        <w:t>2020</w:t>
      </w:r>
      <w:r w:rsidRPr="009E7CE5">
        <w:rPr>
          <w:sz w:val="28"/>
          <w:szCs w:val="28"/>
        </w:rPr>
        <w:t xml:space="preserve"> г. – раздел III, А, т. 4 следва да бъде допълнена със следните имоти с идентификатори по кадастрални карти на: с. Кошов - 39205.102.240, с. Мечка - 47977.237.1, с. Пиргово - 56397.381.147, 56397.381.149. 56397.185.182, 56397.185.382, 56397.335.383, с. Тръстеник – 73362.111.39, 73362.317.1, 73362.317.2, 73362.317.4, 73362.317.5, 73362.320.2, 73362.321.2 и 73362.324.1.</w:t>
      </w:r>
    </w:p>
    <w:p w:rsidR="009E7CE5" w:rsidRPr="009E7CE5" w:rsidRDefault="009E7CE5" w:rsidP="009E7CE5">
      <w:pPr>
        <w:ind w:firstLine="709"/>
        <w:jc w:val="both"/>
        <w:rPr>
          <w:sz w:val="28"/>
          <w:szCs w:val="28"/>
        </w:rPr>
      </w:pPr>
      <w:r w:rsidRPr="009E7CE5">
        <w:rPr>
          <w:sz w:val="28"/>
          <w:szCs w:val="28"/>
        </w:rPr>
        <w:tab/>
      </w:r>
      <w:r w:rsidRPr="009E7CE5">
        <w:rPr>
          <w:b/>
          <w:sz w:val="28"/>
          <w:szCs w:val="28"/>
        </w:rPr>
        <w:t>16.</w:t>
      </w:r>
      <w:r w:rsidRPr="009E7CE5">
        <w:rPr>
          <w:sz w:val="28"/>
          <w:szCs w:val="28"/>
        </w:rPr>
        <w:t xml:space="preserve"> </w:t>
      </w:r>
      <w:r w:rsidRPr="009619BD">
        <w:rPr>
          <w:b/>
          <w:sz w:val="28"/>
          <w:szCs w:val="28"/>
        </w:rPr>
        <w:t xml:space="preserve">Дава съгласие </w:t>
      </w:r>
      <w:proofErr w:type="spellStart"/>
      <w:r w:rsidRPr="009E7CE5">
        <w:rPr>
          <w:sz w:val="28"/>
          <w:szCs w:val="28"/>
        </w:rPr>
        <w:t>пашата</w:t>
      </w:r>
      <w:proofErr w:type="spellEnd"/>
      <w:r w:rsidRPr="009E7CE5">
        <w:rPr>
          <w:sz w:val="28"/>
          <w:szCs w:val="28"/>
        </w:rPr>
        <w:t xml:space="preserve"> в имоти извън обхвата на приложение № 1 да е свободна и безвъзмездна за нерегистрирани, съгласно чл. 7 от ЗПЗП земеделски стопани, с изключение на частите от тях, представляващи гори, за които има забрана на </w:t>
      </w:r>
      <w:proofErr w:type="spellStart"/>
      <w:r w:rsidRPr="009E7CE5">
        <w:rPr>
          <w:sz w:val="28"/>
          <w:szCs w:val="28"/>
        </w:rPr>
        <w:t>паша</w:t>
      </w:r>
      <w:proofErr w:type="spellEnd"/>
      <w:r w:rsidRPr="009E7CE5">
        <w:rPr>
          <w:sz w:val="28"/>
          <w:szCs w:val="28"/>
        </w:rPr>
        <w:t>.</w:t>
      </w:r>
    </w:p>
    <w:p w:rsidR="009E7CE5" w:rsidRPr="009E7CE5" w:rsidRDefault="009E7CE5" w:rsidP="009E7CE5">
      <w:pPr>
        <w:ind w:firstLine="709"/>
        <w:jc w:val="both"/>
        <w:rPr>
          <w:sz w:val="28"/>
          <w:szCs w:val="28"/>
        </w:rPr>
      </w:pPr>
      <w:r w:rsidRPr="009E7CE5">
        <w:rPr>
          <w:sz w:val="28"/>
          <w:szCs w:val="28"/>
        </w:rPr>
        <w:tab/>
      </w:r>
      <w:r w:rsidRPr="009E7CE5">
        <w:rPr>
          <w:b/>
          <w:sz w:val="28"/>
          <w:szCs w:val="28"/>
        </w:rPr>
        <w:t>17.</w:t>
      </w:r>
      <w:r w:rsidRPr="009E7CE5">
        <w:rPr>
          <w:sz w:val="28"/>
          <w:szCs w:val="28"/>
        </w:rPr>
        <w:t xml:space="preserve"> На основание чл. 60 от АПК, допуска предварително изпълнение на настоящето решение.</w:t>
      </w:r>
    </w:p>
    <w:p w:rsidR="009E7CE5" w:rsidRPr="009E7CE5" w:rsidRDefault="009E7CE5" w:rsidP="009E7CE5">
      <w:pPr>
        <w:ind w:firstLine="709"/>
        <w:jc w:val="both"/>
        <w:rPr>
          <w:sz w:val="28"/>
          <w:szCs w:val="28"/>
        </w:rPr>
      </w:pPr>
      <w:r w:rsidRPr="009E7CE5">
        <w:rPr>
          <w:sz w:val="28"/>
          <w:szCs w:val="28"/>
        </w:rPr>
        <w:tab/>
      </w:r>
      <w:r w:rsidRPr="009E7CE5">
        <w:rPr>
          <w:b/>
          <w:sz w:val="28"/>
          <w:szCs w:val="28"/>
        </w:rPr>
        <w:t>19.</w:t>
      </w:r>
      <w:r w:rsidRPr="009E7CE5">
        <w:rPr>
          <w:sz w:val="28"/>
          <w:szCs w:val="28"/>
        </w:rPr>
        <w:t xml:space="preserve"> </w:t>
      </w:r>
      <w:r w:rsidRPr="009619BD">
        <w:rPr>
          <w:b/>
          <w:sz w:val="28"/>
          <w:szCs w:val="28"/>
        </w:rPr>
        <w:t>Възлага</w:t>
      </w:r>
      <w:r w:rsidRPr="009E7CE5">
        <w:rPr>
          <w:sz w:val="28"/>
          <w:szCs w:val="28"/>
        </w:rPr>
        <w:t xml:space="preserve"> на кметовете/км. наместници на съответните населени места на Община Иваново контрола по изпълнение и спазване на Правилата за ползване на общинските пасища и мери от страна на ползвателите, и задължението при констатирани нарушения своевременно да уведомяват кмета на община Иваново.</w:t>
      </w:r>
    </w:p>
    <w:p w:rsidR="009E7CE5" w:rsidRPr="009E7CE5" w:rsidRDefault="009E7CE5" w:rsidP="009E7CE5">
      <w:pPr>
        <w:ind w:firstLine="709"/>
        <w:jc w:val="both"/>
        <w:rPr>
          <w:sz w:val="28"/>
          <w:szCs w:val="28"/>
        </w:rPr>
      </w:pPr>
      <w:r w:rsidRPr="009E7CE5">
        <w:rPr>
          <w:sz w:val="28"/>
          <w:szCs w:val="28"/>
        </w:rPr>
        <w:tab/>
      </w:r>
      <w:r w:rsidRPr="009E7CE5">
        <w:rPr>
          <w:b/>
          <w:sz w:val="28"/>
          <w:szCs w:val="28"/>
        </w:rPr>
        <w:t>20.</w:t>
      </w:r>
      <w:r w:rsidRPr="009E7CE5">
        <w:rPr>
          <w:sz w:val="28"/>
          <w:szCs w:val="28"/>
        </w:rPr>
        <w:t xml:space="preserve"> </w:t>
      </w:r>
      <w:r w:rsidRPr="009619BD">
        <w:rPr>
          <w:b/>
          <w:sz w:val="28"/>
          <w:szCs w:val="28"/>
        </w:rPr>
        <w:t>Възлага</w:t>
      </w:r>
      <w:r w:rsidRPr="009E7CE5">
        <w:rPr>
          <w:sz w:val="28"/>
          <w:szCs w:val="28"/>
        </w:rPr>
        <w:t xml:space="preserve"> на кмета на община Иваново да организира изпълнението на настоящето решение.</w:t>
      </w:r>
    </w:p>
    <w:p w:rsidR="00A42872" w:rsidRDefault="00A42872" w:rsidP="00A42872">
      <w:pPr>
        <w:ind w:firstLine="709"/>
        <w:jc w:val="both"/>
        <w:rPr>
          <w:sz w:val="28"/>
          <w:szCs w:val="28"/>
        </w:rPr>
      </w:pPr>
    </w:p>
    <w:p w:rsidR="0050515A" w:rsidRDefault="0050515A" w:rsidP="00A42872">
      <w:pPr>
        <w:ind w:firstLine="709"/>
        <w:jc w:val="both"/>
        <w:rPr>
          <w:sz w:val="28"/>
          <w:szCs w:val="28"/>
          <w:lang w:val="en-US"/>
        </w:rPr>
      </w:pPr>
      <w:r>
        <w:rPr>
          <w:sz w:val="28"/>
          <w:szCs w:val="28"/>
        </w:rPr>
        <w:t>ПО ЕДИНАДЕСЕТА ТОЧКА:</w:t>
      </w:r>
    </w:p>
    <w:p w:rsidR="0050515A" w:rsidRDefault="0050515A" w:rsidP="0050515A">
      <w:pPr>
        <w:ind w:firstLine="720"/>
        <w:jc w:val="both"/>
        <w:rPr>
          <w:sz w:val="28"/>
          <w:szCs w:val="28"/>
          <w:lang w:val="en-US"/>
        </w:rPr>
      </w:pPr>
    </w:p>
    <w:p w:rsidR="00AA5A5B" w:rsidRDefault="0050515A" w:rsidP="0050515A">
      <w:pPr>
        <w:ind w:firstLine="709"/>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 Докладна записка №</w:t>
      </w:r>
      <w:r w:rsidR="00B8615A">
        <w:rPr>
          <w:sz w:val="28"/>
          <w:szCs w:val="28"/>
        </w:rPr>
        <w:t>9</w:t>
      </w:r>
      <w:r w:rsidR="009E7CE5">
        <w:rPr>
          <w:sz w:val="28"/>
          <w:szCs w:val="28"/>
        </w:rPr>
        <w:t>3</w:t>
      </w:r>
      <w:r w:rsidRPr="0051654B">
        <w:rPr>
          <w:sz w:val="28"/>
          <w:szCs w:val="28"/>
        </w:rPr>
        <w:t xml:space="preserve"> относно</w:t>
      </w:r>
      <w:r w:rsidRPr="0051654B">
        <w:rPr>
          <w:sz w:val="28"/>
          <w:szCs w:val="28"/>
          <w:lang w:val="en-US"/>
        </w:rPr>
        <w:t xml:space="preserve"> </w:t>
      </w:r>
      <w:r w:rsidR="009E7CE5" w:rsidRPr="009E7CE5">
        <w:rPr>
          <w:sz w:val="28"/>
          <w:szCs w:val="28"/>
        </w:rPr>
        <w:t>Приемане на Наредба за отмяна на Наредба № 6 за пожарна безопасност на територията на Община Иваново</w:t>
      </w:r>
      <w:r w:rsidR="00AA5A5B">
        <w:rPr>
          <w:sz w:val="28"/>
          <w:szCs w:val="28"/>
        </w:rPr>
        <w:t>.</w:t>
      </w:r>
      <w:r>
        <w:rPr>
          <w:sz w:val="28"/>
          <w:szCs w:val="28"/>
        </w:rPr>
        <w:t xml:space="preserve"> </w:t>
      </w:r>
      <w:r w:rsidR="00AA5A5B">
        <w:rPr>
          <w:sz w:val="28"/>
          <w:szCs w:val="28"/>
        </w:rPr>
        <w:t xml:space="preserve">Давам думата на г-н </w:t>
      </w:r>
      <w:proofErr w:type="spellStart"/>
      <w:r w:rsidR="009E7CE5">
        <w:rPr>
          <w:sz w:val="28"/>
          <w:szCs w:val="28"/>
        </w:rPr>
        <w:t>Градев</w:t>
      </w:r>
      <w:proofErr w:type="spellEnd"/>
      <w:r w:rsidR="00AA5A5B">
        <w:rPr>
          <w:sz w:val="28"/>
          <w:szCs w:val="28"/>
        </w:rPr>
        <w:t>?</w:t>
      </w:r>
    </w:p>
    <w:p w:rsidR="00AA5A5B" w:rsidRDefault="00AA5A5B" w:rsidP="00AA5A5B">
      <w:pPr>
        <w:ind w:firstLine="720"/>
        <w:jc w:val="both"/>
        <w:rPr>
          <w:sz w:val="28"/>
          <w:szCs w:val="28"/>
        </w:rPr>
      </w:pPr>
      <w:r w:rsidRPr="00816040">
        <w:rPr>
          <w:sz w:val="28"/>
          <w:szCs w:val="28"/>
          <w:u w:val="single"/>
        </w:rPr>
        <w:t xml:space="preserve">Г-н </w:t>
      </w:r>
      <w:r w:rsidR="009E7CE5">
        <w:rPr>
          <w:sz w:val="28"/>
          <w:szCs w:val="28"/>
          <w:u w:val="single"/>
        </w:rPr>
        <w:t xml:space="preserve">Николай </w:t>
      </w:r>
      <w:proofErr w:type="spellStart"/>
      <w:r w:rsidR="009E7CE5">
        <w:rPr>
          <w:sz w:val="28"/>
          <w:szCs w:val="28"/>
          <w:u w:val="single"/>
        </w:rPr>
        <w:t>Градев</w:t>
      </w:r>
      <w:proofErr w:type="spellEnd"/>
      <w:r>
        <w:rPr>
          <w:sz w:val="28"/>
          <w:szCs w:val="28"/>
        </w:rPr>
        <w:t xml:space="preserve"> – </w:t>
      </w:r>
      <w:r w:rsidR="009E7CE5">
        <w:rPr>
          <w:sz w:val="28"/>
          <w:szCs w:val="28"/>
        </w:rPr>
        <w:t>Запознахме се с мотивите, подкрепяме докладната</w:t>
      </w:r>
      <w:r>
        <w:rPr>
          <w:sz w:val="28"/>
          <w:szCs w:val="28"/>
        </w:rPr>
        <w:t>.</w:t>
      </w:r>
    </w:p>
    <w:p w:rsidR="00AA5A5B"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г-н </w:t>
      </w:r>
      <w:r w:rsidR="009E7CE5">
        <w:rPr>
          <w:sz w:val="28"/>
          <w:szCs w:val="28"/>
        </w:rPr>
        <w:t>Киряков</w:t>
      </w:r>
      <w:r>
        <w:rPr>
          <w:sz w:val="28"/>
          <w:szCs w:val="28"/>
        </w:rPr>
        <w:t xml:space="preserve"> за становище на </w:t>
      </w:r>
      <w:r w:rsidR="009E7CE5">
        <w:rPr>
          <w:sz w:val="28"/>
          <w:szCs w:val="28"/>
        </w:rPr>
        <w:t>трета</w:t>
      </w:r>
      <w:r>
        <w:rPr>
          <w:sz w:val="28"/>
          <w:szCs w:val="28"/>
        </w:rPr>
        <w:t xml:space="preserve"> комисия?</w:t>
      </w:r>
    </w:p>
    <w:p w:rsidR="00AA5A5B" w:rsidRDefault="00AA5A5B" w:rsidP="00AA5A5B">
      <w:pPr>
        <w:ind w:firstLine="720"/>
        <w:jc w:val="both"/>
        <w:rPr>
          <w:sz w:val="28"/>
          <w:szCs w:val="28"/>
        </w:rPr>
      </w:pPr>
      <w:r w:rsidRPr="00816040">
        <w:rPr>
          <w:sz w:val="28"/>
          <w:szCs w:val="28"/>
          <w:u w:val="single"/>
        </w:rPr>
        <w:t xml:space="preserve">Г-н </w:t>
      </w:r>
      <w:r w:rsidR="009E7CE5">
        <w:rPr>
          <w:sz w:val="28"/>
          <w:szCs w:val="28"/>
          <w:u w:val="single"/>
        </w:rPr>
        <w:t>Димчо Киряков</w:t>
      </w:r>
      <w:r>
        <w:rPr>
          <w:sz w:val="28"/>
          <w:szCs w:val="28"/>
        </w:rPr>
        <w:t xml:space="preserve"> – </w:t>
      </w:r>
      <w:r w:rsidR="002518C5">
        <w:rPr>
          <w:sz w:val="28"/>
          <w:szCs w:val="28"/>
        </w:rPr>
        <w:t>Положително становище</w:t>
      </w:r>
      <w:r>
        <w:rPr>
          <w:sz w:val="28"/>
          <w:szCs w:val="28"/>
        </w:rPr>
        <w:t>.</w:t>
      </w:r>
    </w:p>
    <w:p w:rsidR="00AA5A5B"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Давам думата на г-</w:t>
      </w:r>
      <w:r w:rsidR="00A66736">
        <w:rPr>
          <w:sz w:val="28"/>
          <w:szCs w:val="28"/>
        </w:rPr>
        <w:t xml:space="preserve">н </w:t>
      </w:r>
      <w:r w:rsidR="009E7CE5">
        <w:rPr>
          <w:sz w:val="28"/>
          <w:szCs w:val="28"/>
        </w:rPr>
        <w:t>Пеков</w:t>
      </w:r>
      <w:r>
        <w:rPr>
          <w:sz w:val="28"/>
          <w:szCs w:val="28"/>
        </w:rPr>
        <w:t xml:space="preserve"> за становище на </w:t>
      </w:r>
      <w:r w:rsidR="009E7CE5">
        <w:rPr>
          <w:sz w:val="28"/>
          <w:szCs w:val="28"/>
        </w:rPr>
        <w:t>първа</w:t>
      </w:r>
      <w:r>
        <w:rPr>
          <w:sz w:val="28"/>
          <w:szCs w:val="28"/>
        </w:rPr>
        <w:t xml:space="preserve"> комисия?</w:t>
      </w:r>
    </w:p>
    <w:p w:rsidR="00AA5A5B" w:rsidRDefault="00AA5A5B" w:rsidP="00AA5A5B">
      <w:pPr>
        <w:ind w:firstLine="720"/>
        <w:jc w:val="both"/>
        <w:rPr>
          <w:sz w:val="28"/>
          <w:szCs w:val="28"/>
        </w:rPr>
      </w:pPr>
      <w:r w:rsidRPr="00816040">
        <w:rPr>
          <w:sz w:val="28"/>
          <w:szCs w:val="28"/>
          <w:u w:val="single"/>
        </w:rPr>
        <w:t>Г-</w:t>
      </w:r>
      <w:r w:rsidR="009E7CE5">
        <w:rPr>
          <w:sz w:val="28"/>
          <w:szCs w:val="28"/>
          <w:u w:val="single"/>
        </w:rPr>
        <w:t>н Никола</w:t>
      </w:r>
      <w:r w:rsidR="00A66736">
        <w:rPr>
          <w:sz w:val="28"/>
          <w:szCs w:val="28"/>
          <w:u w:val="single"/>
        </w:rPr>
        <w:t xml:space="preserve"> </w:t>
      </w:r>
      <w:r w:rsidR="009E7CE5">
        <w:rPr>
          <w:sz w:val="28"/>
          <w:szCs w:val="28"/>
          <w:u w:val="single"/>
        </w:rPr>
        <w:t>Пеков</w:t>
      </w:r>
      <w:r>
        <w:rPr>
          <w:sz w:val="28"/>
          <w:szCs w:val="28"/>
        </w:rPr>
        <w:t xml:space="preserve"> – </w:t>
      </w:r>
      <w:r w:rsidR="009E7CE5">
        <w:rPr>
          <w:sz w:val="28"/>
          <w:szCs w:val="28"/>
        </w:rPr>
        <w:t>Първа комисия, също положително становище</w:t>
      </w:r>
      <w:r>
        <w:rPr>
          <w:sz w:val="28"/>
          <w:szCs w:val="28"/>
        </w:rPr>
        <w:t>.</w:t>
      </w:r>
    </w:p>
    <w:p w:rsidR="00AA5A5B" w:rsidRPr="004015E9" w:rsidRDefault="00AA5A5B" w:rsidP="00AA5A5B">
      <w:pPr>
        <w:ind w:firstLine="720"/>
        <w:jc w:val="both"/>
        <w:rPr>
          <w:sz w:val="28"/>
          <w:szCs w:val="28"/>
        </w:rPr>
      </w:pPr>
      <w:r w:rsidRPr="00816040">
        <w:rPr>
          <w:sz w:val="28"/>
          <w:szCs w:val="28"/>
          <w:u w:val="single"/>
        </w:rPr>
        <w:t xml:space="preserve">Г-н Мариян </w:t>
      </w:r>
      <w:proofErr w:type="spellStart"/>
      <w:r w:rsidRPr="00816040">
        <w:rPr>
          <w:sz w:val="28"/>
          <w:szCs w:val="28"/>
          <w:u w:val="single"/>
        </w:rPr>
        <w:t>Драшков</w:t>
      </w:r>
      <w:proofErr w:type="spellEnd"/>
      <w:r>
        <w:rPr>
          <w:sz w:val="28"/>
          <w:szCs w:val="28"/>
        </w:rPr>
        <w:t xml:space="preserve"> – Благодаря. Имате думата за изказвания</w:t>
      </w:r>
      <w:r w:rsidRPr="00C43AD3">
        <w:rPr>
          <w:sz w:val="28"/>
          <w:szCs w:val="28"/>
        </w:rPr>
        <w:t>... Няма</w:t>
      </w:r>
      <w:r w:rsidR="00BE7843">
        <w:rPr>
          <w:sz w:val="28"/>
          <w:szCs w:val="28"/>
        </w:rPr>
        <w:t xml:space="preserve"> желаещи</w:t>
      </w:r>
      <w:r w:rsidRPr="00C43AD3">
        <w:rPr>
          <w:sz w:val="28"/>
          <w:szCs w:val="28"/>
        </w:rPr>
        <w:t>.</w:t>
      </w:r>
      <w:r>
        <w:rPr>
          <w:sz w:val="28"/>
          <w:szCs w:val="28"/>
        </w:rPr>
        <w:t xml:space="preserve"> Преминаваме </w:t>
      </w:r>
      <w:r w:rsidR="00F83FEE">
        <w:rPr>
          <w:sz w:val="28"/>
          <w:szCs w:val="28"/>
        </w:rPr>
        <w:t xml:space="preserve">към </w:t>
      </w:r>
      <w:r>
        <w:rPr>
          <w:sz w:val="28"/>
          <w:szCs w:val="28"/>
        </w:rPr>
        <w:t>гласуване.</w:t>
      </w:r>
    </w:p>
    <w:p w:rsidR="00F83FEE" w:rsidRDefault="00F83FEE" w:rsidP="0050515A">
      <w:pPr>
        <w:ind w:firstLine="720"/>
        <w:jc w:val="both"/>
        <w:rPr>
          <w:sz w:val="28"/>
          <w:szCs w:val="28"/>
        </w:rPr>
      </w:pPr>
    </w:p>
    <w:p w:rsidR="0050515A" w:rsidRDefault="0050515A" w:rsidP="0050515A">
      <w:pPr>
        <w:ind w:firstLine="720"/>
        <w:jc w:val="both"/>
        <w:rPr>
          <w:sz w:val="28"/>
          <w:szCs w:val="28"/>
          <w:lang w:val="en-US"/>
        </w:rPr>
      </w:pPr>
      <w:r>
        <w:rPr>
          <w:sz w:val="28"/>
          <w:szCs w:val="28"/>
        </w:rPr>
        <w:t>ГЛАСУВА СЕ:</w:t>
      </w:r>
    </w:p>
    <w:p w:rsidR="0050515A" w:rsidRDefault="0050515A" w:rsidP="0050515A">
      <w:pPr>
        <w:ind w:firstLine="708"/>
        <w:rPr>
          <w:sz w:val="28"/>
          <w:szCs w:val="28"/>
        </w:rPr>
      </w:pPr>
      <w:r>
        <w:rPr>
          <w:sz w:val="28"/>
          <w:szCs w:val="28"/>
        </w:rPr>
        <w:t>“за” – 1</w:t>
      </w:r>
      <w:r w:rsidR="00A66736">
        <w:rPr>
          <w:sz w:val="28"/>
          <w:szCs w:val="28"/>
        </w:rPr>
        <w:t>2</w:t>
      </w:r>
      <w:r>
        <w:rPr>
          <w:sz w:val="28"/>
          <w:szCs w:val="28"/>
        </w:rPr>
        <w:t xml:space="preserve"> гласа; “против” – няма; “въздържали се” – няма</w:t>
      </w:r>
    </w:p>
    <w:p w:rsidR="0050515A" w:rsidRDefault="0050515A" w:rsidP="0050515A">
      <w:pPr>
        <w:tabs>
          <w:tab w:val="left" w:pos="4200"/>
        </w:tabs>
        <w:ind w:firstLine="708"/>
        <w:rPr>
          <w:sz w:val="28"/>
          <w:szCs w:val="28"/>
        </w:rPr>
      </w:pPr>
      <w:r w:rsidRPr="00495873">
        <w:rPr>
          <w:sz w:val="28"/>
          <w:szCs w:val="28"/>
        </w:rPr>
        <w:t>Общинския съвет прие</w:t>
      </w:r>
    </w:p>
    <w:p w:rsidR="002518C5" w:rsidRDefault="002518C5" w:rsidP="0050515A">
      <w:pPr>
        <w:tabs>
          <w:tab w:val="left" w:pos="4200"/>
        </w:tabs>
        <w:ind w:firstLine="708"/>
        <w:rPr>
          <w:sz w:val="28"/>
          <w:szCs w:val="28"/>
          <w:lang w:val="en-US"/>
        </w:rPr>
      </w:pPr>
    </w:p>
    <w:p w:rsidR="006B452C" w:rsidRPr="006B452C" w:rsidRDefault="006B452C" w:rsidP="0050515A">
      <w:pPr>
        <w:tabs>
          <w:tab w:val="left" w:pos="4200"/>
        </w:tabs>
        <w:ind w:firstLine="708"/>
        <w:rPr>
          <w:sz w:val="28"/>
          <w:szCs w:val="28"/>
          <w:lang w:val="en-US"/>
        </w:rPr>
      </w:pPr>
    </w:p>
    <w:p w:rsidR="0050515A" w:rsidRDefault="0050515A" w:rsidP="0050515A">
      <w:pPr>
        <w:ind w:firstLine="720"/>
        <w:jc w:val="center"/>
        <w:rPr>
          <w:sz w:val="28"/>
          <w:szCs w:val="28"/>
        </w:rPr>
      </w:pPr>
      <w:r w:rsidRPr="001A6DB4">
        <w:rPr>
          <w:sz w:val="28"/>
          <w:szCs w:val="28"/>
        </w:rPr>
        <w:lastRenderedPageBreak/>
        <w:t>Р Е Ш Е Н И Е</w:t>
      </w:r>
    </w:p>
    <w:p w:rsidR="0050515A" w:rsidRPr="001A6DB4" w:rsidRDefault="0050515A" w:rsidP="0050515A">
      <w:pPr>
        <w:ind w:firstLine="720"/>
        <w:jc w:val="center"/>
        <w:rPr>
          <w:sz w:val="28"/>
          <w:szCs w:val="28"/>
        </w:rPr>
      </w:pPr>
    </w:p>
    <w:p w:rsidR="0050515A" w:rsidRPr="00623B3F" w:rsidRDefault="0050515A" w:rsidP="0050515A">
      <w:pPr>
        <w:ind w:firstLine="720"/>
        <w:jc w:val="center"/>
        <w:rPr>
          <w:sz w:val="28"/>
          <w:szCs w:val="28"/>
          <w:lang w:val="en-US"/>
        </w:rPr>
      </w:pPr>
      <w:r>
        <w:rPr>
          <w:sz w:val="28"/>
          <w:szCs w:val="28"/>
        </w:rPr>
        <w:t>№</w:t>
      </w:r>
      <w:r w:rsidR="009E7CE5">
        <w:rPr>
          <w:sz w:val="28"/>
          <w:szCs w:val="28"/>
        </w:rPr>
        <w:t>71</w:t>
      </w:r>
    </w:p>
    <w:p w:rsidR="0050515A" w:rsidRPr="00B31B91" w:rsidRDefault="0050515A" w:rsidP="0050515A">
      <w:pPr>
        <w:ind w:firstLine="720"/>
        <w:jc w:val="center"/>
        <w:rPr>
          <w:sz w:val="28"/>
          <w:szCs w:val="28"/>
          <w:lang w:val="en-US"/>
        </w:rPr>
      </w:pPr>
    </w:p>
    <w:p w:rsidR="0050515A" w:rsidRDefault="0050515A" w:rsidP="0050515A">
      <w:pPr>
        <w:ind w:firstLine="720"/>
        <w:jc w:val="both"/>
        <w:rPr>
          <w:sz w:val="28"/>
          <w:szCs w:val="28"/>
        </w:rPr>
      </w:pPr>
      <w:r w:rsidRPr="000E69D1">
        <w:rPr>
          <w:sz w:val="28"/>
          <w:szCs w:val="28"/>
          <w:lang w:val="ru-RU"/>
        </w:rPr>
        <w:t>На основани</w:t>
      </w:r>
      <w:proofErr w:type="gramStart"/>
      <w:r w:rsidRPr="000E69D1">
        <w:rPr>
          <w:sz w:val="28"/>
          <w:szCs w:val="28"/>
          <w:lang w:val="ru-RU"/>
        </w:rPr>
        <w:t>е</w:t>
      </w:r>
      <w:proofErr w:type="gramEnd"/>
      <w:r w:rsidRPr="008266DC">
        <w:rPr>
          <w:sz w:val="28"/>
          <w:szCs w:val="28"/>
        </w:rPr>
        <w:t xml:space="preserve"> </w:t>
      </w:r>
      <w:r w:rsidR="009E7CE5" w:rsidRPr="009E7CE5">
        <w:rPr>
          <w:sz w:val="28"/>
          <w:szCs w:val="28"/>
        </w:rPr>
        <w:t xml:space="preserve">чл. 21, ал. 2, във връзка с чл. 27, ал. 3 от Закона за местното самоуправление и местната администрация и чл. 79 от </w:t>
      </w:r>
      <w:proofErr w:type="spellStart"/>
      <w:r w:rsidR="009E7CE5" w:rsidRPr="009E7CE5">
        <w:rPr>
          <w:sz w:val="28"/>
          <w:szCs w:val="28"/>
        </w:rPr>
        <w:t>Административнопроцесуалния</w:t>
      </w:r>
      <w:proofErr w:type="spellEnd"/>
      <w:r w:rsidR="009E7CE5" w:rsidRPr="009E7CE5">
        <w:rPr>
          <w:sz w:val="28"/>
          <w:szCs w:val="28"/>
        </w:rPr>
        <w:t xml:space="preserve"> кодекс</w:t>
      </w:r>
      <w:r w:rsidRPr="00DC382F">
        <w:rPr>
          <w:sz w:val="28"/>
          <w:szCs w:val="28"/>
        </w:rPr>
        <w:t>, Общински</w:t>
      </w:r>
      <w:r w:rsidRPr="00FF3C55">
        <w:rPr>
          <w:sz w:val="28"/>
          <w:szCs w:val="28"/>
        </w:rPr>
        <w:t xml:space="preserve"> съвет Иваново РЕШИ:</w:t>
      </w:r>
    </w:p>
    <w:p w:rsidR="0050515A" w:rsidRPr="000F4EA1" w:rsidRDefault="0050515A" w:rsidP="0050515A">
      <w:pPr>
        <w:jc w:val="center"/>
        <w:rPr>
          <w:b/>
        </w:rPr>
      </w:pPr>
    </w:p>
    <w:p w:rsidR="009E7CE5" w:rsidRDefault="0050515A" w:rsidP="009E7CE5">
      <w:pPr>
        <w:ind w:firstLine="709"/>
        <w:jc w:val="both"/>
        <w:rPr>
          <w:sz w:val="28"/>
          <w:szCs w:val="28"/>
        </w:rPr>
      </w:pPr>
      <w:r w:rsidRPr="00B8615A">
        <w:rPr>
          <w:b/>
          <w:sz w:val="28"/>
          <w:szCs w:val="28"/>
          <w:lang w:val="en-US"/>
        </w:rPr>
        <w:tab/>
      </w:r>
      <w:r w:rsidR="009E7CE5">
        <w:rPr>
          <w:b/>
          <w:sz w:val="28"/>
          <w:szCs w:val="28"/>
        </w:rPr>
        <w:tab/>
      </w:r>
      <w:r w:rsidR="009E7CE5">
        <w:rPr>
          <w:sz w:val="28"/>
          <w:szCs w:val="28"/>
        </w:rPr>
        <w:t xml:space="preserve">Приема </w:t>
      </w:r>
      <w:r w:rsidR="009E7CE5" w:rsidRPr="00265ECA">
        <w:rPr>
          <w:sz w:val="28"/>
          <w:szCs w:val="28"/>
        </w:rPr>
        <w:t xml:space="preserve">Наредба </w:t>
      </w:r>
      <w:r w:rsidR="009E7CE5" w:rsidRPr="002847AC">
        <w:rPr>
          <w:sz w:val="28"/>
          <w:szCs w:val="28"/>
        </w:rPr>
        <w:t xml:space="preserve">за </w:t>
      </w:r>
      <w:r w:rsidR="009E7CE5">
        <w:rPr>
          <w:sz w:val="28"/>
          <w:szCs w:val="28"/>
        </w:rPr>
        <w:t>отмяна</w:t>
      </w:r>
      <w:r w:rsidR="009E7CE5" w:rsidRPr="002847AC">
        <w:rPr>
          <w:sz w:val="28"/>
          <w:szCs w:val="28"/>
        </w:rPr>
        <w:t xml:space="preserve"> на Наредба </w:t>
      </w:r>
      <w:r w:rsidR="009E7CE5">
        <w:rPr>
          <w:sz w:val="28"/>
          <w:szCs w:val="28"/>
        </w:rPr>
        <w:t>№ 6</w:t>
      </w:r>
      <w:r w:rsidR="009E7CE5" w:rsidRPr="00800464">
        <w:rPr>
          <w:sz w:val="28"/>
          <w:szCs w:val="28"/>
        </w:rPr>
        <w:t xml:space="preserve"> за </w:t>
      </w:r>
      <w:r w:rsidR="009E7CE5">
        <w:rPr>
          <w:sz w:val="28"/>
          <w:szCs w:val="28"/>
        </w:rPr>
        <w:t>пожарната безопасност</w:t>
      </w:r>
      <w:r w:rsidR="009E7CE5" w:rsidRPr="00800464">
        <w:rPr>
          <w:sz w:val="28"/>
          <w:szCs w:val="28"/>
        </w:rPr>
        <w:t xml:space="preserve"> на територията на Община Иваново</w:t>
      </w:r>
      <w:r w:rsidR="009E7CE5">
        <w:rPr>
          <w:sz w:val="28"/>
          <w:szCs w:val="28"/>
        </w:rPr>
        <w:t>:</w:t>
      </w:r>
    </w:p>
    <w:p w:rsidR="009E7CE5" w:rsidRDefault="009E7CE5" w:rsidP="009E7CE5">
      <w:pPr>
        <w:ind w:firstLine="709"/>
      </w:pPr>
    </w:p>
    <w:p w:rsidR="009E7CE5" w:rsidRDefault="009E7CE5" w:rsidP="009E7CE5">
      <w:pPr>
        <w:ind w:firstLine="709"/>
        <w:jc w:val="both"/>
        <w:rPr>
          <w:b/>
          <w:sz w:val="28"/>
          <w:szCs w:val="28"/>
          <w:lang w:eastAsia="en-US"/>
        </w:rPr>
      </w:pPr>
      <w:r w:rsidRPr="00E20ED3">
        <w:rPr>
          <w:b/>
          <w:sz w:val="28"/>
          <w:szCs w:val="28"/>
          <w:lang w:eastAsia="en-US"/>
        </w:rPr>
        <w:t>Параграф единствен : Настоящата Наредба отменя Наредба № 6 за пожарна безопасност на територията на Община Иваново, приета с Решение № 184 по Протокол № 20/ 26.04.2001 г.; изменена с Решение № 80 по Протокол №11/ 12.06.2008 г.; изменена с Решение № 226 по Протокол №27/ 25.04.2013 г.</w:t>
      </w:r>
    </w:p>
    <w:p w:rsidR="00B8615A" w:rsidRPr="00B8615A" w:rsidRDefault="00B8615A" w:rsidP="00B8615A">
      <w:pPr>
        <w:tabs>
          <w:tab w:val="left" w:pos="851"/>
        </w:tabs>
        <w:ind w:firstLine="567"/>
        <w:jc w:val="both"/>
        <w:rPr>
          <w:bCs/>
          <w:iCs/>
          <w:sz w:val="28"/>
          <w:szCs w:val="28"/>
          <w:lang w:eastAsia="en-US"/>
        </w:rPr>
      </w:pPr>
    </w:p>
    <w:p w:rsidR="00AA5A5B" w:rsidRDefault="00AA5A5B" w:rsidP="00B8615A">
      <w:pPr>
        <w:spacing w:line="300" w:lineRule="atLeast"/>
        <w:ind w:firstLine="708"/>
        <w:jc w:val="both"/>
        <w:textAlignment w:val="baseline"/>
        <w:rPr>
          <w:sz w:val="28"/>
          <w:szCs w:val="28"/>
          <w:lang w:val="en-US"/>
        </w:rPr>
      </w:pPr>
      <w:r>
        <w:rPr>
          <w:sz w:val="28"/>
          <w:szCs w:val="28"/>
        </w:rPr>
        <w:t>ПО ДВАНАДЕСЕТА ТОЧКА:</w:t>
      </w:r>
    </w:p>
    <w:p w:rsidR="00AA5A5B" w:rsidRDefault="00AA5A5B" w:rsidP="00AA5A5B">
      <w:pPr>
        <w:ind w:firstLine="720"/>
        <w:jc w:val="both"/>
        <w:rPr>
          <w:sz w:val="28"/>
          <w:szCs w:val="28"/>
          <w:lang w:val="en-US"/>
        </w:rPr>
      </w:pPr>
    </w:p>
    <w:p w:rsidR="00945144" w:rsidRDefault="004B306C" w:rsidP="00A171FA">
      <w:pPr>
        <w:ind w:firstLine="720"/>
        <w:jc w:val="both"/>
        <w:rPr>
          <w:sz w:val="28"/>
          <w:szCs w:val="28"/>
        </w:rPr>
      </w:pPr>
      <w:r>
        <w:rPr>
          <w:sz w:val="28"/>
          <w:szCs w:val="28"/>
          <w:u w:val="single"/>
        </w:rPr>
        <w:t xml:space="preserve">Г-н Мариян </w:t>
      </w:r>
      <w:proofErr w:type="spellStart"/>
      <w:r>
        <w:rPr>
          <w:sz w:val="28"/>
          <w:szCs w:val="28"/>
          <w:u w:val="single"/>
        </w:rPr>
        <w:t>Драшков</w:t>
      </w:r>
      <w:proofErr w:type="spellEnd"/>
      <w:r>
        <w:rPr>
          <w:sz w:val="28"/>
          <w:szCs w:val="28"/>
        </w:rPr>
        <w:t xml:space="preserve"> –</w:t>
      </w:r>
      <w:r w:rsidR="00570334">
        <w:rPr>
          <w:sz w:val="28"/>
          <w:szCs w:val="28"/>
        </w:rPr>
        <w:t xml:space="preserve"> </w:t>
      </w:r>
      <w:r w:rsidR="00CF7FA2">
        <w:rPr>
          <w:sz w:val="28"/>
          <w:szCs w:val="28"/>
        </w:rPr>
        <w:t>Няма постъпили в писмен</w:t>
      </w:r>
      <w:r w:rsidR="00900153">
        <w:rPr>
          <w:sz w:val="28"/>
          <w:szCs w:val="28"/>
        </w:rPr>
        <w:t>а</w:t>
      </w:r>
      <w:r w:rsidR="00AA1495">
        <w:rPr>
          <w:sz w:val="28"/>
          <w:szCs w:val="28"/>
        </w:rPr>
        <w:t xml:space="preserve"> </w:t>
      </w:r>
      <w:r w:rsidR="00900153">
        <w:rPr>
          <w:sz w:val="28"/>
          <w:szCs w:val="28"/>
        </w:rPr>
        <w:t>форма текущи</w:t>
      </w:r>
      <w:r w:rsidR="0082671C" w:rsidRPr="0082671C">
        <w:rPr>
          <w:sz w:val="28"/>
          <w:szCs w:val="28"/>
        </w:rPr>
        <w:t xml:space="preserve"> въпроси</w:t>
      </w:r>
      <w:r w:rsidR="0082671C">
        <w:rPr>
          <w:sz w:val="28"/>
          <w:szCs w:val="28"/>
        </w:rPr>
        <w:t xml:space="preserve"> и питания</w:t>
      </w:r>
      <w:r w:rsidR="003A5553">
        <w:rPr>
          <w:sz w:val="28"/>
          <w:szCs w:val="28"/>
        </w:rPr>
        <w:t xml:space="preserve">. </w:t>
      </w:r>
      <w:r w:rsidR="00852C65">
        <w:rPr>
          <w:sz w:val="28"/>
          <w:szCs w:val="28"/>
        </w:rPr>
        <w:t>Сега има ли?</w:t>
      </w:r>
      <w:r w:rsidR="009E7CE5">
        <w:rPr>
          <w:sz w:val="28"/>
          <w:szCs w:val="28"/>
        </w:rPr>
        <w:t xml:space="preserve">... Няма. </w:t>
      </w:r>
      <w:r w:rsidR="00BF71CA">
        <w:rPr>
          <w:sz w:val="28"/>
          <w:szCs w:val="28"/>
        </w:rPr>
        <w:t xml:space="preserve">Следващото заседание на Общински съвет – Иваново ще бъде на </w:t>
      </w:r>
      <w:r w:rsidR="009E7CE5">
        <w:rPr>
          <w:sz w:val="28"/>
          <w:szCs w:val="28"/>
        </w:rPr>
        <w:t>26</w:t>
      </w:r>
      <w:r w:rsidR="00BF71CA">
        <w:rPr>
          <w:sz w:val="28"/>
          <w:szCs w:val="28"/>
        </w:rPr>
        <w:t>.</w:t>
      </w:r>
      <w:r w:rsidR="009B33AE">
        <w:rPr>
          <w:sz w:val="28"/>
          <w:szCs w:val="28"/>
        </w:rPr>
        <w:t>0</w:t>
      </w:r>
      <w:r w:rsidR="009E7CE5">
        <w:rPr>
          <w:sz w:val="28"/>
          <w:szCs w:val="28"/>
        </w:rPr>
        <w:t>3</w:t>
      </w:r>
      <w:r w:rsidR="00BF71CA">
        <w:rPr>
          <w:sz w:val="28"/>
          <w:szCs w:val="28"/>
        </w:rPr>
        <w:t>.20</w:t>
      </w:r>
      <w:r w:rsidR="009B33AE">
        <w:rPr>
          <w:sz w:val="28"/>
          <w:szCs w:val="28"/>
        </w:rPr>
        <w:t>20</w:t>
      </w:r>
      <w:r w:rsidR="00BF71CA">
        <w:rPr>
          <w:sz w:val="28"/>
          <w:szCs w:val="28"/>
        </w:rPr>
        <w:t xml:space="preserve"> г. </w:t>
      </w:r>
      <w:r w:rsidR="00BF71CA">
        <w:rPr>
          <w:sz w:val="28"/>
          <w:szCs w:val="28"/>
          <w:lang w:val="en-US"/>
        </w:rPr>
        <w:t>(</w:t>
      </w:r>
      <w:proofErr w:type="gramStart"/>
      <w:r w:rsidR="00BF71CA">
        <w:rPr>
          <w:sz w:val="28"/>
          <w:szCs w:val="28"/>
        </w:rPr>
        <w:t>четвъртък</w:t>
      </w:r>
      <w:proofErr w:type="gramEnd"/>
      <w:r w:rsidR="00BF71CA">
        <w:rPr>
          <w:sz w:val="28"/>
          <w:szCs w:val="28"/>
          <w:lang w:val="en-US"/>
        </w:rPr>
        <w:t>)</w:t>
      </w:r>
      <w:r w:rsidR="00BF71CA">
        <w:rPr>
          <w:sz w:val="28"/>
          <w:szCs w:val="28"/>
        </w:rPr>
        <w:t xml:space="preserve"> </w:t>
      </w:r>
      <w:r w:rsidR="00A21F2E">
        <w:rPr>
          <w:sz w:val="28"/>
          <w:szCs w:val="28"/>
        </w:rPr>
        <w:t xml:space="preserve">от </w:t>
      </w:r>
      <w:r w:rsidR="00BF71CA">
        <w:rPr>
          <w:sz w:val="28"/>
          <w:szCs w:val="28"/>
        </w:rPr>
        <w:t>11,00 ч.,</w:t>
      </w:r>
      <w:r w:rsidR="009E7CE5">
        <w:rPr>
          <w:sz w:val="28"/>
          <w:szCs w:val="28"/>
        </w:rPr>
        <w:t xml:space="preserve"> </w:t>
      </w:r>
      <w:r w:rsidR="00A21F2E">
        <w:rPr>
          <w:sz w:val="28"/>
          <w:szCs w:val="28"/>
        </w:rPr>
        <w:t xml:space="preserve">заседание на постоянните комисии </w:t>
      </w:r>
      <w:r w:rsidR="009E7CE5">
        <w:rPr>
          <w:sz w:val="28"/>
          <w:szCs w:val="28"/>
        </w:rPr>
        <w:t>на 19.03.2020 г. от 14,00 ч.</w:t>
      </w:r>
    </w:p>
    <w:p w:rsidR="00D30520" w:rsidRPr="006C6943" w:rsidRDefault="00D30520" w:rsidP="00A171FA">
      <w:pPr>
        <w:ind w:firstLine="720"/>
        <w:jc w:val="both"/>
        <w:rPr>
          <w:sz w:val="28"/>
          <w:szCs w:val="28"/>
        </w:rPr>
      </w:pPr>
    </w:p>
    <w:p w:rsidR="00900153" w:rsidRDefault="00C7501B" w:rsidP="00C7501B">
      <w:pPr>
        <w:ind w:firstLine="708"/>
        <w:jc w:val="both"/>
        <w:rPr>
          <w:sz w:val="28"/>
          <w:szCs w:val="28"/>
        </w:rPr>
      </w:pPr>
      <w:r>
        <w:rPr>
          <w:sz w:val="28"/>
          <w:szCs w:val="28"/>
        </w:rPr>
        <w:t>Поради изчерпване на дневния ред заседанието бе закрито.</w:t>
      </w:r>
    </w:p>
    <w:p w:rsidR="00C7501B" w:rsidRDefault="00C7501B" w:rsidP="00C7501B">
      <w:pPr>
        <w:ind w:firstLine="708"/>
        <w:jc w:val="both"/>
        <w:rPr>
          <w:sz w:val="28"/>
          <w:szCs w:val="28"/>
        </w:rPr>
      </w:pPr>
      <w:r>
        <w:rPr>
          <w:sz w:val="28"/>
          <w:szCs w:val="28"/>
        </w:rPr>
        <w:t>Настоящият протокол е съставен в четири ед</w:t>
      </w:r>
      <w:r w:rsidR="00DE0DC8">
        <w:rPr>
          <w:sz w:val="28"/>
          <w:szCs w:val="28"/>
        </w:rPr>
        <w:t xml:space="preserve">нообразни екземпляра и съдържа </w:t>
      </w:r>
      <w:r w:rsidR="00D30520">
        <w:rPr>
          <w:sz w:val="28"/>
          <w:szCs w:val="28"/>
        </w:rPr>
        <w:t>6</w:t>
      </w:r>
      <w:r w:rsidR="009E7CE5">
        <w:rPr>
          <w:sz w:val="28"/>
          <w:szCs w:val="28"/>
        </w:rPr>
        <w:t>1</w:t>
      </w:r>
      <w:r w:rsidRPr="00AE5FA6">
        <w:rPr>
          <w:sz w:val="28"/>
          <w:szCs w:val="28"/>
        </w:rPr>
        <w:t>(</w:t>
      </w:r>
      <w:r w:rsidR="009E7CE5">
        <w:rPr>
          <w:sz w:val="28"/>
          <w:szCs w:val="28"/>
        </w:rPr>
        <w:t>шестдесет и един</w:t>
      </w:r>
      <w:r w:rsidRPr="00AE5FA6">
        <w:rPr>
          <w:sz w:val="28"/>
          <w:szCs w:val="28"/>
        </w:rPr>
        <w:t xml:space="preserve">) </w:t>
      </w:r>
      <w:r w:rsidRPr="001A7E5B">
        <w:rPr>
          <w:sz w:val="28"/>
          <w:szCs w:val="28"/>
        </w:rPr>
        <w:t>листа</w:t>
      </w:r>
      <w:r w:rsidR="00F72790" w:rsidRPr="001A7E5B">
        <w:rPr>
          <w:sz w:val="28"/>
          <w:szCs w:val="28"/>
        </w:rPr>
        <w:t xml:space="preserve"> </w:t>
      </w:r>
      <w:r w:rsidR="00F72790" w:rsidRPr="00F20CD6">
        <w:rPr>
          <w:sz w:val="28"/>
          <w:szCs w:val="28"/>
        </w:rPr>
        <w:t>и</w:t>
      </w:r>
      <w:r w:rsidR="00E66332" w:rsidRPr="00F20CD6">
        <w:rPr>
          <w:sz w:val="28"/>
          <w:szCs w:val="28"/>
          <w:lang w:val="en-US"/>
        </w:rPr>
        <w:t xml:space="preserve"> </w:t>
      </w:r>
      <w:r w:rsidR="00D858E0">
        <w:rPr>
          <w:sz w:val="28"/>
          <w:szCs w:val="28"/>
        </w:rPr>
        <w:t>202</w:t>
      </w:r>
      <w:r w:rsidR="006B6AB4" w:rsidRPr="00F20CD6">
        <w:rPr>
          <w:sz w:val="28"/>
          <w:szCs w:val="28"/>
        </w:rPr>
        <w:t xml:space="preserve"> </w:t>
      </w:r>
      <w:r w:rsidRPr="00F20CD6">
        <w:rPr>
          <w:sz w:val="28"/>
          <w:szCs w:val="28"/>
        </w:rPr>
        <w:t>(</w:t>
      </w:r>
      <w:r w:rsidR="006675E2" w:rsidRPr="00F20CD6">
        <w:rPr>
          <w:sz w:val="28"/>
          <w:szCs w:val="28"/>
        </w:rPr>
        <w:t xml:space="preserve">двеста </w:t>
      </w:r>
      <w:r w:rsidR="00D858E0">
        <w:rPr>
          <w:sz w:val="28"/>
          <w:szCs w:val="28"/>
        </w:rPr>
        <w:t>и два</w:t>
      </w:r>
      <w:r w:rsidRPr="00F20CD6">
        <w:rPr>
          <w:sz w:val="28"/>
          <w:szCs w:val="28"/>
        </w:rPr>
        <w:t xml:space="preserve">) </w:t>
      </w:r>
      <w:r>
        <w:rPr>
          <w:sz w:val="28"/>
          <w:szCs w:val="28"/>
        </w:rPr>
        <w:t>листа материали, внесени за разглеждане и разгледани в заседанието.</w:t>
      </w:r>
    </w:p>
    <w:p w:rsidR="00AE5FA6" w:rsidRDefault="00AE5FA6" w:rsidP="00C7501B">
      <w:pPr>
        <w:ind w:firstLine="708"/>
        <w:jc w:val="both"/>
        <w:rPr>
          <w:b/>
          <w:sz w:val="28"/>
          <w:szCs w:val="28"/>
        </w:rPr>
      </w:pPr>
    </w:p>
    <w:p w:rsidR="006C7AC1" w:rsidRDefault="006C7AC1" w:rsidP="00C7501B">
      <w:pPr>
        <w:ind w:firstLine="708"/>
        <w:jc w:val="both"/>
        <w:rPr>
          <w:b/>
          <w:sz w:val="28"/>
          <w:szCs w:val="28"/>
        </w:rPr>
      </w:pPr>
    </w:p>
    <w:p w:rsidR="009619BD" w:rsidRDefault="009619BD" w:rsidP="00C7501B">
      <w:pPr>
        <w:ind w:firstLine="708"/>
        <w:jc w:val="both"/>
        <w:rPr>
          <w:b/>
          <w:sz w:val="28"/>
          <w:szCs w:val="28"/>
        </w:rPr>
      </w:pPr>
    </w:p>
    <w:p w:rsidR="00C7501B" w:rsidRPr="00B90D77" w:rsidRDefault="00C7501B" w:rsidP="00C7501B">
      <w:pPr>
        <w:ind w:firstLine="708"/>
        <w:jc w:val="both"/>
        <w:rPr>
          <w:b/>
          <w:sz w:val="28"/>
          <w:szCs w:val="28"/>
          <w:lang w:val="en-US"/>
        </w:rPr>
      </w:pPr>
      <w:r>
        <w:rPr>
          <w:b/>
          <w:sz w:val="28"/>
          <w:szCs w:val="28"/>
        </w:rPr>
        <w:t>МАРИЯН ДРАШКОВ</w:t>
      </w:r>
      <w:r w:rsidR="00B90D77">
        <w:rPr>
          <w:b/>
          <w:sz w:val="28"/>
          <w:szCs w:val="28"/>
          <w:lang w:val="en-US"/>
        </w:rPr>
        <w:t xml:space="preserve"> /</w:t>
      </w:r>
      <w:r w:rsidR="00B90D77">
        <w:rPr>
          <w:b/>
          <w:sz w:val="28"/>
          <w:szCs w:val="28"/>
        </w:rPr>
        <w:t>П/</w:t>
      </w:r>
      <w:bookmarkStart w:id="0" w:name="_GoBack"/>
      <w:bookmarkEnd w:id="0"/>
    </w:p>
    <w:p w:rsidR="008149BB" w:rsidRDefault="00C7501B" w:rsidP="00333D53">
      <w:pPr>
        <w:ind w:firstLine="708"/>
        <w:jc w:val="both"/>
        <w:rPr>
          <w:i/>
          <w:sz w:val="28"/>
          <w:szCs w:val="28"/>
        </w:rPr>
      </w:pPr>
      <w:r>
        <w:rPr>
          <w:i/>
          <w:sz w:val="28"/>
          <w:szCs w:val="28"/>
        </w:rPr>
        <w:t>Председател Общински съвет Иваново</w:t>
      </w:r>
    </w:p>
    <w:sectPr w:rsidR="008149BB" w:rsidSect="00575624">
      <w:footerReference w:type="default" r:id="rId9"/>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0A" w:rsidRDefault="00367E0A" w:rsidP="00C76194">
      <w:r>
        <w:separator/>
      </w:r>
    </w:p>
  </w:endnote>
  <w:endnote w:type="continuationSeparator" w:id="0">
    <w:p w:rsidR="00367E0A" w:rsidRDefault="00367E0A"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04638"/>
      <w:docPartObj>
        <w:docPartGallery w:val="Page Numbers (Bottom of Page)"/>
        <w:docPartUnique/>
      </w:docPartObj>
    </w:sdtPr>
    <w:sdtEndPr/>
    <w:sdtContent>
      <w:p w:rsidR="00C53164" w:rsidRDefault="00C53164">
        <w:pPr>
          <w:pStyle w:val="a7"/>
          <w:jc w:val="right"/>
        </w:pPr>
        <w:r>
          <w:fldChar w:fldCharType="begin"/>
        </w:r>
        <w:r>
          <w:instrText>PAGE   \* MERGEFORMAT</w:instrText>
        </w:r>
        <w:r>
          <w:fldChar w:fldCharType="separate"/>
        </w:r>
        <w:r w:rsidR="00B90D77">
          <w:rPr>
            <w:noProof/>
          </w:rPr>
          <w:t>61</w:t>
        </w:r>
        <w:r>
          <w:rPr>
            <w:noProof/>
          </w:rPr>
          <w:fldChar w:fldCharType="end"/>
        </w:r>
      </w:p>
    </w:sdtContent>
  </w:sdt>
  <w:p w:rsidR="00C53164" w:rsidRDefault="00C531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0A" w:rsidRDefault="00367E0A" w:rsidP="00C76194">
      <w:r>
        <w:separator/>
      </w:r>
    </w:p>
  </w:footnote>
  <w:footnote w:type="continuationSeparator" w:id="0">
    <w:p w:rsidR="00367E0A" w:rsidRDefault="00367E0A" w:rsidP="00C7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E1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05745015"/>
    <w:multiLevelType w:val="hybridMultilevel"/>
    <w:tmpl w:val="69B24B9A"/>
    <w:lvl w:ilvl="0" w:tplc="406CCA82">
      <w:start w:val="1"/>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3">
    <w:nsid w:val="091E6802"/>
    <w:multiLevelType w:val="hybridMultilevel"/>
    <w:tmpl w:val="B7060586"/>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4">
    <w:nsid w:val="0A905768"/>
    <w:multiLevelType w:val="hybridMultilevel"/>
    <w:tmpl w:val="76C281A4"/>
    <w:lvl w:ilvl="0" w:tplc="047A2FE6">
      <w:start w:val="1"/>
      <w:numFmt w:val="decimal"/>
      <w:lvlText w:val="%1."/>
      <w:lvlJc w:val="left"/>
      <w:pPr>
        <w:ind w:left="106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AA33214"/>
    <w:multiLevelType w:val="hybridMultilevel"/>
    <w:tmpl w:val="A8B82E48"/>
    <w:lvl w:ilvl="0" w:tplc="3244D4BC">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EA0FE0"/>
    <w:multiLevelType w:val="hybridMultilevel"/>
    <w:tmpl w:val="CF4C50AA"/>
    <w:lvl w:ilvl="0" w:tplc="1B98150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1133168F"/>
    <w:multiLevelType w:val="hybridMultilevel"/>
    <w:tmpl w:val="D3B4345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nsid w:val="18B164A8"/>
    <w:multiLevelType w:val="hybridMultilevel"/>
    <w:tmpl w:val="A1BACB2E"/>
    <w:lvl w:ilvl="0" w:tplc="8550B48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22E7F6F"/>
    <w:multiLevelType w:val="hybridMultilevel"/>
    <w:tmpl w:val="D0CA5E80"/>
    <w:lvl w:ilvl="0" w:tplc="B63215A6">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8131D1F"/>
    <w:multiLevelType w:val="hybridMultilevel"/>
    <w:tmpl w:val="69C28E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8E355FC"/>
    <w:multiLevelType w:val="hybridMultilevel"/>
    <w:tmpl w:val="F3F49C76"/>
    <w:lvl w:ilvl="0" w:tplc="F668A824">
      <w:start w:val="1400"/>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28FA469C"/>
    <w:multiLevelType w:val="hybridMultilevel"/>
    <w:tmpl w:val="837ED8A8"/>
    <w:lvl w:ilvl="0" w:tplc="71D09AD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2A140CCC"/>
    <w:multiLevelType w:val="hybridMultilevel"/>
    <w:tmpl w:val="00146B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A413A8D"/>
    <w:multiLevelType w:val="hybridMultilevel"/>
    <w:tmpl w:val="DE3C5C68"/>
    <w:lvl w:ilvl="0" w:tplc="619AA77C">
      <w:start w:val="1"/>
      <w:numFmt w:val="decimal"/>
      <w:lvlText w:val="%1."/>
      <w:lvlJc w:val="left"/>
      <w:pPr>
        <w:ind w:left="1777"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DF37A4D"/>
    <w:multiLevelType w:val="hybridMultilevel"/>
    <w:tmpl w:val="62FCEA5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nsid w:val="36440868"/>
    <w:multiLevelType w:val="hybridMultilevel"/>
    <w:tmpl w:val="00504CFC"/>
    <w:lvl w:ilvl="0" w:tplc="9A6A77A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7">
    <w:nsid w:val="37574A00"/>
    <w:multiLevelType w:val="hybridMultilevel"/>
    <w:tmpl w:val="3AB82C78"/>
    <w:lvl w:ilvl="0" w:tplc="534297E4">
      <w:start w:val="1"/>
      <w:numFmt w:val="decimal"/>
      <w:lvlText w:val="%1."/>
      <w:lvlJc w:val="left"/>
      <w:pPr>
        <w:ind w:left="1068" w:hanging="360"/>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861322F"/>
    <w:multiLevelType w:val="hybridMultilevel"/>
    <w:tmpl w:val="15EA080C"/>
    <w:lvl w:ilvl="0" w:tplc="2376D59A">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3E71385A"/>
    <w:multiLevelType w:val="hybridMultilevel"/>
    <w:tmpl w:val="47F8801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nsid w:val="41DC5C88"/>
    <w:multiLevelType w:val="hybridMultilevel"/>
    <w:tmpl w:val="1C5067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A667285"/>
    <w:multiLevelType w:val="hybridMultilevel"/>
    <w:tmpl w:val="A09AC9FC"/>
    <w:lvl w:ilvl="0" w:tplc="0DBEA40A">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E932221"/>
    <w:multiLevelType w:val="hybridMultilevel"/>
    <w:tmpl w:val="300A5B14"/>
    <w:lvl w:ilvl="0" w:tplc="82628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52793FCA"/>
    <w:multiLevelType w:val="hybridMultilevel"/>
    <w:tmpl w:val="70BEA798"/>
    <w:lvl w:ilvl="0" w:tplc="7366A47C">
      <w:start w:val="2"/>
      <w:numFmt w:val="bullet"/>
      <w:lvlText w:val=""/>
      <w:lvlJc w:val="left"/>
      <w:pPr>
        <w:tabs>
          <w:tab w:val="num" w:pos="900"/>
        </w:tabs>
        <w:ind w:left="900" w:hanging="360"/>
      </w:pPr>
      <w:rPr>
        <w:rFonts w:ascii="Symbol" w:eastAsia="Times New Roman" w:hAnsi="Symbol" w:cs="Times New Roman" w:hint="default"/>
      </w:rPr>
    </w:lvl>
    <w:lvl w:ilvl="1" w:tplc="EF30C01A">
      <w:start w:val="2"/>
      <w:numFmt w:val="bullet"/>
      <w:lvlText w:val="-"/>
      <w:lvlJc w:val="left"/>
      <w:pPr>
        <w:tabs>
          <w:tab w:val="num" w:pos="1495"/>
        </w:tabs>
        <w:ind w:left="1495" w:hanging="360"/>
      </w:pPr>
      <w:rPr>
        <w:rFonts w:ascii="Times New Roman" w:eastAsia="Times New Roman" w:hAnsi="Times New Roman" w:cs="Times New Roman"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5">
    <w:nsid w:val="567C214E"/>
    <w:multiLevelType w:val="hybridMultilevel"/>
    <w:tmpl w:val="C2A8405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6">
    <w:nsid w:val="579B12EE"/>
    <w:multiLevelType w:val="hybridMultilevel"/>
    <w:tmpl w:val="D382C1B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7">
    <w:nsid w:val="5A280B12"/>
    <w:multiLevelType w:val="hybridMultilevel"/>
    <w:tmpl w:val="C900BF2A"/>
    <w:lvl w:ilvl="0" w:tplc="DB52899C">
      <w:start w:val="1"/>
      <w:numFmt w:val="upperRoman"/>
      <w:lvlText w:val="%1."/>
      <w:lvlJc w:val="left"/>
      <w:pPr>
        <w:ind w:left="1102" w:hanging="9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5D0B3FD6"/>
    <w:multiLevelType w:val="hybridMultilevel"/>
    <w:tmpl w:val="449CA1CC"/>
    <w:lvl w:ilvl="0" w:tplc="0402000B">
      <w:start w:val="1"/>
      <w:numFmt w:val="bullet"/>
      <w:lvlText w:val=""/>
      <w:lvlJc w:val="left"/>
      <w:pPr>
        <w:tabs>
          <w:tab w:val="num" w:pos="1440"/>
        </w:tabs>
        <w:ind w:left="1440" w:hanging="360"/>
      </w:pPr>
      <w:rPr>
        <w:rFonts w:ascii="Wingdings" w:hAnsi="Wingdings" w:hint="default"/>
      </w:rPr>
    </w:lvl>
    <w:lvl w:ilvl="1" w:tplc="BA1413DA">
      <w:start w:val="2"/>
      <w:numFmt w:val="bullet"/>
      <w:lvlText w:val="-"/>
      <w:lvlJc w:val="left"/>
      <w:pPr>
        <w:tabs>
          <w:tab w:val="num" w:pos="502"/>
        </w:tabs>
        <w:ind w:left="502" w:hanging="360"/>
      </w:pPr>
      <w:rPr>
        <w:rFonts w:ascii="Times New Roman" w:eastAsia="Times New Roman" w:hAnsi="Times New Roman" w:cs="Times New Roman"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5D5129EC"/>
    <w:multiLevelType w:val="hybridMultilevel"/>
    <w:tmpl w:val="4F887C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05F6359"/>
    <w:multiLevelType w:val="hybridMultilevel"/>
    <w:tmpl w:val="9E8CC6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3DC2E2D"/>
    <w:multiLevelType w:val="hybridMultilevel"/>
    <w:tmpl w:val="B8B235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3">
    <w:nsid w:val="64D74ADF"/>
    <w:multiLevelType w:val="hybridMultilevel"/>
    <w:tmpl w:val="44526270"/>
    <w:lvl w:ilvl="0" w:tplc="41746D3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699409D"/>
    <w:multiLevelType w:val="hybridMultilevel"/>
    <w:tmpl w:val="3F2E2348"/>
    <w:lvl w:ilvl="0" w:tplc="BB9A771A">
      <w:start w:val="1"/>
      <w:numFmt w:val="decimal"/>
      <w:lvlText w:val="%1."/>
      <w:lvlJc w:val="left"/>
      <w:pPr>
        <w:tabs>
          <w:tab w:val="num" w:pos="1095"/>
        </w:tabs>
        <w:ind w:left="1095" w:hanging="390"/>
      </w:pPr>
      <w:rPr>
        <w:rFonts w:hint="default"/>
        <w:b/>
      </w:rPr>
    </w:lvl>
    <w:lvl w:ilvl="1" w:tplc="0714C5A2">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5">
    <w:nsid w:val="68892156"/>
    <w:multiLevelType w:val="hybridMultilevel"/>
    <w:tmpl w:val="311C5FE6"/>
    <w:lvl w:ilvl="0" w:tplc="0402000B">
      <w:start w:val="1"/>
      <w:numFmt w:val="bullet"/>
      <w:lvlText w:val=""/>
      <w:lvlJc w:val="left"/>
      <w:pPr>
        <w:tabs>
          <w:tab w:val="num" w:pos="1420"/>
        </w:tabs>
        <w:ind w:left="1420" w:hanging="360"/>
      </w:pPr>
      <w:rPr>
        <w:rFonts w:ascii="Wingdings" w:hAnsi="Wingdings" w:hint="default"/>
      </w:rPr>
    </w:lvl>
    <w:lvl w:ilvl="1" w:tplc="04020003">
      <w:start w:val="1"/>
      <w:numFmt w:val="bullet"/>
      <w:lvlText w:val="o"/>
      <w:lvlJc w:val="left"/>
      <w:pPr>
        <w:tabs>
          <w:tab w:val="num" w:pos="2140"/>
        </w:tabs>
        <w:ind w:left="2140" w:hanging="360"/>
      </w:pPr>
      <w:rPr>
        <w:rFonts w:ascii="Courier New" w:hAnsi="Courier New" w:cs="Courier New" w:hint="default"/>
      </w:rPr>
    </w:lvl>
    <w:lvl w:ilvl="2" w:tplc="04020005">
      <w:start w:val="1"/>
      <w:numFmt w:val="bullet"/>
      <w:lvlText w:val=""/>
      <w:lvlJc w:val="left"/>
      <w:pPr>
        <w:tabs>
          <w:tab w:val="num" w:pos="2860"/>
        </w:tabs>
        <w:ind w:left="2860" w:hanging="360"/>
      </w:pPr>
      <w:rPr>
        <w:rFonts w:ascii="Wingdings" w:hAnsi="Wingdings" w:hint="default"/>
      </w:rPr>
    </w:lvl>
    <w:lvl w:ilvl="3" w:tplc="04020001">
      <w:start w:val="1"/>
      <w:numFmt w:val="bullet"/>
      <w:lvlText w:val=""/>
      <w:lvlJc w:val="left"/>
      <w:pPr>
        <w:tabs>
          <w:tab w:val="num" w:pos="3580"/>
        </w:tabs>
        <w:ind w:left="3580" w:hanging="360"/>
      </w:pPr>
      <w:rPr>
        <w:rFonts w:ascii="Symbol" w:hAnsi="Symbol" w:hint="default"/>
      </w:rPr>
    </w:lvl>
    <w:lvl w:ilvl="4" w:tplc="04020003">
      <w:start w:val="1"/>
      <w:numFmt w:val="bullet"/>
      <w:lvlText w:val="o"/>
      <w:lvlJc w:val="left"/>
      <w:pPr>
        <w:tabs>
          <w:tab w:val="num" w:pos="4300"/>
        </w:tabs>
        <w:ind w:left="4300" w:hanging="360"/>
      </w:pPr>
      <w:rPr>
        <w:rFonts w:ascii="Courier New" w:hAnsi="Courier New" w:cs="Courier New" w:hint="default"/>
      </w:rPr>
    </w:lvl>
    <w:lvl w:ilvl="5" w:tplc="04020005">
      <w:start w:val="1"/>
      <w:numFmt w:val="bullet"/>
      <w:lvlText w:val=""/>
      <w:lvlJc w:val="left"/>
      <w:pPr>
        <w:tabs>
          <w:tab w:val="num" w:pos="5020"/>
        </w:tabs>
        <w:ind w:left="5020" w:hanging="360"/>
      </w:pPr>
      <w:rPr>
        <w:rFonts w:ascii="Wingdings" w:hAnsi="Wingdings" w:hint="default"/>
      </w:rPr>
    </w:lvl>
    <w:lvl w:ilvl="6" w:tplc="04020001">
      <w:start w:val="1"/>
      <w:numFmt w:val="bullet"/>
      <w:lvlText w:val=""/>
      <w:lvlJc w:val="left"/>
      <w:pPr>
        <w:tabs>
          <w:tab w:val="num" w:pos="5740"/>
        </w:tabs>
        <w:ind w:left="5740" w:hanging="360"/>
      </w:pPr>
      <w:rPr>
        <w:rFonts w:ascii="Symbol" w:hAnsi="Symbol" w:hint="default"/>
      </w:rPr>
    </w:lvl>
    <w:lvl w:ilvl="7" w:tplc="04020003">
      <w:start w:val="1"/>
      <w:numFmt w:val="bullet"/>
      <w:lvlText w:val="o"/>
      <w:lvlJc w:val="left"/>
      <w:pPr>
        <w:tabs>
          <w:tab w:val="num" w:pos="6460"/>
        </w:tabs>
        <w:ind w:left="6460" w:hanging="360"/>
      </w:pPr>
      <w:rPr>
        <w:rFonts w:ascii="Courier New" w:hAnsi="Courier New" w:cs="Courier New" w:hint="default"/>
      </w:rPr>
    </w:lvl>
    <w:lvl w:ilvl="8" w:tplc="04020005">
      <w:start w:val="1"/>
      <w:numFmt w:val="bullet"/>
      <w:lvlText w:val=""/>
      <w:lvlJc w:val="left"/>
      <w:pPr>
        <w:tabs>
          <w:tab w:val="num" w:pos="7180"/>
        </w:tabs>
        <w:ind w:left="7180" w:hanging="360"/>
      </w:pPr>
      <w:rPr>
        <w:rFonts w:ascii="Wingdings" w:hAnsi="Wingdings" w:hint="default"/>
      </w:rPr>
    </w:lvl>
  </w:abstractNum>
  <w:abstractNum w:abstractNumId="36">
    <w:nsid w:val="6C2B002C"/>
    <w:multiLevelType w:val="hybridMultilevel"/>
    <w:tmpl w:val="30CA05CE"/>
    <w:lvl w:ilvl="0" w:tplc="C71296E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7">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8">
    <w:nsid w:val="71F3479F"/>
    <w:multiLevelType w:val="hybridMultilevel"/>
    <w:tmpl w:val="CBD8C278"/>
    <w:lvl w:ilvl="0" w:tplc="2BB05704">
      <w:start w:val="5"/>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9">
    <w:nsid w:val="774E33C7"/>
    <w:multiLevelType w:val="hybridMultilevel"/>
    <w:tmpl w:val="B66013FE"/>
    <w:lvl w:ilvl="0" w:tplc="B2E0B666">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0">
    <w:nsid w:val="77AC63E7"/>
    <w:multiLevelType w:val="hybridMultilevel"/>
    <w:tmpl w:val="BFEA1EB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2">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nsid w:val="79FE54B3"/>
    <w:multiLevelType w:val="hybridMultilevel"/>
    <w:tmpl w:val="54DE331A"/>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4">
    <w:nsid w:val="7CFC2C71"/>
    <w:multiLevelType w:val="hybridMultilevel"/>
    <w:tmpl w:val="B4F005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3"/>
  </w:num>
  <w:num w:numId="2">
    <w:abstractNumId w:val="6"/>
  </w:num>
  <w:num w:numId="3">
    <w:abstractNumId w:val="16"/>
  </w:num>
  <w:num w:numId="4">
    <w:abstractNumId w:val="24"/>
  </w:num>
  <w:num w:numId="5">
    <w:abstractNumId w:val="38"/>
  </w:num>
  <w:num w:numId="6">
    <w:abstractNumId w:val="34"/>
  </w:num>
  <w:num w:numId="7">
    <w:abstractNumId w:val="23"/>
  </w:num>
  <w:num w:numId="8">
    <w:abstractNumId w:val="12"/>
  </w:num>
  <w:num w:numId="9">
    <w:abstractNumId w:val="22"/>
  </w:num>
  <w:num w:numId="10">
    <w:abstractNumId w:val="30"/>
  </w:num>
  <w:num w:numId="11">
    <w:abstractNumId w:val="42"/>
  </w:num>
  <w:num w:numId="12">
    <w:abstractNumId w:val="1"/>
  </w:num>
  <w:num w:numId="13">
    <w:abstractNumId w:val="32"/>
  </w:num>
  <w:num w:numId="14">
    <w:abstractNumId w:val="41"/>
  </w:num>
  <w:num w:numId="15">
    <w:abstractNumId w:val="37"/>
  </w:num>
  <w:num w:numId="16">
    <w:abstractNumId w:val="39"/>
  </w:num>
  <w:num w:numId="17">
    <w:abstractNumId w:val="27"/>
  </w:num>
  <w:num w:numId="18">
    <w:abstractNumId w:val="2"/>
  </w:num>
  <w:num w:numId="19">
    <w:abstractNumId w:val="9"/>
  </w:num>
  <w:num w:numId="20">
    <w:abstractNumId w:val="18"/>
  </w:num>
  <w:num w:numId="21">
    <w:abstractNumId w:val="31"/>
  </w:num>
  <w:num w:numId="22">
    <w:abstractNumId w:val="11"/>
  </w:num>
  <w:num w:numId="23">
    <w:abstractNumId w:val="15"/>
  </w:num>
  <w:num w:numId="24">
    <w:abstractNumId w:val="26"/>
  </w:num>
  <w:num w:numId="25">
    <w:abstractNumId w:val="19"/>
  </w:num>
  <w:num w:numId="26">
    <w:abstractNumId w:val="40"/>
  </w:num>
  <w:num w:numId="27">
    <w:abstractNumId w:val="25"/>
  </w:num>
  <w:num w:numId="28">
    <w:abstractNumId w:val="7"/>
  </w:num>
  <w:num w:numId="29">
    <w:abstractNumId w:val="28"/>
  </w:num>
  <w:num w:numId="30">
    <w:abstractNumId w:val="21"/>
  </w:num>
  <w:num w:numId="31">
    <w:abstractNumId w:val="3"/>
  </w:num>
  <w:num w:numId="32">
    <w:abstractNumId w:val="35"/>
  </w:num>
  <w:num w:numId="33">
    <w:abstractNumId w:val="5"/>
  </w:num>
  <w:num w:numId="34">
    <w:abstractNumId w:val="10"/>
  </w:num>
  <w:num w:numId="35">
    <w:abstractNumId w:val="44"/>
  </w:num>
  <w:num w:numId="36">
    <w:abstractNumId w:val="13"/>
  </w:num>
  <w:num w:numId="37">
    <w:abstractNumId w:val="20"/>
  </w:num>
  <w:num w:numId="38">
    <w:abstractNumId w:val="29"/>
  </w:num>
  <w:num w:numId="39">
    <w:abstractNumId w:val="14"/>
  </w:num>
  <w:num w:numId="40">
    <w:abstractNumId w:val="4"/>
  </w:num>
  <w:num w:numId="41">
    <w:abstractNumId w:val="8"/>
  </w:num>
  <w:num w:numId="42">
    <w:abstractNumId w:val="0"/>
  </w:num>
  <w:num w:numId="43">
    <w:abstractNumId w:val="17"/>
  </w:num>
  <w:num w:numId="44">
    <w:abstractNumId w:val="36"/>
  </w:num>
  <w:num w:numId="45">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43"/>
    <w:rsid w:val="000006EA"/>
    <w:rsid w:val="00000A13"/>
    <w:rsid w:val="00002301"/>
    <w:rsid w:val="0000347A"/>
    <w:rsid w:val="00004848"/>
    <w:rsid w:val="00007E04"/>
    <w:rsid w:val="000119D6"/>
    <w:rsid w:val="00017E31"/>
    <w:rsid w:val="00017EE8"/>
    <w:rsid w:val="0002087C"/>
    <w:rsid w:val="00022117"/>
    <w:rsid w:val="00023A08"/>
    <w:rsid w:val="000251A8"/>
    <w:rsid w:val="00025DCA"/>
    <w:rsid w:val="00025EF0"/>
    <w:rsid w:val="000273FC"/>
    <w:rsid w:val="00027EA9"/>
    <w:rsid w:val="00030754"/>
    <w:rsid w:val="0003200F"/>
    <w:rsid w:val="000509BA"/>
    <w:rsid w:val="0005167A"/>
    <w:rsid w:val="00052888"/>
    <w:rsid w:val="0006094A"/>
    <w:rsid w:val="000610D9"/>
    <w:rsid w:val="000645EF"/>
    <w:rsid w:val="00064F3D"/>
    <w:rsid w:val="00065DCD"/>
    <w:rsid w:val="000663C1"/>
    <w:rsid w:val="00071495"/>
    <w:rsid w:val="00072B20"/>
    <w:rsid w:val="00073478"/>
    <w:rsid w:val="00074C6A"/>
    <w:rsid w:val="00074E97"/>
    <w:rsid w:val="00077500"/>
    <w:rsid w:val="00080998"/>
    <w:rsid w:val="00081EFF"/>
    <w:rsid w:val="00081F1C"/>
    <w:rsid w:val="00082BD7"/>
    <w:rsid w:val="00086B70"/>
    <w:rsid w:val="00087FCE"/>
    <w:rsid w:val="00092802"/>
    <w:rsid w:val="00093939"/>
    <w:rsid w:val="000939E6"/>
    <w:rsid w:val="00093E6E"/>
    <w:rsid w:val="00093FEA"/>
    <w:rsid w:val="00096A7E"/>
    <w:rsid w:val="00096F11"/>
    <w:rsid w:val="000971E4"/>
    <w:rsid w:val="000A0969"/>
    <w:rsid w:val="000A0B86"/>
    <w:rsid w:val="000A5557"/>
    <w:rsid w:val="000A7DD9"/>
    <w:rsid w:val="000B1BEE"/>
    <w:rsid w:val="000B2759"/>
    <w:rsid w:val="000B37F2"/>
    <w:rsid w:val="000B4403"/>
    <w:rsid w:val="000B5BC1"/>
    <w:rsid w:val="000C14DD"/>
    <w:rsid w:val="000C38B2"/>
    <w:rsid w:val="000C65F4"/>
    <w:rsid w:val="000C7DC5"/>
    <w:rsid w:val="000D188C"/>
    <w:rsid w:val="000D2753"/>
    <w:rsid w:val="000D35C7"/>
    <w:rsid w:val="000D4326"/>
    <w:rsid w:val="000D6884"/>
    <w:rsid w:val="000E02C4"/>
    <w:rsid w:val="000F0401"/>
    <w:rsid w:val="000F04B9"/>
    <w:rsid w:val="000F276F"/>
    <w:rsid w:val="000F2D72"/>
    <w:rsid w:val="000F3F0E"/>
    <w:rsid w:val="000F446E"/>
    <w:rsid w:val="000F4EA1"/>
    <w:rsid w:val="001009C8"/>
    <w:rsid w:val="00101CDD"/>
    <w:rsid w:val="00103275"/>
    <w:rsid w:val="00104BFC"/>
    <w:rsid w:val="001107D4"/>
    <w:rsid w:val="00111329"/>
    <w:rsid w:val="0011342E"/>
    <w:rsid w:val="001168BB"/>
    <w:rsid w:val="00120FC4"/>
    <w:rsid w:val="00121EBE"/>
    <w:rsid w:val="00122242"/>
    <w:rsid w:val="00124CA9"/>
    <w:rsid w:val="0012628B"/>
    <w:rsid w:val="001264D6"/>
    <w:rsid w:val="00130E45"/>
    <w:rsid w:val="00134044"/>
    <w:rsid w:val="00141084"/>
    <w:rsid w:val="001416B8"/>
    <w:rsid w:val="0014428E"/>
    <w:rsid w:val="00145352"/>
    <w:rsid w:val="00146201"/>
    <w:rsid w:val="00150BAE"/>
    <w:rsid w:val="001514F8"/>
    <w:rsid w:val="00151BD8"/>
    <w:rsid w:val="001524A5"/>
    <w:rsid w:val="001537D3"/>
    <w:rsid w:val="0015409B"/>
    <w:rsid w:val="0015518E"/>
    <w:rsid w:val="0015640B"/>
    <w:rsid w:val="00157614"/>
    <w:rsid w:val="00157B27"/>
    <w:rsid w:val="00162B8D"/>
    <w:rsid w:val="001638C6"/>
    <w:rsid w:val="001677E5"/>
    <w:rsid w:val="001702C2"/>
    <w:rsid w:val="0017134F"/>
    <w:rsid w:val="00174AFE"/>
    <w:rsid w:val="0017618D"/>
    <w:rsid w:val="001817E7"/>
    <w:rsid w:val="00181A29"/>
    <w:rsid w:val="001821CA"/>
    <w:rsid w:val="00182D76"/>
    <w:rsid w:val="00185238"/>
    <w:rsid w:val="001863EA"/>
    <w:rsid w:val="001872B6"/>
    <w:rsid w:val="00187F3C"/>
    <w:rsid w:val="00192126"/>
    <w:rsid w:val="001940DE"/>
    <w:rsid w:val="00194429"/>
    <w:rsid w:val="0019442A"/>
    <w:rsid w:val="00195C72"/>
    <w:rsid w:val="00197C0E"/>
    <w:rsid w:val="001A0D16"/>
    <w:rsid w:val="001A30FF"/>
    <w:rsid w:val="001A3B19"/>
    <w:rsid w:val="001A424A"/>
    <w:rsid w:val="001A4734"/>
    <w:rsid w:val="001A6032"/>
    <w:rsid w:val="001A61D1"/>
    <w:rsid w:val="001A637A"/>
    <w:rsid w:val="001A6E2C"/>
    <w:rsid w:val="001A7E5B"/>
    <w:rsid w:val="001B24E1"/>
    <w:rsid w:val="001B2AF4"/>
    <w:rsid w:val="001C0F85"/>
    <w:rsid w:val="001D3361"/>
    <w:rsid w:val="001D77A4"/>
    <w:rsid w:val="001E01B9"/>
    <w:rsid w:val="001F1D68"/>
    <w:rsid w:val="001F2FA7"/>
    <w:rsid w:val="001F325A"/>
    <w:rsid w:val="001F3797"/>
    <w:rsid w:val="001F7A9C"/>
    <w:rsid w:val="002007CE"/>
    <w:rsid w:val="00201632"/>
    <w:rsid w:val="00203551"/>
    <w:rsid w:val="00206A57"/>
    <w:rsid w:val="002102BE"/>
    <w:rsid w:val="00217279"/>
    <w:rsid w:val="002226A7"/>
    <w:rsid w:val="002239CF"/>
    <w:rsid w:val="00223E85"/>
    <w:rsid w:val="00224751"/>
    <w:rsid w:val="00232C84"/>
    <w:rsid w:val="00233D20"/>
    <w:rsid w:val="002349FC"/>
    <w:rsid w:val="00236136"/>
    <w:rsid w:val="002362FA"/>
    <w:rsid w:val="0023740C"/>
    <w:rsid w:val="002378A4"/>
    <w:rsid w:val="00237C20"/>
    <w:rsid w:val="002401AF"/>
    <w:rsid w:val="00240A0A"/>
    <w:rsid w:val="00242C29"/>
    <w:rsid w:val="00243344"/>
    <w:rsid w:val="00244B62"/>
    <w:rsid w:val="0024598E"/>
    <w:rsid w:val="00246AA1"/>
    <w:rsid w:val="00246F6F"/>
    <w:rsid w:val="00247245"/>
    <w:rsid w:val="00247A5C"/>
    <w:rsid w:val="002518C5"/>
    <w:rsid w:val="0025292A"/>
    <w:rsid w:val="00252EA9"/>
    <w:rsid w:val="00253019"/>
    <w:rsid w:val="002557D2"/>
    <w:rsid w:val="00257B97"/>
    <w:rsid w:val="002620B9"/>
    <w:rsid w:val="00262CC3"/>
    <w:rsid w:val="0026655B"/>
    <w:rsid w:val="00271FB2"/>
    <w:rsid w:val="00273AB9"/>
    <w:rsid w:val="00274982"/>
    <w:rsid w:val="0027578A"/>
    <w:rsid w:val="002757EA"/>
    <w:rsid w:val="0028272D"/>
    <w:rsid w:val="00285A30"/>
    <w:rsid w:val="00286C32"/>
    <w:rsid w:val="0029025C"/>
    <w:rsid w:val="00290263"/>
    <w:rsid w:val="0029091E"/>
    <w:rsid w:val="00291022"/>
    <w:rsid w:val="00293EBA"/>
    <w:rsid w:val="00294730"/>
    <w:rsid w:val="0029706B"/>
    <w:rsid w:val="002A147D"/>
    <w:rsid w:val="002A29EC"/>
    <w:rsid w:val="002A3D94"/>
    <w:rsid w:val="002A5821"/>
    <w:rsid w:val="002A75BE"/>
    <w:rsid w:val="002A7602"/>
    <w:rsid w:val="002A7717"/>
    <w:rsid w:val="002A79F9"/>
    <w:rsid w:val="002A7C06"/>
    <w:rsid w:val="002B2866"/>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3590"/>
    <w:rsid w:val="002E3E30"/>
    <w:rsid w:val="002E592A"/>
    <w:rsid w:val="002E5FA3"/>
    <w:rsid w:val="002F1E5A"/>
    <w:rsid w:val="002F245B"/>
    <w:rsid w:val="002F2559"/>
    <w:rsid w:val="00302B06"/>
    <w:rsid w:val="00303EF4"/>
    <w:rsid w:val="00305622"/>
    <w:rsid w:val="0030608C"/>
    <w:rsid w:val="0030716E"/>
    <w:rsid w:val="003126D1"/>
    <w:rsid w:val="00313AFD"/>
    <w:rsid w:val="00313E70"/>
    <w:rsid w:val="0031684F"/>
    <w:rsid w:val="0031721E"/>
    <w:rsid w:val="003178D9"/>
    <w:rsid w:val="003206EE"/>
    <w:rsid w:val="00320A91"/>
    <w:rsid w:val="00322800"/>
    <w:rsid w:val="00323620"/>
    <w:rsid w:val="00323B19"/>
    <w:rsid w:val="00325B61"/>
    <w:rsid w:val="00325CA8"/>
    <w:rsid w:val="00326524"/>
    <w:rsid w:val="00326770"/>
    <w:rsid w:val="00327882"/>
    <w:rsid w:val="003315A1"/>
    <w:rsid w:val="003331D4"/>
    <w:rsid w:val="00333D53"/>
    <w:rsid w:val="00335AA6"/>
    <w:rsid w:val="00337A81"/>
    <w:rsid w:val="003402D3"/>
    <w:rsid w:val="0034152C"/>
    <w:rsid w:val="00341B1B"/>
    <w:rsid w:val="00341DE9"/>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72E"/>
    <w:rsid w:val="003601B7"/>
    <w:rsid w:val="00360C95"/>
    <w:rsid w:val="00362DAB"/>
    <w:rsid w:val="00364DBD"/>
    <w:rsid w:val="00366210"/>
    <w:rsid w:val="00367CB3"/>
    <w:rsid w:val="00367E0A"/>
    <w:rsid w:val="00370BFD"/>
    <w:rsid w:val="003739D6"/>
    <w:rsid w:val="00374373"/>
    <w:rsid w:val="003805EF"/>
    <w:rsid w:val="00381EC9"/>
    <w:rsid w:val="0038248F"/>
    <w:rsid w:val="00385A39"/>
    <w:rsid w:val="003914C4"/>
    <w:rsid w:val="00391B50"/>
    <w:rsid w:val="00392856"/>
    <w:rsid w:val="00394920"/>
    <w:rsid w:val="00394A94"/>
    <w:rsid w:val="00394CA3"/>
    <w:rsid w:val="00396EC1"/>
    <w:rsid w:val="0039750D"/>
    <w:rsid w:val="003A04A9"/>
    <w:rsid w:val="003A48EC"/>
    <w:rsid w:val="003A5553"/>
    <w:rsid w:val="003B0108"/>
    <w:rsid w:val="003B084D"/>
    <w:rsid w:val="003B3812"/>
    <w:rsid w:val="003B445D"/>
    <w:rsid w:val="003B48D9"/>
    <w:rsid w:val="003B64C0"/>
    <w:rsid w:val="003C08E7"/>
    <w:rsid w:val="003C53C6"/>
    <w:rsid w:val="003C7EF2"/>
    <w:rsid w:val="003D20BB"/>
    <w:rsid w:val="003D2899"/>
    <w:rsid w:val="003D3C04"/>
    <w:rsid w:val="003D432B"/>
    <w:rsid w:val="003D4A17"/>
    <w:rsid w:val="003D54DC"/>
    <w:rsid w:val="003D6ECA"/>
    <w:rsid w:val="003D6F2B"/>
    <w:rsid w:val="003E0848"/>
    <w:rsid w:val="003E1DAA"/>
    <w:rsid w:val="003E7354"/>
    <w:rsid w:val="003F330C"/>
    <w:rsid w:val="003F5E64"/>
    <w:rsid w:val="003F7075"/>
    <w:rsid w:val="003F79E3"/>
    <w:rsid w:val="00400312"/>
    <w:rsid w:val="004015E9"/>
    <w:rsid w:val="004015EC"/>
    <w:rsid w:val="0040214A"/>
    <w:rsid w:val="0040378B"/>
    <w:rsid w:val="00404994"/>
    <w:rsid w:val="004074C2"/>
    <w:rsid w:val="004108F1"/>
    <w:rsid w:val="004125EC"/>
    <w:rsid w:val="0041528A"/>
    <w:rsid w:val="00420462"/>
    <w:rsid w:val="00420A5D"/>
    <w:rsid w:val="00422FFC"/>
    <w:rsid w:val="00423B7B"/>
    <w:rsid w:val="00424ABE"/>
    <w:rsid w:val="00427368"/>
    <w:rsid w:val="0043067D"/>
    <w:rsid w:val="00431675"/>
    <w:rsid w:val="004327BC"/>
    <w:rsid w:val="00433D7A"/>
    <w:rsid w:val="00434F11"/>
    <w:rsid w:val="00442D8B"/>
    <w:rsid w:val="00442E1C"/>
    <w:rsid w:val="00443B88"/>
    <w:rsid w:val="004445CB"/>
    <w:rsid w:val="0044573B"/>
    <w:rsid w:val="0044598F"/>
    <w:rsid w:val="00447485"/>
    <w:rsid w:val="00450415"/>
    <w:rsid w:val="004507F0"/>
    <w:rsid w:val="00450A7B"/>
    <w:rsid w:val="00451988"/>
    <w:rsid w:val="00451CFC"/>
    <w:rsid w:val="0045578A"/>
    <w:rsid w:val="00455CEE"/>
    <w:rsid w:val="00456584"/>
    <w:rsid w:val="0046048A"/>
    <w:rsid w:val="004608F3"/>
    <w:rsid w:val="004635B7"/>
    <w:rsid w:val="004646DD"/>
    <w:rsid w:val="0046765D"/>
    <w:rsid w:val="00471C4B"/>
    <w:rsid w:val="004731D9"/>
    <w:rsid w:val="00473766"/>
    <w:rsid w:val="00476A6E"/>
    <w:rsid w:val="00476F02"/>
    <w:rsid w:val="0048423E"/>
    <w:rsid w:val="004867A8"/>
    <w:rsid w:val="004870DA"/>
    <w:rsid w:val="00490117"/>
    <w:rsid w:val="004902D8"/>
    <w:rsid w:val="00492C4B"/>
    <w:rsid w:val="00494B39"/>
    <w:rsid w:val="00495F0C"/>
    <w:rsid w:val="004B20B9"/>
    <w:rsid w:val="004B289E"/>
    <w:rsid w:val="004B306C"/>
    <w:rsid w:val="004B34E5"/>
    <w:rsid w:val="004C09A2"/>
    <w:rsid w:val="004C1795"/>
    <w:rsid w:val="004C1796"/>
    <w:rsid w:val="004C2DA8"/>
    <w:rsid w:val="004C2E11"/>
    <w:rsid w:val="004C4978"/>
    <w:rsid w:val="004C5246"/>
    <w:rsid w:val="004C547D"/>
    <w:rsid w:val="004C5AFB"/>
    <w:rsid w:val="004C5CFA"/>
    <w:rsid w:val="004C6459"/>
    <w:rsid w:val="004C7CB4"/>
    <w:rsid w:val="004D3EAE"/>
    <w:rsid w:val="004D4483"/>
    <w:rsid w:val="004D4C3D"/>
    <w:rsid w:val="004D6D8E"/>
    <w:rsid w:val="004E18A8"/>
    <w:rsid w:val="004E1A95"/>
    <w:rsid w:val="004E2D07"/>
    <w:rsid w:val="004E3DF7"/>
    <w:rsid w:val="004F39FB"/>
    <w:rsid w:val="004F472E"/>
    <w:rsid w:val="004F66FB"/>
    <w:rsid w:val="004F6F6B"/>
    <w:rsid w:val="004F7EBC"/>
    <w:rsid w:val="0050194D"/>
    <w:rsid w:val="0050372E"/>
    <w:rsid w:val="0050515A"/>
    <w:rsid w:val="00505BC4"/>
    <w:rsid w:val="005104A0"/>
    <w:rsid w:val="005150D9"/>
    <w:rsid w:val="0051512B"/>
    <w:rsid w:val="00515C05"/>
    <w:rsid w:val="0051654B"/>
    <w:rsid w:val="00517576"/>
    <w:rsid w:val="005210E9"/>
    <w:rsid w:val="0052142E"/>
    <w:rsid w:val="0052256E"/>
    <w:rsid w:val="00522867"/>
    <w:rsid w:val="00522C2E"/>
    <w:rsid w:val="00522E0C"/>
    <w:rsid w:val="00523049"/>
    <w:rsid w:val="005246F1"/>
    <w:rsid w:val="0052762B"/>
    <w:rsid w:val="00527A0F"/>
    <w:rsid w:val="00530F18"/>
    <w:rsid w:val="005329EE"/>
    <w:rsid w:val="00533F95"/>
    <w:rsid w:val="00534460"/>
    <w:rsid w:val="00535583"/>
    <w:rsid w:val="0053611C"/>
    <w:rsid w:val="00541A1F"/>
    <w:rsid w:val="0054415B"/>
    <w:rsid w:val="005444F2"/>
    <w:rsid w:val="00544EAB"/>
    <w:rsid w:val="005465EC"/>
    <w:rsid w:val="005478CF"/>
    <w:rsid w:val="00552C74"/>
    <w:rsid w:val="005535BA"/>
    <w:rsid w:val="005549FA"/>
    <w:rsid w:val="00567087"/>
    <w:rsid w:val="00567A7B"/>
    <w:rsid w:val="00567CE2"/>
    <w:rsid w:val="00570334"/>
    <w:rsid w:val="00570681"/>
    <w:rsid w:val="005718F1"/>
    <w:rsid w:val="00573057"/>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A0E3C"/>
    <w:rsid w:val="005A6513"/>
    <w:rsid w:val="005B03D0"/>
    <w:rsid w:val="005B17F9"/>
    <w:rsid w:val="005B457A"/>
    <w:rsid w:val="005B51D8"/>
    <w:rsid w:val="005B57BC"/>
    <w:rsid w:val="005B6E2D"/>
    <w:rsid w:val="005B78DC"/>
    <w:rsid w:val="005C18C6"/>
    <w:rsid w:val="005C2F94"/>
    <w:rsid w:val="005C5CFD"/>
    <w:rsid w:val="005D67AB"/>
    <w:rsid w:val="005E0BA3"/>
    <w:rsid w:val="005E19C1"/>
    <w:rsid w:val="005E2292"/>
    <w:rsid w:val="005E4EB5"/>
    <w:rsid w:val="005E55E9"/>
    <w:rsid w:val="005E5741"/>
    <w:rsid w:val="005E62EE"/>
    <w:rsid w:val="005E6E6B"/>
    <w:rsid w:val="005E7441"/>
    <w:rsid w:val="005F22BD"/>
    <w:rsid w:val="005F4A79"/>
    <w:rsid w:val="005F794F"/>
    <w:rsid w:val="006002C2"/>
    <w:rsid w:val="00601578"/>
    <w:rsid w:val="00601C8E"/>
    <w:rsid w:val="0060305B"/>
    <w:rsid w:val="00605650"/>
    <w:rsid w:val="00605914"/>
    <w:rsid w:val="00606CB2"/>
    <w:rsid w:val="00607207"/>
    <w:rsid w:val="006072D3"/>
    <w:rsid w:val="0060774B"/>
    <w:rsid w:val="00610994"/>
    <w:rsid w:val="006110F8"/>
    <w:rsid w:val="006116A7"/>
    <w:rsid w:val="00611CA4"/>
    <w:rsid w:val="0061212D"/>
    <w:rsid w:val="006121C9"/>
    <w:rsid w:val="00613227"/>
    <w:rsid w:val="006153D4"/>
    <w:rsid w:val="0061596D"/>
    <w:rsid w:val="00617C68"/>
    <w:rsid w:val="0062297B"/>
    <w:rsid w:val="00623B3F"/>
    <w:rsid w:val="00633737"/>
    <w:rsid w:val="00633CA9"/>
    <w:rsid w:val="00634856"/>
    <w:rsid w:val="00635D74"/>
    <w:rsid w:val="0064192F"/>
    <w:rsid w:val="00643685"/>
    <w:rsid w:val="00644AAD"/>
    <w:rsid w:val="00647E35"/>
    <w:rsid w:val="0065311D"/>
    <w:rsid w:val="00653AB0"/>
    <w:rsid w:val="0066061B"/>
    <w:rsid w:val="006611F3"/>
    <w:rsid w:val="00662746"/>
    <w:rsid w:val="006627FF"/>
    <w:rsid w:val="00667247"/>
    <w:rsid w:val="006675E2"/>
    <w:rsid w:val="00667A7B"/>
    <w:rsid w:val="006700D4"/>
    <w:rsid w:val="0067010B"/>
    <w:rsid w:val="006714E2"/>
    <w:rsid w:val="00674693"/>
    <w:rsid w:val="006748D8"/>
    <w:rsid w:val="00675F68"/>
    <w:rsid w:val="00684B78"/>
    <w:rsid w:val="00684E06"/>
    <w:rsid w:val="006850E8"/>
    <w:rsid w:val="0068577D"/>
    <w:rsid w:val="006866CE"/>
    <w:rsid w:val="006915FA"/>
    <w:rsid w:val="006955D0"/>
    <w:rsid w:val="00695A2C"/>
    <w:rsid w:val="00695EE5"/>
    <w:rsid w:val="00696075"/>
    <w:rsid w:val="00696725"/>
    <w:rsid w:val="00697D9B"/>
    <w:rsid w:val="006A160E"/>
    <w:rsid w:val="006A2EB3"/>
    <w:rsid w:val="006B00D9"/>
    <w:rsid w:val="006B0AB5"/>
    <w:rsid w:val="006B11FA"/>
    <w:rsid w:val="006B2A01"/>
    <w:rsid w:val="006B449F"/>
    <w:rsid w:val="006B452C"/>
    <w:rsid w:val="006B6AB4"/>
    <w:rsid w:val="006B71A4"/>
    <w:rsid w:val="006B7550"/>
    <w:rsid w:val="006C43ED"/>
    <w:rsid w:val="006C4DBF"/>
    <w:rsid w:val="006C5711"/>
    <w:rsid w:val="006C6943"/>
    <w:rsid w:val="006C6B7C"/>
    <w:rsid w:val="006C7AC1"/>
    <w:rsid w:val="006D03EE"/>
    <w:rsid w:val="006D1C5B"/>
    <w:rsid w:val="006D2ADD"/>
    <w:rsid w:val="006D4A24"/>
    <w:rsid w:val="006E1826"/>
    <w:rsid w:val="006E3699"/>
    <w:rsid w:val="006E3BB8"/>
    <w:rsid w:val="006E513C"/>
    <w:rsid w:val="006F2D6C"/>
    <w:rsid w:val="006F2FDA"/>
    <w:rsid w:val="006F345D"/>
    <w:rsid w:val="006F4C89"/>
    <w:rsid w:val="006F707D"/>
    <w:rsid w:val="0070168C"/>
    <w:rsid w:val="00701FAD"/>
    <w:rsid w:val="00711059"/>
    <w:rsid w:val="00713797"/>
    <w:rsid w:val="00715D0D"/>
    <w:rsid w:val="007166A8"/>
    <w:rsid w:val="00717284"/>
    <w:rsid w:val="00723C02"/>
    <w:rsid w:val="00724587"/>
    <w:rsid w:val="00725D03"/>
    <w:rsid w:val="007262AE"/>
    <w:rsid w:val="00727224"/>
    <w:rsid w:val="0073123C"/>
    <w:rsid w:val="00737099"/>
    <w:rsid w:val="0074302D"/>
    <w:rsid w:val="00744953"/>
    <w:rsid w:val="00745E7E"/>
    <w:rsid w:val="007469BA"/>
    <w:rsid w:val="00746EA0"/>
    <w:rsid w:val="007500D9"/>
    <w:rsid w:val="00750EC7"/>
    <w:rsid w:val="007531C6"/>
    <w:rsid w:val="0075537A"/>
    <w:rsid w:val="00761801"/>
    <w:rsid w:val="00762778"/>
    <w:rsid w:val="007636BD"/>
    <w:rsid w:val="00763952"/>
    <w:rsid w:val="007673CB"/>
    <w:rsid w:val="007678F2"/>
    <w:rsid w:val="00770632"/>
    <w:rsid w:val="00770DCB"/>
    <w:rsid w:val="007828D7"/>
    <w:rsid w:val="00783BC8"/>
    <w:rsid w:val="00784A02"/>
    <w:rsid w:val="00785363"/>
    <w:rsid w:val="007855F2"/>
    <w:rsid w:val="00787EA3"/>
    <w:rsid w:val="0079015B"/>
    <w:rsid w:val="007901F0"/>
    <w:rsid w:val="00791301"/>
    <w:rsid w:val="00794B47"/>
    <w:rsid w:val="00796E38"/>
    <w:rsid w:val="00797D92"/>
    <w:rsid w:val="00797E23"/>
    <w:rsid w:val="00797F2B"/>
    <w:rsid w:val="007A0195"/>
    <w:rsid w:val="007A2F3D"/>
    <w:rsid w:val="007A51EB"/>
    <w:rsid w:val="007A607D"/>
    <w:rsid w:val="007A7E79"/>
    <w:rsid w:val="007B08EF"/>
    <w:rsid w:val="007B5940"/>
    <w:rsid w:val="007B7309"/>
    <w:rsid w:val="007B7FDD"/>
    <w:rsid w:val="007C0042"/>
    <w:rsid w:val="007C0CC8"/>
    <w:rsid w:val="007C1BF7"/>
    <w:rsid w:val="007C1F15"/>
    <w:rsid w:val="007C26B5"/>
    <w:rsid w:val="007C37B7"/>
    <w:rsid w:val="007C6DFD"/>
    <w:rsid w:val="007C71C9"/>
    <w:rsid w:val="007C7A06"/>
    <w:rsid w:val="007D0E9D"/>
    <w:rsid w:val="007D15DC"/>
    <w:rsid w:val="007D38B9"/>
    <w:rsid w:val="007D3EC5"/>
    <w:rsid w:val="007D4A8C"/>
    <w:rsid w:val="007D5C90"/>
    <w:rsid w:val="007D63E6"/>
    <w:rsid w:val="007E1D74"/>
    <w:rsid w:val="007E4048"/>
    <w:rsid w:val="007E6426"/>
    <w:rsid w:val="007F0FE0"/>
    <w:rsid w:val="007F7E40"/>
    <w:rsid w:val="00801EB5"/>
    <w:rsid w:val="008029E2"/>
    <w:rsid w:val="00803EBD"/>
    <w:rsid w:val="00805BF4"/>
    <w:rsid w:val="00807BF2"/>
    <w:rsid w:val="008122E8"/>
    <w:rsid w:val="008149BB"/>
    <w:rsid w:val="00816040"/>
    <w:rsid w:val="00821C3E"/>
    <w:rsid w:val="00823D60"/>
    <w:rsid w:val="00825FAB"/>
    <w:rsid w:val="008266DC"/>
    <w:rsid w:val="0082671C"/>
    <w:rsid w:val="00830097"/>
    <w:rsid w:val="00831B2F"/>
    <w:rsid w:val="00832269"/>
    <w:rsid w:val="00832CCC"/>
    <w:rsid w:val="00834FFB"/>
    <w:rsid w:val="008370F9"/>
    <w:rsid w:val="0083727E"/>
    <w:rsid w:val="0083799A"/>
    <w:rsid w:val="00840040"/>
    <w:rsid w:val="00841416"/>
    <w:rsid w:val="00843501"/>
    <w:rsid w:val="008459BF"/>
    <w:rsid w:val="00846A22"/>
    <w:rsid w:val="00850B20"/>
    <w:rsid w:val="00851C1E"/>
    <w:rsid w:val="008526F1"/>
    <w:rsid w:val="00852C65"/>
    <w:rsid w:val="008533FB"/>
    <w:rsid w:val="00856235"/>
    <w:rsid w:val="00857B7E"/>
    <w:rsid w:val="00860F04"/>
    <w:rsid w:val="0086347B"/>
    <w:rsid w:val="008646E8"/>
    <w:rsid w:val="0087308F"/>
    <w:rsid w:val="00873438"/>
    <w:rsid w:val="00874A9A"/>
    <w:rsid w:val="008762CA"/>
    <w:rsid w:val="008843E1"/>
    <w:rsid w:val="00884A0C"/>
    <w:rsid w:val="00884D18"/>
    <w:rsid w:val="00884FA7"/>
    <w:rsid w:val="00886EC7"/>
    <w:rsid w:val="008924C9"/>
    <w:rsid w:val="00892B3E"/>
    <w:rsid w:val="00895E25"/>
    <w:rsid w:val="008A0022"/>
    <w:rsid w:val="008A1DFF"/>
    <w:rsid w:val="008A2D66"/>
    <w:rsid w:val="008A4796"/>
    <w:rsid w:val="008A5E01"/>
    <w:rsid w:val="008B3AF8"/>
    <w:rsid w:val="008B48AC"/>
    <w:rsid w:val="008B5123"/>
    <w:rsid w:val="008B61DE"/>
    <w:rsid w:val="008B6686"/>
    <w:rsid w:val="008B6BCA"/>
    <w:rsid w:val="008C1A6A"/>
    <w:rsid w:val="008C24B6"/>
    <w:rsid w:val="008C38E0"/>
    <w:rsid w:val="008C546B"/>
    <w:rsid w:val="008C79F3"/>
    <w:rsid w:val="008D09F0"/>
    <w:rsid w:val="008D0DD2"/>
    <w:rsid w:val="008D12F1"/>
    <w:rsid w:val="008D4211"/>
    <w:rsid w:val="008D4301"/>
    <w:rsid w:val="008E2325"/>
    <w:rsid w:val="008E2CBB"/>
    <w:rsid w:val="008E4715"/>
    <w:rsid w:val="008F3AE4"/>
    <w:rsid w:val="008F44E5"/>
    <w:rsid w:val="008F5751"/>
    <w:rsid w:val="008F67DC"/>
    <w:rsid w:val="00900153"/>
    <w:rsid w:val="009001C0"/>
    <w:rsid w:val="00900A92"/>
    <w:rsid w:val="00901676"/>
    <w:rsid w:val="00902261"/>
    <w:rsid w:val="00903831"/>
    <w:rsid w:val="00906537"/>
    <w:rsid w:val="009074FD"/>
    <w:rsid w:val="00907645"/>
    <w:rsid w:val="00913099"/>
    <w:rsid w:val="00913FAF"/>
    <w:rsid w:val="00915073"/>
    <w:rsid w:val="009157E2"/>
    <w:rsid w:val="0091782B"/>
    <w:rsid w:val="00917C95"/>
    <w:rsid w:val="009201E2"/>
    <w:rsid w:val="0092061C"/>
    <w:rsid w:val="009243BB"/>
    <w:rsid w:val="00926F17"/>
    <w:rsid w:val="009275EF"/>
    <w:rsid w:val="00931131"/>
    <w:rsid w:val="0093214F"/>
    <w:rsid w:val="00933857"/>
    <w:rsid w:val="009344FD"/>
    <w:rsid w:val="0093559D"/>
    <w:rsid w:val="00941693"/>
    <w:rsid w:val="009422B3"/>
    <w:rsid w:val="00944D23"/>
    <w:rsid w:val="00945144"/>
    <w:rsid w:val="00946E88"/>
    <w:rsid w:val="0095075B"/>
    <w:rsid w:val="00950A4E"/>
    <w:rsid w:val="00953C50"/>
    <w:rsid w:val="00955197"/>
    <w:rsid w:val="00955F42"/>
    <w:rsid w:val="00956C2D"/>
    <w:rsid w:val="00960958"/>
    <w:rsid w:val="009619BD"/>
    <w:rsid w:val="00961B31"/>
    <w:rsid w:val="00962A32"/>
    <w:rsid w:val="00964B36"/>
    <w:rsid w:val="0096761B"/>
    <w:rsid w:val="00970481"/>
    <w:rsid w:val="009721FA"/>
    <w:rsid w:val="00975151"/>
    <w:rsid w:val="009751E5"/>
    <w:rsid w:val="00975387"/>
    <w:rsid w:val="009803E1"/>
    <w:rsid w:val="00983B9F"/>
    <w:rsid w:val="00990871"/>
    <w:rsid w:val="00995D92"/>
    <w:rsid w:val="00997075"/>
    <w:rsid w:val="00997E1B"/>
    <w:rsid w:val="009A131B"/>
    <w:rsid w:val="009A44FA"/>
    <w:rsid w:val="009B0698"/>
    <w:rsid w:val="009B0E8B"/>
    <w:rsid w:val="009B33AE"/>
    <w:rsid w:val="009B35A4"/>
    <w:rsid w:val="009C0487"/>
    <w:rsid w:val="009C1216"/>
    <w:rsid w:val="009C20D8"/>
    <w:rsid w:val="009C5977"/>
    <w:rsid w:val="009C6231"/>
    <w:rsid w:val="009C72CA"/>
    <w:rsid w:val="009D19F0"/>
    <w:rsid w:val="009D4122"/>
    <w:rsid w:val="009E25DC"/>
    <w:rsid w:val="009E3234"/>
    <w:rsid w:val="009E5A63"/>
    <w:rsid w:val="009E7CE5"/>
    <w:rsid w:val="009F0C55"/>
    <w:rsid w:val="009F0D6E"/>
    <w:rsid w:val="009F10FB"/>
    <w:rsid w:val="009F1724"/>
    <w:rsid w:val="009F1B25"/>
    <w:rsid w:val="009F3DD0"/>
    <w:rsid w:val="009F43FC"/>
    <w:rsid w:val="00A01207"/>
    <w:rsid w:val="00A01B75"/>
    <w:rsid w:val="00A048F9"/>
    <w:rsid w:val="00A05369"/>
    <w:rsid w:val="00A071DB"/>
    <w:rsid w:val="00A07426"/>
    <w:rsid w:val="00A07720"/>
    <w:rsid w:val="00A104FC"/>
    <w:rsid w:val="00A11F07"/>
    <w:rsid w:val="00A12E71"/>
    <w:rsid w:val="00A13367"/>
    <w:rsid w:val="00A1497B"/>
    <w:rsid w:val="00A171FA"/>
    <w:rsid w:val="00A17622"/>
    <w:rsid w:val="00A20828"/>
    <w:rsid w:val="00A21B43"/>
    <w:rsid w:val="00A21F2E"/>
    <w:rsid w:val="00A27C18"/>
    <w:rsid w:val="00A30846"/>
    <w:rsid w:val="00A308BD"/>
    <w:rsid w:val="00A31952"/>
    <w:rsid w:val="00A34C12"/>
    <w:rsid w:val="00A3679B"/>
    <w:rsid w:val="00A371D9"/>
    <w:rsid w:val="00A41D74"/>
    <w:rsid w:val="00A4247B"/>
    <w:rsid w:val="00A424AB"/>
    <w:rsid w:val="00A42872"/>
    <w:rsid w:val="00A42BF2"/>
    <w:rsid w:val="00A4340C"/>
    <w:rsid w:val="00A44050"/>
    <w:rsid w:val="00A466D8"/>
    <w:rsid w:val="00A50901"/>
    <w:rsid w:val="00A52760"/>
    <w:rsid w:val="00A60E5D"/>
    <w:rsid w:val="00A60F7E"/>
    <w:rsid w:val="00A6201B"/>
    <w:rsid w:val="00A627A4"/>
    <w:rsid w:val="00A6400C"/>
    <w:rsid w:val="00A655C1"/>
    <w:rsid w:val="00A66736"/>
    <w:rsid w:val="00A70106"/>
    <w:rsid w:val="00A726D2"/>
    <w:rsid w:val="00A743D3"/>
    <w:rsid w:val="00A801C6"/>
    <w:rsid w:val="00A81CCF"/>
    <w:rsid w:val="00A838E5"/>
    <w:rsid w:val="00A83FE1"/>
    <w:rsid w:val="00A84287"/>
    <w:rsid w:val="00A865B1"/>
    <w:rsid w:val="00A87602"/>
    <w:rsid w:val="00A9039C"/>
    <w:rsid w:val="00A94A33"/>
    <w:rsid w:val="00A94EAA"/>
    <w:rsid w:val="00A95AE6"/>
    <w:rsid w:val="00AA1495"/>
    <w:rsid w:val="00AA34F6"/>
    <w:rsid w:val="00AA5A5B"/>
    <w:rsid w:val="00AB0083"/>
    <w:rsid w:val="00AB6526"/>
    <w:rsid w:val="00AB6DB5"/>
    <w:rsid w:val="00AB70E2"/>
    <w:rsid w:val="00AC0A8F"/>
    <w:rsid w:val="00AC0E99"/>
    <w:rsid w:val="00AC13EF"/>
    <w:rsid w:val="00AC47DC"/>
    <w:rsid w:val="00AC7103"/>
    <w:rsid w:val="00AD0564"/>
    <w:rsid w:val="00AD387A"/>
    <w:rsid w:val="00AD4F52"/>
    <w:rsid w:val="00AE031E"/>
    <w:rsid w:val="00AE4507"/>
    <w:rsid w:val="00AE4729"/>
    <w:rsid w:val="00AE5FA6"/>
    <w:rsid w:val="00AF2773"/>
    <w:rsid w:val="00AF6883"/>
    <w:rsid w:val="00B01711"/>
    <w:rsid w:val="00B0263B"/>
    <w:rsid w:val="00B02C65"/>
    <w:rsid w:val="00B0377E"/>
    <w:rsid w:val="00B063B8"/>
    <w:rsid w:val="00B10FDF"/>
    <w:rsid w:val="00B116AB"/>
    <w:rsid w:val="00B12DB5"/>
    <w:rsid w:val="00B14250"/>
    <w:rsid w:val="00B1588B"/>
    <w:rsid w:val="00B16F02"/>
    <w:rsid w:val="00B17F6C"/>
    <w:rsid w:val="00B2109F"/>
    <w:rsid w:val="00B21158"/>
    <w:rsid w:val="00B2168F"/>
    <w:rsid w:val="00B21D65"/>
    <w:rsid w:val="00B234B4"/>
    <w:rsid w:val="00B24DC8"/>
    <w:rsid w:val="00B26336"/>
    <w:rsid w:val="00B26CD0"/>
    <w:rsid w:val="00B3062F"/>
    <w:rsid w:val="00B31B91"/>
    <w:rsid w:val="00B322C9"/>
    <w:rsid w:val="00B32330"/>
    <w:rsid w:val="00B339A4"/>
    <w:rsid w:val="00B3486B"/>
    <w:rsid w:val="00B44BC9"/>
    <w:rsid w:val="00B504AB"/>
    <w:rsid w:val="00B50B22"/>
    <w:rsid w:val="00B51C24"/>
    <w:rsid w:val="00B5519F"/>
    <w:rsid w:val="00B55503"/>
    <w:rsid w:val="00B5569B"/>
    <w:rsid w:val="00B5724A"/>
    <w:rsid w:val="00B64563"/>
    <w:rsid w:val="00B65743"/>
    <w:rsid w:val="00B751AA"/>
    <w:rsid w:val="00B762AB"/>
    <w:rsid w:val="00B7643E"/>
    <w:rsid w:val="00B76F68"/>
    <w:rsid w:val="00B77DCC"/>
    <w:rsid w:val="00B81256"/>
    <w:rsid w:val="00B82DBD"/>
    <w:rsid w:val="00B83C95"/>
    <w:rsid w:val="00B848DA"/>
    <w:rsid w:val="00B85DE3"/>
    <w:rsid w:val="00B8615A"/>
    <w:rsid w:val="00B869EF"/>
    <w:rsid w:val="00B90D77"/>
    <w:rsid w:val="00B918A0"/>
    <w:rsid w:val="00B92595"/>
    <w:rsid w:val="00B9400F"/>
    <w:rsid w:val="00B94391"/>
    <w:rsid w:val="00B9525C"/>
    <w:rsid w:val="00BA02D8"/>
    <w:rsid w:val="00BA4614"/>
    <w:rsid w:val="00BA59AB"/>
    <w:rsid w:val="00BB49C2"/>
    <w:rsid w:val="00BC0808"/>
    <w:rsid w:val="00BC10E6"/>
    <w:rsid w:val="00BC37CE"/>
    <w:rsid w:val="00BC4153"/>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71CA"/>
    <w:rsid w:val="00C024E9"/>
    <w:rsid w:val="00C02677"/>
    <w:rsid w:val="00C026C7"/>
    <w:rsid w:val="00C03537"/>
    <w:rsid w:val="00C04232"/>
    <w:rsid w:val="00C12A5D"/>
    <w:rsid w:val="00C12B0D"/>
    <w:rsid w:val="00C13ECC"/>
    <w:rsid w:val="00C1656D"/>
    <w:rsid w:val="00C16580"/>
    <w:rsid w:val="00C21D60"/>
    <w:rsid w:val="00C220E9"/>
    <w:rsid w:val="00C25F8C"/>
    <w:rsid w:val="00C26054"/>
    <w:rsid w:val="00C3331D"/>
    <w:rsid w:val="00C33ADD"/>
    <w:rsid w:val="00C43AD3"/>
    <w:rsid w:val="00C45FCC"/>
    <w:rsid w:val="00C52D59"/>
    <w:rsid w:val="00C53164"/>
    <w:rsid w:val="00C56B85"/>
    <w:rsid w:val="00C60E7C"/>
    <w:rsid w:val="00C61921"/>
    <w:rsid w:val="00C6274F"/>
    <w:rsid w:val="00C62FD7"/>
    <w:rsid w:val="00C64151"/>
    <w:rsid w:val="00C64381"/>
    <w:rsid w:val="00C6726E"/>
    <w:rsid w:val="00C7015B"/>
    <w:rsid w:val="00C72BC8"/>
    <w:rsid w:val="00C7363A"/>
    <w:rsid w:val="00C74FEA"/>
    <w:rsid w:val="00C7501B"/>
    <w:rsid w:val="00C750F6"/>
    <w:rsid w:val="00C75263"/>
    <w:rsid w:val="00C75F68"/>
    <w:rsid w:val="00C76194"/>
    <w:rsid w:val="00C765BB"/>
    <w:rsid w:val="00C82454"/>
    <w:rsid w:val="00C82898"/>
    <w:rsid w:val="00C829E2"/>
    <w:rsid w:val="00C84B43"/>
    <w:rsid w:val="00C91EF7"/>
    <w:rsid w:val="00C94180"/>
    <w:rsid w:val="00C94475"/>
    <w:rsid w:val="00C96526"/>
    <w:rsid w:val="00CA145E"/>
    <w:rsid w:val="00CA1C2A"/>
    <w:rsid w:val="00CA28F1"/>
    <w:rsid w:val="00CB0A22"/>
    <w:rsid w:val="00CB1380"/>
    <w:rsid w:val="00CB19A4"/>
    <w:rsid w:val="00CB3247"/>
    <w:rsid w:val="00CB3E1F"/>
    <w:rsid w:val="00CC02A8"/>
    <w:rsid w:val="00CC2156"/>
    <w:rsid w:val="00CC3CD1"/>
    <w:rsid w:val="00CC475F"/>
    <w:rsid w:val="00CC49C7"/>
    <w:rsid w:val="00CC54F6"/>
    <w:rsid w:val="00CC583F"/>
    <w:rsid w:val="00CC5CB7"/>
    <w:rsid w:val="00CC632B"/>
    <w:rsid w:val="00CD2A65"/>
    <w:rsid w:val="00CD4620"/>
    <w:rsid w:val="00CD4D40"/>
    <w:rsid w:val="00CD6161"/>
    <w:rsid w:val="00CE245D"/>
    <w:rsid w:val="00CE3527"/>
    <w:rsid w:val="00CE5A58"/>
    <w:rsid w:val="00CE79F9"/>
    <w:rsid w:val="00CF028D"/>
    <w:rsid w:val="00CF234A"/>
    <w:rsid w:val="00CF5C28"/>
    <w:rsid w:val="00CF625E"/>
    <w:rsid w:val="00CF6D6A"/>
    <w:rsid w:val="00CF7FA2"/>
    <w:rsid w:val="00D03BD4"/>
    <w:rsid w:val="00D06F62"/>
    <w:rsid w:val="00D10688"/>
    <w:rsid w:val="00D12D0D"/>
    <w:rsid w:val="00D1405C"/>
    <w:rsid w:val="00D14B2C"/>
    <w:rsid w:val="00D1517C"/>
    <w:rsid w:val="00D15C0F"/>
    <w:rsid w:val="00D166B4"/>
    <w:rsid w:val="00D175F4"/>
    <w:rsid w:val="00D2243E"/>
    <w:rsid w:val="00D2380D"/>
    <w:rsid w:val="00D242C4"/>
    <w:rsid w:val="00D27713"/>
    <w:rsid w:val="00D30520"/>
    <w:rsid w:val="00D314F0"/>
    <w:rsid w:val="00D324F6"/>
    <w:rsid w:val="00D47788"/>
    <w:rsid w:val="00D50BB5"/>
    <w:rsid w:val="00D51174"/>
    <w:rsid w:val="00D51AB9"/>
    <w:rsid w:val="00D52EEC"/>
    <w:rsid w:val="00D54452"/>
    <w:rsid w:val="00D54E95"/>
    <w:rsid w:val="00D55DC2"/>
    <w:rsid w:val="00D57763"/>
    <w:rsid w:val="00D609C2"/>
    <w:rsid w:val="00D61176"/>
    <w:rsid w:val="00D6126D"/>
    <w:rsid w:val="00D615F2"/>
    <w:rsid w:val="00D63099"/>
    <w:rsid w:val="00D65026"/>
    <w:rsid w:val="00D650F3"/>
    <w:rsid w:val="00D66DD7"/>
    <w:rsid w:val="00D7001B"/>
    <w:rsid w:val="00D74340"/>
    <w:rsid w:val="00D74FE4"/>
    <w:rsid w:val="00D751B0"/>
    <w:rsid w:val="00D7554A"/>
    <w:rsid w:val="00D77F44"/>
    <w:rsid w:val="00D82B2A"/>
    <w:rsid w:val="00D858E0"/>
    <w:rsid w:val="00D87677"/>
    <w:rsid w:val="00D92CEA"/>
    <w:rsid w:val="00D954C9"/>
    <w:rsid w:val="00DA1369"/>
    <w:rsid w:val="00DA1B5F"/>
    <w:rsid w:val="00DA1C0D"/>
    <w:rsid w:val="00DA378B"/>
    <w:rsid w:val="00DA52FB"/>
    <w:rsid w:val="00DB428D"/>
    <w:rsid w:val="00DB4B47"/>
    <w:rsid w:val="00DB5490"/>
    <w:rsid w:val="00DB5770"/>
    <w:rsid w:val="00DB5A01"/>
    <w:rsid w:val="00DB67FD"/>
    <w:rsid w:val="00DC265F"/>
    <w:rsid w:val="00DC275C"/>
    <w:rsid w:val="00DC382F"/>
    <w:rsid w:val="00DC4336"/>
    <w:rsid w:val="00DD1821"/>
    <w:rsid w:val="00DD3CBE"/>
    <w:rsid w:val="00DD54D6"/>
    <w:rsid w:val="00DD783F"/>
    <w:rsid w:val="00DE0373"/>
    <w:rsid w:val="00DE0DC8"/>
    <w:rsid w:val="00DE1008"/>
    <w:rsid w:val="00DE1AA8"/>
    <w:rsid w:val="00DE70DB"/>
    <w:rsid w:val="00DE7E25"/>
    <w:rsid w:val="00DF3CC2"/>
    <w:rsid w:val="00E017A3"/>
    <w:rsid w:val="00E01A9B"/>
    <w:rsid w:val="00E026E1"/>
    <w:rsid w:val="00E0293D"/>
    <w:rsid w:val="00E03D65"/>
    <w:rsid w:val="00E04BAE"/>
    <w:rsid w:val="00E06325"/>
    <w:rsid w:val="00E16FC9"/>
    <w:rsid w:val="00E17478"/>
    <w:rsid w:val="00E178EB"/>
    <w:rsid w:val="00E23B95"/>
    <w:rsid w:val="00E2486C"/>
    <w:rsid w:val="00E24896"/>
    <w:rsid w:val="00E24B26"/>
    <w:rsid w:val="00E2707A"/>
    <w:rsid w:val="00E27A2E"/>
    <w:rsid w:val="00E30295"/>
    <w:rsid w:val="00E30AA9"/>
    <w:rsid w:val="00E31DDD"/>
    <w:rsid w:val="00E325D1"/>
    <w:rsid w:val="00E33643"/>
    <w:rsid w:val="00E33C99"/>
    <w:rsid w:val="00E33D25"/>
    <w:rsid w:val="00E34063"/>
    <w:rsid w:val="00E342AD"/>
    <w:rsid w:val="00E34B9D"/>
    <w:rsid w:val="00E34E76"/>
    <w:rsid w:val="00E3789A"/>
    <w:rsid w:val="00E4138E"/>
    <w:rsid w:val="00E46012"/>
    <w:rsid w:val="00E462DF"/>
    <w:rsid w:val="00E4725C"/>
    <w:rsid w:val="00E519A1"/>
    <w:rsid w:val="00E521C9"/>
    <w:rsid w:val="00E522F4"/>
    <w:rsid w:val="00E5462D"/>
    <w:rsid w:val="00E55942"/>
    <w:rsid w:val="00E55FB0"/>
    <w:rsid w:val="00E57A94"/>
    <w:rsid w:val="00E61F82"/>
    <w:rsid w:val="00E6233D"/>
    <w:rsid w:val="00E637AD"/>
    <w:rsid w:val="00E6536D"/>
    <w:rsid w:val="00E66332"/>
    <w:rsid w:val="00E66D01"/>
    <w:rsid w:val="00E73A6C"/>
    <w:rsid w:val="00E7445A"/>
    <w:rsid w:val="00E74F67"/>
    <w:rsid w:val="00E7686B"/>
    <w:rsid w:val="00E80452"/>
    <w:rsid w:val="00E80F7E"/>
    <w:rsid w:val="00E83C00"/>
    <w:rsid w:val="00E840E5"/>
    <w:rsid w:val="00E86553"/>
    <w:rsid w:val="00E8758F"/>
    <w:rsid w:val="00E903AD"/>
    <w:rsid w:val="00E91928"/>
    <w:rsid w:val="00E92F3C"/>
    <w:rsid w:val="00E945F6"/>
    <w:rsid w:val="00E95BE8"/>
    <w:rsid w:val="00E96CB7"/>
    <w:rsid w:val="00E96E64"/>
    <w:rsid w:val="00E97183"/>
    <w:rsid w:val="00EA0314"/>
    <w:rsid w:val="00EA2B34"/>
    <w:rsid w:val="00EA2FBF"/>
    <w:rsid w:val="00EA37FD"/>
    <w:rsid w:val="00EA4A9A"/>
    <w:rsid w:val="00EA6925"/>
    <w:rsid w:val="00EB0AEC"/>
    <w:rsid w:val="00EB1CF7"/>
    <w:rsid w:val="00EB2982"/>
    <w:rsid w:val="00EB35F3"/>
    <w:rsid w:val="00EC1B49"/>
    <w:rsid w:val="00EC1CC6"/>
    <w:rsid w:val="00EC383D"/>
    <w:rsid w:val="00EC4832"/>
    <w:rsid w:val="00EC4DBF"/>
    <w:rsid w:val="00ED103F"/>
    <w:rsid w:val="00ED1661"/>
    <w:rsid w:val="00ED27C6"/>
    <w:rsid w:val="00ED2DE4"/>
    <w:rsid w:val="00ED4D13"/>
    <w:rsid w:val="00ED6655"/>
    <w:rsid w:val="00EE23F6"/>
    <w:rsid w:val="00EE5BB8"/>
    <w:rsid w:val="00EE6534"/>
    <w:rsid w:val="00EE6D1A"/>
    <w:rsid w:val="00EF4736"/>
    <w:rsid w:val="00EF5997"/>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7CEE"/>
    <w:rsid w:val="00F20CD6"/>
    <w:rsid w:val="00F246E2"/>
    <w:rsid w:val="00F24E82"/>
    <w:rsid w:val="00F25C2E"/>
    <w:rsid w:val="00F26DC8"/>
    <w:rsid w:val="00F27224"/>
    <w:rsid w:val="00F31A2F"/>
    <w:rsid w:val="00F32A87"/>
    <w:rsid w:val="00F376D1"/>
    <w:rsid w:val="00F37905"/>
    <w:rsid w:val="00F4121C"/>
    <w:rsid w:val="00F42E71"/>
    <w:rsid w:val="00F432AF"/>
    <w:rsid w:val="00F4385D"/>
    <w:rsid w:val="00F473DD"/>
    <w:rsid w:val="00F53A6D"/>
    <w:rsid w:val="00F554E3"/>
    <w:rsid w:val="00F56536"/>
    <w:rsid w:val="00F56D1E"/>
    <w:rsid w:val="00F617FF"/>
    <w:rsid w:val="00F65293"/>
    <w:rsid w:val="00F65449"/>
    <w:rsid w:val="00F72704"/>
    <w:rsid w:val="00F72790"/>
    <w:rsid w:val="00F73752"/>
    <w:rsid w:val="00F741A6"/>
    <w:rsid w:val="00F755DA"/>
    <w:rsid w:val="00F75B18"/>
    <w:rsid w:val="00F75FCC"/>
    <w:rsid w:val="00F76C5E"/>
    <w:rsid w:val="00F772F2"/>
    <w:rsid w:val="00F80E2A"/>
    <w:rsid w:val="00F81D90"/>
    <w:rsid w:val="00F83FEE"/>
    <w:rsid w:val="00F8432F"/>
    <w:rsid w:val="00F87725"/>
    <w:rsid w:val="00F91036"/>
    <w:rsid w:val="00F9144E"/>
    <w:rsid w:val="00F928F3"/>
    <w:rsid w:val="00F92900"/>
    <w:rsid w:val="00F97BCF"/>
    <w:rsid w:val="00FA1416"/>
    <w:rsid w:val="00FA6D33"/>
    <w:rsid w:val="00FA7F85"/>
    <w:rsid w:val="00FB0A1B"/>
    <w:rsid w:val="00FB15B3"/>
    <w:rsid w:val="00FB18AD"/>
    <w:rsid w:val="00FB4938"/>
    <w:rsid w:val="00FB502A"/>
    <w:rsid w:val="00FB592B"/>
    <w:rsid w:val="00FC165D"/>
    <w:rsid w:val="00FC31F2"/>
    <w:rsid w:val="00FC49E8"/>
    <w:rsid w:val="00FD09FD"/>
    <w:rsid w:val="00FD0F6C"/>
    <w:rsid w:val="00FD7C54"/>
    <w:rsid w:val="00FE021A"/>
    <w:rsid w:val="00FE2CC5"/>
    <w:rsid w:val="00FE34D8"/>
    <w:rsid w:val="00FE4BAE"/>
    <w:rsid w:val="00FF1CDC"/>
    <w:rsid w:val="00FF2AA9"/>
    <w:rsid w:val="00FF3C55"/>
    <w:rsid w:val="00FF769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F3"/>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uiPriority w:val="59"/>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nhideWhenUsed/>
    <w:rsid w:val="00C76194"/>
    <w:pPr>
      <w:tabs>
        <w:tab w:val="center" w:pos="4536"/>
        <w:tab w:val="right" w:pos="9072"/>
      </w:tabs>
    </w:pPr>
  </w:style>
  <w:style w:type="character" w:customStyle="1" w:styleId="a8">
    <w:name w:val="Долен колонтитул Знак"/>
    <w:basedOn w:val="a0"/>
    <w:link w:val="a7"/>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
    <w:name w:val="Body Text 3"/>
    <w:basedOn w:val="a"/>
    <w:link w:val="30"/>
    <w:uiPriority w:val="99"/>
    <w:semiHidden/>
    <w:unhideWhenUsed/>
    <w:rsid w:val="00F246E2"/>
    <w:pPr>
      <w:spacing w:after="120"/>
    </w:pPr>
    <w:rPr>
      <w:sz w:val="16"/>
      <w:szCs w:val="16"/>
      <w:lang w:val="en-US" w:eastAsia="en-US"/>
    </w:rPr>
  </w:style>
  <w:style w:type="character" w:customStyle="1" w:styleId="30">
    <w:name w:val="Основен текст 3 Знак"/>
    <w:basedOn w:val="a0"/>
    <w:link w:val="3"/>
    <w:uiPriority w:val="99"/>
    <w:semiHidden/>
    <w:rsid w:val="00F246E2"/>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F3"/>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uiPriority w:val="59"/>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nhideWhenUsed/>
    <w:rsid w:val="00C76194"/>
    <w:pPr>
      <w:tabs>
        <w:tab w:val="center" w:pos="4536"/>
        <w:tab w:val="right" w:pos="9072"/>
      </w:tabs>
    </w:pPr>
  </w:style>
  <w:style w:type="character" w:customStyle="1" w:styleId="a8">
    <w:name w:val="Долен колонтитул Знак"/>
    <w:basedOn w:val="a0"/>
    <w:link w:val="a7"/>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
    <w:name w:val="Body Text 3"/>
    <w:basedOn w:val="a"/>
    <w:link w:val="30"/>
    <w:uiPriority w:val="99"/>
    <w:semiHidden/>
    <w:unhideWhenUsed/>
    <w:rsid w:val="00F246E2"/>
    <w:pPr>
      <w:spacing w:after="120"/>
    </w:pPr>
    <w:rPr>
      <w:sz w:val="16"/>
      <w:szCs w:val="16"/>
      <w:lang w:val="en-US" w:eastAsia="en-US"/>
    </w:rPr>
  </w:style>
  <w:style w:type="character" w:customStyle="1" w:styleId="30">
    <w:name w:val="Основен текст 3 Знак"/>
    <w:basedOn w:val="a0"/>
    <w:link w:val="3"/>
    <w:uiPriority w:val="99"/>
    <w:semiHidden/>
    <w:rsid w:val="00F246E2"/>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848B-42A4-43B6-873D-0A956F1A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18517</Words>
  <Characters>105550</Characters>
  <Application>Microsoft Office Word</Application>
  <DocSecurity>0</DocSecurity>
  <Lines>879</Lines>
  <Paragraphs>247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2019-09-24T07:28:00Z</cp:lastPrinted>
  <dcterms:created xsi:type="dcterms:W3CDTF">2020-05-13T07:43:00Z</dcterms:created>
  <dcterms:modified xsi:type="dcterms:W3CDTF">2020-05-13T07:43:00Z</dcterms:modified>
</cp:coreProperties>
</file>