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8D59A2" w:rsidRDefault="00C12A5D" w:rsidP="002007CE">
      <w:pPr>
        <w:jc w:val="center"/>
        <w:rPr>
          <w:b/>
          <w:sz w:val="28"/>
          <w:szCs w:val="28"/>
        </w:rPr>
      </w:pPr>
      <w:r w:rsidRPr="008D59A2">
        <w:rPr>
          <w:b/>
          <w:sz w:val="28"/>
          <w:szCs w:val="28"/>
        </w:rPr>
        <w:t xml:space="preserve"> </w:t>
      </w:r>
      <w:r w:rsidR="002007CE" w:rsidRPr="008D59A2">
        <w:rPr>
          <w:b/>
          <w:sz w:val="28"/>
          <w:szCs w:val="28"/>
        </w:rPr>
        <w:t>П Р О Т О К О Л</w:t>
      </w:r>
    </w:p>
    <w:p w14:paraId="4E07816B" w14:textId="77777777" w:rsidR="002007CE" w:rsidRPr="008D59A2" w:rsidRDefault="002007CE" w:rsidP="002007CE">
      <w:pPr>
        <w:jc w:val="center"/>
        <w:rPr>
          <w:b/>
          <w:sz w:val="28"/>
          <w:szCs w:val="28"/>
        </w:rPr>
      </w:pPr>
    </w:p>
    <w:p w14:paraId="10FCD4D8" w14:textId="60E472B6" w:rsidR="002007CE" w:rsidRPr="007B5102" w:rsidRDefault="002007CE" w:rsidP="002007CE">
      <w:pPr>
        <w:jc w:val="center"/>
        <w:rPr>
          <w:b/>
          <w:sz w:val="28"/>
          <w:szCs w:val="28"/>
          <w:lang w:val="en-US"/>
        </w:rPr>
      </w:pPr>
      <w:r w:rsidRPr="008D59A2">
        <w:rPr>
          <w:b/>
          <w:sz w:val="28"/>
          <w:szCs w:val="28"/>
        </w:rPr>
        <w:t>№</w:t>
      </w:r>
      <w:r w:rsidR="007B5102">
        <w:rPr>
          <w:b/>
          <w:sz w:val="28"/>
          <w:szCs w:val="28"/>
          <w:lang w:val="en-US"/>
        </w:rPr>
        <w:t>61</w:t>
      </w:r>
    </w:p>
    <w:p w14:paraId="4E7E1652" w14:textId="77777777" w:rsidR="002007CE" w:rsidRPr="008D59A2" w:rsidRDefault="002007CE" w:rsidP="002007CE">
      <w:pPr>
        <w:jc w:val="center"/>
        <w:rPr>
          <w:b/>
          <w:sz w:val="28"/>
          <w:szCs w:val="28"/>
        </w:rPr>
      </w:pPr>
    </w:p>
    <w:p w14:paraId="562B15F0" w14:textId="77777777" w:rsidR="002007CE" w:rsidRPr="008D59A2" w:rsidRDefault="002007CE" w:rsidP="002007CE">
      <w:pPr>
        <w:jc w:val="center"/>
        <w:rPr>
          <w:b/>
          <w:sz w:val="28"/>
          <w:szCs w:val="28"/>
        </w:rPr>
      </w:pPr>
      <w:r w:rsidRPr="008D59A2">
        <w:rPr>
          <w:b/>
          <w:sz w:val="28"/>
          <w:szCs w:val="28"/>
        </w:rPr>
        <w:t>от заседание на Общински съвет Иваново, област Русе</w:t>
      </w:r>
    </w:p>
    <w:p w14:paraId="5EBC4A57" w14:textId="54C3EC9D" w:rsidR="002007CE" w:rsidRPr="008D59A2" w:rsidRDefault="002007CE" w:rsidP="00980B78">
      <w:pPr>
        <w:jc w:val="center"/>
        <w:rPr>
          <w:b/>
          <w:sz w:val="28"/>
          <w:szCs w:val="28"/>
        </w:rPr>
      </w:pPr>
      <w:r w:rsidRPr="008D59A2">
        <w:rPr>
          <w:b/>
          <w:sz w:val="28"/>
          <w:szCs w:val="28"/>
        </w:rPr>
        <w:t xml:space="preserve">проведено на </w:t>
      </w:r>
      <w:r w:rsidR="007B5102">
        <w:rPr>
          <w:b/>
          <w:sz w:val="28"/>
          <w:szCs w:val="28"/>
          <w:lang w:val="en-US"/>
        </w:rPr>
        <w:t>30</w:t>
      </w:r>
      <w:r w:rsidRPr="008D59A2">
        <w:rPr>
          <w:b/>
          <w:sz w:val="28"/>
          <w:szCs w:val="28"/>
        </w:rPr>
        <w:t>.</w:t>
      </w:r>
      <w:r w:rsidR="00275521" w:rsidRPr="008D59A2">
        <w:rPr>
          <w:b/>
          <w:sz w:val="28"/>
          <w:szCs w:val="28"/>
          <w:lang w:val="en-US"/>
        </w:rPr>
        <w:t>0</w:t>
      </w:r>
      <w:r w:rsidR="007B5102">
        <w:rPr>
          <w:b/>
          <w:sz w:val="28"/>
          <w:szCs w:val="28"/>
          <w:lang w:val="en-US"/>
        </w:rPr>
        <w:t>8</w:t>
      </w:r>
      <w:r w:rsidRPr="008D59A2">
        <w:rPr>
          <w:b/>
          <w:sz w:val="28"/>
          <w:szCs w:val="28"/>
        </w:rPr>
        <w:t>.20</w:t>
      </w:r>
      <w:r w:rsidR="00150BAE" w:rsidRPr="008D59A2">
        <w:rPr>
          <w:b/>
          <w:sz w:val="28"/>
          <w:szCs w:val="28"/>
        </w:rPr>
        <w:t>2</w:t>
      </w:r>
      <w:r w:rsidR="00275521" w:rsidRPr="008D59A2">
        <w:rPr>
          <w:b/>
          <w:sz w:val="28"/>
          <w:szCs w:val="28"/>
          <w:lang w:val="en-US"/>
        </w:rPr>
        <w:t>3</w:t>
      </w:r>
      <w:r w:rsidRPr="008D59A2">
        <w:rPr>
          <w:b/>
          <w:sz w:val="28"/>
          <w:szCs w:val="28"/>
        </w:rPr>
        <w:t xml:space="preserve"> г. в</w:t>
      </w:r>
      <w:r w:rsidR="00EA0314" w:rsidRPr="008D59A2">
        <w:rPr>
          <w:b/>
          <w:sz w:val="28"/>
          <w:szCs w:val="28"/>
        </w:rPr>
        <w:t xml:space="preserve"> </w:t>
      </w:r>
      <w:r w:rsidR="00EE19EF" w:rsidRPr="008D59A2">
        <w:rPr>
          <w:b/>
          <w:sz w:val="28"/>
          <w:szCs w:val="28"/>
        </w:rPr>
        <w:t>заседателната зала на Община Иваново, област Русе</w:t>
      </w:r>
    </w:p>
    <w:p w14:paraId="35767C58" w14:textId="77777777" w:rsidR="00980B78" w:rsidRPr="008D59A2" w:rsidRDefault="00980B78" w:rsidP="00980B78">
      <w:pPr>
        <w:jc w:val="center"/>
        <w:rPr>
          <w:sz w:val="28"/>
          <w:szCs w:val="28"/>
          <w:lang w:val="en-US"/>
        </w:rPr>
      </w:pPr>
    </w:p>
    <w:p w14:paraId="787CCC1C" w14:textId="77777777" w:rsidR="00F37195" w:rsidRPr="008D59A2" w:rsidRDefault="00F37195" w:rsidP="002007CE">
      <w:pPr>
        <w:rPr>
          <w:sz w:val="28"/>
          <w:szCs w:val="28"/>
          <w:lang w:val="en-US"/>
        </w:rPr>
      </w:pPr>
    </w:p>
    <w:p w14:paraId="66AF4C93" w14:textId="692C25C5" w:rsidR="002007CE" w:rsidRPr="008D59A2" w:rsidRDefault="002007CE" w:rsidP="002007CE">
      <w:pPr>
        <w:ind w:firstLine="720"/>
        <w:jc w:val="both"/>
        <w:rPr>
          <w:sz w:val="28"/>
          <w:szCs w:val="28"/>
        </w:rPr>
      </w:pPr>
      <w:r w:rsidRPr="008D59A2">
        <w:rPr>
          <w:sz w:val="28"/>
          <w:szCs w:val="28"/>
        </w:rPr>
        <w:t xml:space="preserve">На </w:t>
      </w:r>
      <w:r w:rsidR="007B5102">
        <w:rPr>
          <w:sz w:val="28"/>
          <w:szCs w:val="28"/>
          <w:lang w:val="en-US"/>
        </w:rPr>
        <w:t>30</w:t>
      </w:r>
      <w:r w:rsidRPr="008D59A2">
        <w:rPr>
          <w:sz w:val="28"/>
          <w:szCs w:val="28"/>
        </w:rPr>
        <w:t>.</w:t>
      </w:r>
      <w:r w:rsidR="00567406" w:rsidRPr="008D59A2">
        <w:rPr>
          <w:sz w:val="28"/>
          <w:szCs w:val="28"/>
          <w:lang w:val="en-US"/>
        </w:rPr>
        <w:t>0</w:t>
      </w:r>
      <w:r w:rsidR="007B5102">
        <w:rPr>
          <w:sz w:val="28"/>
          <w:szCs w:val="28"/>
          <w:lang w:val="en-US"/>
        </w:rPr>
        <w:t>8</w:t>
      </w:r>
      <w:r w:rsidRPr="008D59A2">
        <w:rPr>
          <w:sz w:val="28"/>
          <w:szCs w:val="28"/>
        </w:rPr>
        <w:t>.20</w:t>
      </w:r>
      <w:r w:rsidR="00150BAE" w:rsidRPr="008D59A2">
        <w:rPr>
          <w:sz w:val="28"/>
          <w:szCs w:val="28"/>
        </w:rPr>
        <w:t>2</w:t>
      </w:r>
      <w:r w:rsidR="00567406" w:rsidRPr="008D59A2">
        <w:rPr>
          <w:sz w:val="28"/>
          <w:szCs w:val="28"/>
          <w:lang w:val="en-US"/>
        </w:rPr>
        <w:t>3</w:t>
      </w:r>
      <w:r w:rsidRPr="008D59A2">
        <w:rPr>
          <w:sz w:val="28"/>
          <w:szCs w:val="28"/>
        </w:rPr>
        <w:t xml:space="preserve"> г. от 1</w:t>
      </w:r>
      <w:r w:rsidR="00150BAE" w:rsidRPr="008D59A2">
        <w:rPr>
          <w:sz w:val="28"/>
          <w:szCs w:val="28"/>
        </w:rPr>
        <w:t>1,</w:t>
      </w:r>
      <w:r w:rsidR="00092090" w:rsidRPr="008D59A2">
        <w:rPr>
          <w:sz w:val="28"/>
          <w:szCs w:val="28"/>
          <w:lang w:val="en-US"/>
        </w:rPr>
        <w:t>00</w:t>
      </w:r>
      <w:r w:rsidRPr="008D59A2">
        <w:rPr>
          <w:sz w:val="28"/>
          <w:szCs w:val="28"/>
        </w:rPr>
        <w:t xml:space="preserve"> часа Общинския съвет при Община Иваново, област Русе проведе заседание.</w:t>
      </w:r>
    </w:p>
    <w:p w14:paraId="6E198DB9" w14:textId="72E4C290" w:rsidR="006E3699" w:rsidRPr="008D59A2" w:rsidRDefault="002007CE" w:rsidP="002007CE">
      <w:pPr>
        <w:ind w:firstLine="720"/>
        <w:jc w:val="both"/>
        <w:rPr>
          <w:sz w:val="28"/>
          <w:szCs w:val="28"/>
        </w:rPr>
      </w:pPr>
      <w:r w:rsidRPr="008D59A2">
        <w:rPr>
          <w:sz w:val="28"/>
          <w:szCs w:val="28"/>
        </w:rPr>
        <w:t>На заседанието присъстваха 1</w:t>
      </w:r>
      <w:r w:rsidR="00251B6D" w:rsidRPr="008D59A2">
        <w:rPr>
          <w:sz w:val="28"/>
          <w:szCs w:val="28"/>
          <w:lang w:val="en-US"/>
        </w:rPr>
        <w:t>3</w:t>
      </w:r>
      <w:r w:rsidRPr="008D59A2">
        <w:rPr>
          <w:sz w:val="28"/>
          <w:szCs w:val="28"/>
        </w:rPr>
        <w:t xml:space="preserve"> общински съветника при общ брой 1</w:t>
      </w:r>
      <w:r w:rsidR="00251B6D" w:rsidRPr="008D59A2">
        <w:rPr>
          <w:sz w:val="28"/>
          <w:szCs w:val="28"/>
          <w:lang w:val="en-US"/>
        </w:rPr>
        <w:t>3</w:t>
      </w:r>
      <w:r w:rsidR="006E3699" w:rsidRPr="008D59A2">
        <w:rPr>
          <w:sz w:val="28"/>
          <w:szCs w:val="28"/>
        </w:rPr>
        <w:t>.</w:t>
      </w:r>
    </w:p>
    <w:p w14:paraId="655EE8BE" w14:textId="77777777" w:rsidR="009803E1" w:rsidRPr="008D59A2" w:rsidRDefault="009803E1" w:rsidP="002007CE">
      <w:pPr>
        <w:ind w:firstLine="720"/>
        <w:jc w:val="both"/>
        <w:rPr>
          <w:sz w:val="28"/>
          <w:szCs w:val="28"/>
        </w:rPr>
      </w:pPr>
    </w:p>
    <w:p w14:paraId="6B7AB337" w14:textId="77777777" w:rsidR="00B8329C" w:rsidRPr="008D59A2" w:rsidRDefault="005E19C1" w:rsidP="005E19C1">
      <w:pPr>
        <w:ind w:firstLine="720"/>
        <w:jc w:val="both"/>
        <w:rPr>
          <w:sz w:val="28"/>
          <w:szCs w:val="28"/>
        </w:rPr>
      </w:pPr>
      <w:r w:rsidRPr="008D59A2">
        <w:rPr>
          <w:sz w:val="28"/>
          <w:szCs w:val="28"/>
        </w:rPr>
        <w:t>В работата на Общински</w:t>
      </w:r>
      <w:r w:rsidR="00346331" w:rsidRPr="008D59A2">
        <w:rPr>
          <w:sz w:val="28"/>
          <w:szCs w:val="28"/>
        </w:rPr>
        <w:t>я</w:t>
      </w:r>
      <w:r w:rsidR="004149E6" w:rsidRPr="008D59A2">
        <w:rPr>
          <w:sz w:val="28"/>
          <w:szCs w:val="28"/>
        </w:rPr>
        <w:t xml:space="preserve"> съвет взе</w:t>
      </w:r>
      <w:r w:rsidR="009E73CF" w:rsidRPr="008D59A2">
        <w:rPr>
          <w:sz w:val="28"/>
          <w:szCs w:val="28"/>
        </w:rPr>
        <w:t>ха участие</w:t>
      </w:r>
    </w:p>
    <w:p w14:paraId="64004827" w14:textId="4D31FA63" w:rsidR="00B8329C" w:rsidRDefault="00B8329C" w:rsidP="005E19C1">
      <w:pPr>
        <w:ind w:firstLine="720"/>
        <w:jc w:val="both"/>
        <w:rPr>
          <w:sz w:val="28"/>
          <w:szCs w:val="28"/>
        </w:rPr>
      </w:pPr>
      <w:r w:rsidRPr="008D59A2">
        <w:rPr>
          <w:sz w:val="28"/>
          <w:szCs w:val="28"/>
        </w:rPr>
        <w:t>Г-н Георги Миланов – Кмет на Община Иваново</w:t>
      </w:r>
    </w:p>
    <w:p w14:paraId="3513F415" w14:textId="0C3DB67A" w:rsidR="00AC2A1C" w:rsidRPr="008D59A2" w:rsidRDefault="00B8329C" w:rsidP="005E19C1">
      <w:pPr>
        <w:ind w:firstLine="720"/>
        <w:jc w:val="both"/>
        <w:rPr>
          <w:sz w:val="28"/>
          <w:szCs w:val="28"/>
        </w:rPr>
      </w:pPr>
      <w:r w:rsidRPr="008D59A2">
        <w:rPr>
          <w:sz w:val="28"/>
          <w:szCs w:val="28"/>
        </w:rPr>
        <w:t>К</w:t>
      </w:r>
      <w:r w:rsidR="003221A9" w:rsidRPr="008D59A2">
        <w:rPr>
          <w:sz w:val="28"/>
          <w:szCs w:val="28"/>
        </w:rPr>
        <w:t>метове на кметства и кметски наместници в</w:t>
      </w:r>
      <w:r w:rsidR="00AC2A1C" w:rsidRPr="008D59A2">
        <w:rPr>
          <w:sz w:val="28"/>
          <w:szCs w:val="28"/>
        </w:rPr>
        <w:t xml:space="preserve"> Община Иваново</w:t>
      </w:r>
      <w:r w:rsidR="009E73CF" w:rsidRPr="008D59A2">
        <w:rPr>
          <w:sz w:val="28"/>
          <w:szCs w:val="28"/>
        </w:rPr>
        <w:t>.</w:t>
      </w:r>
    </w:p>
    <w:p w14:paraId="1F8C8F3A" w14:textId="77777777" w:rsidR="002007CE" w:rsidRPr="008D59A2" w:rsidRDefault="002007CE" w:rsidP="002007CE">
      <w:pPr>
        <w:jc w:val="both"/>
        <w:rPr>
          <w:sz w:val="28"/>
          <w:szCs w:val="28"/>
          <w:lang w:val="en-US"/>
        </w:rPr>
      </w:pPr>
    </w:p>
    <w:p w14:paraId="6E5F7404" w14:textId="77777777" w:rsidR="002007CE" w:rsidRPr="008D59A2" w:rsidRDefault="002007CE" w:rsidP="002007CE">
      <w:pPr>
        <w:ind w:firstLine="720"/>
        <w:jc w:val="both"/>
        <w:rPr>
          <w:sz w:val="28"/>
          <w:szCs w:val="28"/>
        </w:rPr>
      </w:pPr>
      <w:r w:rsidRPr="008D59A2">
        <w:rPr>
          <w:sz w:val="28"/>
          <w:szCs w:val="28"/>
        </w:rPr>
        <w:t>Председателят на Общински съвет г-н Драшков обяви, че има необходимия кворум и на основание чл.27, ал.2 от ЗМСМА и чл</w:t>
      </w:r>
      <w:r w:rsidR="00843501" w:rsidRPr="008D59A2">
        <w:rPr>
          <w:sz w:val="28"/>
          <w:szCs w:val="28"/>
        </w:rPr>
        <w:t>.</w:t>
      </w:r>
      <w:r w:rsidRPr="008D59A2">
        <w:rPr>
          <w:sz w:val="28"/>
          <w:szCs w:val="28"/>
        </w:rPr>
        <w:t>6</w:t>
      </w:r>
      <w:r w:rsidR="00150BAE" w:rsidRPr="008D59A2">
        <w:rPr>
          <w:sz w:val="28"/>
          <w:szCs w:val="28"/>
        </w:rPr>
        <w:t>2</w:t>
      </w:r>
      <w:r w:rsidRPr="008D59A2">
        <w:rPr>
          <w:sz w:val="28"/>
          <w:szCs w:val="28"/>
        </w:rPr>
        <w:t>, ал.1 от Правилника з</w:t>
      </w:r>
      <w:r w:rsidR="00DA1C0D" w:rsidRPr="008D59A2">
        <w:rPr>
          <w:sz w:val="28"/>
          <w:szCs w:val="28"/>
        </w:rPr>
        <w:t>а организацията и дейността на о</w:t>
      </w:r>
      <w:r w:rsidRPr="008D59A2">
        <w:rPr>
          <w:sz w:val="28"/>
          <w:szCs w:val="28"/>
        </w:rPr>
        <w:t>бщински</w:t>
      </w:r>
      <w:r w:rsidR="00DA1C0D" w:rsidRPr="008D59A2">
        <w:rPr>
          <w:sz w:val="28"/>
          <w:szCs w:val="28"/>
        </w:rPr>
        <w:t>я</w:t>
      </w:r>
      <w:r w:rsidRPr="008D59A2">
        <w:rPr>
          <w:sz w:val="28"/>
          <w:szCs w:val="28"/>
        </w:rPr>
        <w:t xml:space="preserve"> съвет, неговите комисии и взаимодействието му с общинска</w:t>
      </w:r>
      <w:r w:rsidR="003F330C" w:rsidRPr="008D59A2">
        <w:rPr>
          <w:sz w:val="28"/>
          <w:szCs w:val="28"/>
        </w:rPr>
        <w:t>та</w:t>
      </w:r>
      <w:r w:rsidRPr="008D59A2">
        <w:rPr>
          <w:sz w:val="28"/>
          <w:szCs w:val="28"/>
        </w:rPr>
        <w:t xml:space="preserve"> администрация</w:t>
      </w:r>
      <w:r w:rsidR="00B751AA" w:rsidRPr="008D59A2">
        <w:rPr>
          <w:sz w:val="28"/>
          <w:szCs w:val="28"/>
        </w:rPr>
        <w:t xml:space="preserve"> </w:t>
      </w:r>
      <w:r w:rsidR="00B751AA" w:rsidRPr="008D59A2">
        <w:rPr>
          <w:sz w:val="28"/>
          <w:szCs w:val="28"/>
          <w:lang w:val="en-US"/>
        </w:rPr>
        <w:t>(</w:t>
      </w:r>
      <w:r w:rsidR="00B751AA" w:rsidRPr="008D59A2">
        <w:rPr>
          <w:sz w:val="28"/>
          <w:szCs w:val="28"/>
        </w:rPr>
        <w:t>мандат 201</w:t>
      </w:r>
      <w:r w:rsidR="00150BAE" w:rsidRPr="008D59A2">
        <w:rPr>
          <w:sz w:val="28"/>
          <w:szCs w:val="28"/>
        </w:rPr>
        <w:t>9</w:t>
      </w:r>
      <w:r w:rsidR="00B751AA" w:rsidRPr="008D59A2">
        <w:rPr>
          <w:sz w:val="28"/>
          <w:szCs w:val="28"/>
        </w:rPr>
        <w:t>-20</w:t>
      </w:r>
      <w:r w:rsidR="00150BAE" w:rsidRPr="008D59A2">
        <w:rPr>
          <w:sz w:val="28"/>
          <w:szCs w:val="28"/>
        </w:rPr>
        <w:t>23</w:t>
      </w:r>
      <w:r w:rsidR="00B751AA" w:rsidRPr="008D59A2">
        <w:rPr>
          <w:sz w:val="28"/>
          <w:szCs w:val="28"/>
        </w:rPr>
        <w:t xml:space="preserve"> година</w:t>
      </w:r>
      <w:r w:rsidR="00B751AA" w:rsidRPr="008D59A2">
        <w:rPr>
          <w:sz w:val="28"/>
          <w:szCs w:val="28"/>
          <w:lang w:val="en-US"/>
        </w:rPr>
        <w:t>)</w:t>
      </w:r>
      <w:r w:rsidR="00B751AA" w:rsidRPr="008D59A2">
        <w:rPr>
          <w:sz w:val="28"/>
          <w:szCs w:val="28"/>
        </w:rPr>
        <w:t>,</w:t>
      </w:r>
      <w:r w:rsidR="004125EC" w:rsidRPr="008D59A2">
        <w:rPr>
          <w:sz w:val="28"/>
          <w:szCs w:val="28"/>
        </w:rPr>
        <w:t xml:space="preserve"> откри заседание</w:t>
      </w:r>
      <w:r w:rsidR="00D242C4" w:rsidRPr="008D59A2">
        <w:rPr>
          <w:sz w:val="28"/>
          <w:szCs w:val="28"/>
        </w:rPr>
        <w:t>то</w:t>
      </w:r>
      <w:r w:rsidRPr="008D59A2">
        <w:rPr>
          <w:sz w:val="28"/>
          <w:szCs w:val="28"/>
        </w:rPr>
        <w:t>.</w:t>
      </w:r>
    </w:p>
    <w:p w14:paraId="5EF2B663" w14:textId="77777777" w:rsidR="00D60CE3" w:rsidRPr="008D59A2" w:rsidRDefault="00D60CE3" w:rsidP="000A0B86">
      <w:pPr>
        <w:jc w:val="right"/>
        <w:rPr>
          <w:sz w:val="28"/>
          <w:szCs w:val="28"/>
        </w:rPr>
      </w:pPr>
    </w:p>
    <w:p w14:paraId="204BD466" w14:textId="2D0E88E0" w:rsidR="002007CE" w:rsidRPr="007A5CB5" w:rsidRDefault="00B5724A" w:rsidP="000A0B86">
      <w:pPr>
        <w:jc w:val="right"/>
        <w:rPr>
          <w:sz w:val="28"/>
          <w:szCs w:val="28"/>
          <w:lang w:val="en-US"/>
        </w:rPr>
      </w:pP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t xml:space="preserve">КВОРУМ: </w:t>
      </w:r>
      <w:r w:rsidR="006748D8" w:rsidRPr="008D59A2">
        <w:rPr>
          <w:sz w:val="28"/>
          <w:szCs w:val="28"/>
        </w:rPr>
        <w:t>1</w:t>
      </w:r>
      <w:r w:rsidR="007A5CB5">
        <w:rPr>
          <w:sz w:val="28"/>
          <w:szCs w:val="28"/>
          <w:lang w:val="en-US"/>
        </w:rPr>
        <w:t>2</w:t>
      </w:r>
    </w:p>
    <w:p w14:paraId="18201E21" w14:textId="77777777" w:rsidR="002007CE" w:rsidRPr="008D59A2" w:rsidRDefault="002007CE" w:rsidP="002007CE">
      <w:pPr>
        <w:jc w:val="both"/>
        <w:rPr>
          <w:sz w:val="28"/>
          <w:szCs w:val="28"/>
        </w:rPr>
      </w:pPr>
    </w:p>
    <w:p w14:paraId="1126135B" w14:textId="78BDDA2D" w:rsidR="00253017" w:rsidRPr="00253017" w:rsidRDefault="002007CE" w:rsidP="00253017">
      <w:pPr>
        <w:ind w:firstLine="708"/>
        <w:jc w:val="both"/>
        <w:rPr>
          <w:sz w:val="28"/>
          <w:szCs w:val="28"/>
        </w:rPr>
      </w:pPr>
      <w:r w:rsidRPr="008D59A2">
        <w:rPr>
          <w:sz w:val="28"/>
          <w:szCs w:val="28"/>
          <w:u w:val="single"/>
        </w:rPr>
        <w:t>Г-н Мариян Драшков</w:t>
      </w:r>
      <w:r w:rsidRPr="008D59A2">
        <w:rPr>
          <w:sz w:val="28"/>
          <w:szCs w:val="28"/>
        </w:rPr>
        <w:t xml:space="preserve"> –</w:t>
      </w:r>
      <w:r w:rsidR="009C5977" w:rsidRPr="008D59A2">
        <w:rPr>
          <w:sz w:val="28"/>
          <w:szCs w:val="28"/>
        </w:rPr>
        <w:t xml:space="preserve"> </w:t>
      </w:r>
      <w:r w:rsidR="00253017" w:rsidRPr="00253017">
        <w:rPr>
          <w:sz w:val="28"/>
          <w:szCs w:val="28"/>
        </w:rPr>
        <w:t xml:space="preserve">Уважаеми общински съветници, уважаеми  </w:t>
      </w:r>
      <w:r w:rsidR="00E525EC">
        <w:rPr>
          <w:sz w:val="28"/>
          <w:szCs w:val="28"/>
          <w:lang w:val="en-US"/>
        </w:rPr>
        <w:t xml:space="preserve">     </w:t>
      </w:r>
      <w:r w:rsidR="00253017" w:rsidRPr="00253017">
        <w:rPr>
          <w:sz w:val="28"/>
          <w:szCs w:val="28"/>
        </w:rPr>
        <w:t xml:space="preserve">г-н Миланов, кметове и кметски </w:t>
      </w:r>
      <w:r w:rsidR="00253017" w:rsidRPr="00A73F1F">
        <w:rPr>
          <w:sz w:val="28"/>
          <w:szCs w:val="28"/>
        </w:rPr>
        <w:t xml:space="preserve">наместници, имате покани с дневния ред, в който предлагам да настъпят следните промени – докладна записка вх.№ </w:t>
      </w:r>
      <w:proofErr w:type="gramStart"/>
      <w:r w:rsidR="007A5CB5" w:rsidRPr="00A73F1F">
        <w:rPr>
          <w:sz w:val="28"/>
          <w:szCs w:val="28"/>
          <w:lang w:val="en-US"/>
        </w:rPr>
        <w:t>329</w:t>
      </w:r>
      <w:r w:rsidR="00253017" w:rsidRPr="00A73F1F">
        <w:rPr>
          <w:sz w:val="28"/>
          <w:szCs w:val="28"/>
        </w:rPr>
        <w:t xml:space="preserve"> относно </w:t>
      </w:r>
      <w:r w:rsidR="007A5CB5" w:rsidRPr="00A73F1F">
        <w:rPr>
          <w:sz w:val="28"/>
          <w:szCs w:val="28"/>
        </w:rPr>
        <w:t xml:space="preserve">Кандидатстване на Община Иваново по Програма </w:t>
      </w:r>
      <w:proofErr w:type="spellStart"/>
      <w:r w:rsidR="007A5CB5" w:rsidRPr="00A73F1F">
        <w:rPr>
          <w:sz w:val="28"/>
          <w:szCs w:val="28"/>
        </w:rPr>
        <w:t>Interreg</w:t>
      </w:r>
      <w:proofErr w:type="spellEnd"/>
      <w:r w:rsidR="007A5CB5" w:rsidRPr="00A73F1F">
        <w:rPr>
          <w:sz w:val="28"/>
          <w:szCs w:val="28"/>
        </w:rPr>
        <w:t xml:space="preserve"> VI-A „Румъния – България“ 2021-2027 в рамките на Приоритет 2 „Зелен регион“, Специфична цел 2.7) „Подобряване на защитата и опазването на природата, биологичното разнообразие и зелената инфраструктура, включително в градските райони, и намаляване на всички форми на замърсяване“, съфинансирана от Европейския фонд за регионално развитие и допълнение към нея вх.№ 330</w:t>
      </w:r>
      <w:r w:rsidR="00A73F1F">
        <w:rPr>
          <w:sz w:val="28"/>
          <w:szCs w:val="28"/>
          <w:lang w:val="en-US"/>
        </w:rPr>
        <w:t xml:space="preserve"> </w:t>
      </w:r>
      <w:r w:rsidR="00253017" w:rsidRPr="00A73F1F">
        <w:rPr>
          <w:sz w:val="28"/>
          <w:szCs w:val="28"/>
        </w:rPr>
        <w:t>да стан</w:t>
      </w:r>
      <w:r w:rsidR="007A5CB5" w:rsidRPr="00A73F1F">
        <w:rPr>
          <w:sz w:val="28"/>
          <w:szCs w:val="28"/>
        </w:rPr>
        <w:t>ат</w:t>
      </w:r>
      <w:r w:rsidR="00253017" w:rsidRPr="00A73F1F">
        <w:rPr>
          <w:sz w:val="28"/>
          <w:szCs w:val="28"/>
        </w:rPr>
        <w:t xml:space="preserve"> точка 1</w:t>
      </w:r>
      <w:r w:rsidR="007A5CB5" w:rsidRPr="00A73F1F">
        <w:rPr>
          <w:sz w:val="28"/>
          <w:szCs w:val="28"/>
        </w:rPr>
        <w:t>0</w:t>
      </w:r>
      <w:r w:rsidR="00253017" w:rsidRPr="00A73F1F">
        <w:rPr>
          <w:sz w:val="28"/>
          <w:szCs w:val="28"/>
        </w:rPr>
        <w:t>, докладна записка</w:t>
      </w:r>
      <w:r w:rsidR="00A73F1F">
        <w:rPr>
          <w:sz w:val="28"/>
          <w:szCs w:val="28"/>
          <w:lang w:val="en-US"/>
        </w:rPr>
        <w:t xml:space="preserve">      </w:t>
      </w:r>
      <w:r w:rsidR="00253017" w:rsidRPr="00A73F1F">
        <w:rPr>
          <w:sz w:val="28"/>
          <w:szCs w:val="28"/>
        </w:rPr>
        <w:t xml:space="preserve"> вх.№ </w:t>
      </w:r>
      <w:r w:rsidR="007A5CB5" w:rsidRPr="00A73F1F">
        <w:rPr>
          <w:sz w:val="28"/>
          <w:szCs w:val="28"/>
        </w:rPr>
        <w:t>332</w:t>
      </w:r>
      <w:r w:rsidR="00253017" w:rsidRPr="00A73F1F">
        <w:rPr>
          <w:sz w:val="28"/>
          <w:szCs w:val="28"/>
        </w:rPr>
        <w:t xml:space="preserve"> относно </w:t>
      </w:r>
      <w:r w:rsidR="002F7E4B" w:rsidRPr="00A73F1F">
        <w:rPr>
          <w:sz w:val="28"/>
          <w:szCs w:val="28"/>
        </w:rPr>
        <w:t>Приемане на Бюджет на Община Иваново за 2023 г.</w:t>
      </w:r>
      <w:r w:rsidR="00253017" w:rsidRPr="00A73F1F">
        <w:rPr>
          <w:sz w:val="28"/>
          <w:szCs w:val="28"/>
        </w:rPr>
        <w:t xml:space="preserve"> да стане точка 1</w:t>
      </w:r>
      <w:r w:rsidR="002F7E4B" w:rsidRPr="00A73F1F">
        <w:rPr>
          <w:sz w:val="28"/>
          <w:szCs w:val="28"/>
        </w:rPr>
        <w:t>1</w:t>
      </w:r>
      <w:r w:rsidR="00253017" w:rsidRPr="00A73F1F">
        <w:rPr>
          <w:sz w:val="28"/>
          <w:szCs w:val="28"/>
        </w:rPr>
        <w:t xml:space="preserve">, докладна записка вх.№ </w:t>
      </w:r>
      <w:r w:rsidR="002F7E4B" w:rsidRPr="00A73F1F">
        <w:rPr>
          <w:sz w:val="28"/>
          <w:szCs w:val="28"/>
        </w:rPr>
        <w:t>334</w:t>
      </w:r>
      <w:r w:rsidR="00253017" w:rsidRPr="00A73F1F">
        <w:rPr>
          <w:sz w:val="28"/>
          <w:szCs w:val="28"/>
        </w:rPr>
        <w:t xml:space="preserve"> относно </w:t>
      </w:r>
      <w:r w:rsidR="002F7E4B" w:rsidRPr="00A73F1F">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253017" w:rsidRPr="00A73F1F">
        <w:rPr>
          <w:sz w:val="28"/>
          <w:szCs w:val="28"/>
        </w:rPr>
        <w:t xml:space="preserve"> да стане точка 1</w:t>
      </w:r>
      <w:r w:rsidR="002F7E4B" w:rsidRPr="00A73F1F">
        <w:rPr>
          <w:sz w:val="28"/>
          <w:szCs w:val="28"/>
        </w:rPr>
        <w:t>2</w:t>
      </w:r>
      <w:r w:rsidR="00253017" w:rsidRPr="00A73F1F">
        <w:rPr>
          <w:sz w:val="28"/>
          <w:szCs w:val="28"/>
        </w:rPr>
        <w:t xml:space="preserve">, </w:t>
      </w:r>
      <w:r w:rsidR="002F7E4B" w:rsidRPr="00A73F1F">
        <w:rPr>
          <w:sz w:val="28"/>
          <w:szCs w:val="28"/>
        </w:rPr>
        <w:t>докладна записк</w:t>
      </w:r>
      <w:r w:rsidR="002F7E4B" w:rsidRPr="002F7E4B">
        <w:rPr>
          <w:sz w:val="28"/>
          <w:szCs w:val="28"/>
        </w:rPr>
        <w:t>а вх.№ 33</w:t>
      </w:r>
      <w:r w:rsidR="002F7E4B">
        <w:rPr>
          <w:sz w:val="28"/>
          <w:szCs w:val="28"/>
        </w:rPr>
        <w:t>6</w:t>
      </w:r>
      <w:r w:rsidR="002F7E4B" w:rsidRPr="002F7E4B">
        <w:rPr>
          <w:sz w:val="28"/>
          <w:szCs w:val="28"/>
        </w:rPr>
        <w:t xml:space="preserve"> относно Обсъждане и определяне на препоръчителния </w:t>
      </w:r>
      <w:r w:rsidR="002F7E4B" w:rsidRPr="002F7E4B">
        <w:rPr>
          <w:sz w:val="28"/>
          <w:szCs w:val="28"/>
        </w:rPr>
        <w:lastRenderedPageBreak/>
        <w:t>размер на вноската на държавата в бюджета на Асоциацията по ВиК-Русе (</w:t>
      </w:r>
      <w:proofErr w:type="spellStart"/>
      <w:r w:rsidR="002F7E4B" w:rsidRPr="002F7E4B">
        <w:rPr>
          <w:sz w:val="28"/>
          <w:szCs w:val="28"/>
        </w:rPr>
        <w:t>АВиК</w:t>
      </w:r>
      <w:proofErr w:type="spellEnd"/>
      <w:r w:rsidR="002F7E4B" w:rsidRPr="002F7E4B">
        <w:rPr>
          <w:sz w:val="28"/>
          <w:szCs w:val="28"/>
        </w:rPr>
        <w:t>)</w:t>
      </w:r>
      <w:r w:rsidR="002F7E4B">
        <w:rPr>
          <w:sz w:val="28"/>
          <w:szCs w:val="28"/>
        </w:rPr>
        <w:t xml:space="preserve"> да стане точка 13, </w:t>
      </w:r>
      <w:r w:rsidR="00253017">
        <w:rPr>
          <w:sz w:val="28"/>
          <w:szCs w:val="28"/>
        </w:rPr>
        <w:t>а</w:t>
      </w:r>
      <w:r w:rsidR="00253017" w:rsidRPr="00253017">
        <w:rPr>
          <w:sz w:val="28"/>
          <w:szCs w:val="28"/>
        </w:rPr>
        <w:t xml:space="preserve"> текущи въпроси и питания да стане точка 1</w:t>
      </w:r>
      <w:r w:rsidR="002F7E4B">
        <w:rPr>
          <w:sz w:val="28"/>
          <w:szCs w:val="28"/>
        </w:rPr>
        <w:t>4</w:t>
      </w:r>
      <w:r w:rsidR="00253017" w:rsidRPr="00253017">
        <w:rPr>
          <w:sz w:val="28"/>
          <w:szCs w:val="28"/>
        </w:rPr>
        <w:t>.</w:t>
      </w:r>
      <w:proofErr w:type="gramEnd"/>
      <w:r w:rsidR="00253017" w:rsidRPr="00253017">
        <w:rPr>
          <w:sz w:val="28"/>
          <w:szCs w:val="28"/>
        </w:rPr>
        <w:t xml:space="preserve"> Имате ли други предложения за изменение?... Няма.</w:t>
      </w:r>
      <w:r w:rsidR="00253017" w:rsidRPr="00253017">
        <w:rPr>
          <w:sz w:val="28"/>
          <w:szCs w:val="28"/>
          <w:shd w:val="clear" w:color="auto" w:fill="FFFFFF"/>
        </w:rPr>
        <w:t xml:space="preserve"> Който е съгласен с така предложения дневен ред, моля да гласува!</w:t>
      </w:r>
    </w:p>
    <w:p w14:paraId="1B76C278" w14:textId="5BB02FC9" w:rsidR="00AB7A36" w:rsidRPr="008D59A2" w:rsidRDefault="00AB7A36" w:rsidP="002007CE">
      <w:pPr>
        <w:ind w:firstLine="708"/>
        <w:jc w:val="both"/>
        <w:rPr>
          <w:sz w:val="28"/>
          <w:szCs w:val="28"/>
        </w:rPr>
      </w:pPr>
    </w:p>
    <w:p w14:paraId="360F3E5A" w14:textId="3902D989" w:rsidR="002007CE" w:rsidRPr="008D59A2" w:rsidRDefault="002007CE" w:rsidP="002007CE">
      <w:pPr>
        <w:ind w:firstLine="708"/>
        <w:rPr>
          <w:sz w:val="28"/>
          <w:szCs w:val="28"/>
        </w:rPr>
      </w:pPr>
      <w:r w:rsidRPr="008D59A2">
        <w:rPr>
          <w:sz w:val="28"/>
          <w:szCs w:val="28"/>
        </w:rPr>
        <w:t>ГЛАСУВА СЕ:</w:t>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p>
    <w:p w14:paraId="01D7C47D" w14:textId="67F9EE03" w:rsidR="002007CE" w:rsidRPr="008D59A2" w:rsidRDefault="002007CE" w:rsidP="005C5CFD">
      <w:pPr>
        <w:ind w:firstLine="709"/>
        <w:jc w:val="both"/>
        <w:rPr>
          <w:sz w:val="28"/>
          <w:szCs w:val="28"/>
        </w:rPr>
      </w:pPr>
      <w:r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Pr="008D59A2">
        <w:rPr>
          <w:sz w:val="28"/>
          <w:szCs w:val="28"/>
        </w:rPr>
        <w:t xml:space="preserve">“за” – </w:t>
      </w:r>
      <w:r w:rsidR="006748D8" w:rsidRPr="008D59A2">
        <w:rPr>
          <w:sz w:val="28"/>
          <w:szCs w:val="28"/>
        </w:rPr>
        <w:t>1</w:t>
      </w:r>
      <w:r w:rsidR="002F7E4B">
        <w:rPr>
          <w:sz w:val="28"/>
          <w:szCs w:val="28"/>
        </w:rPr>
        <w:t>2</w:t>
      </w:r>
      <w:r w:rsidRPr="008D59A2">
        <w:rPr>
          <w:sz w:val="28"/>
          <w:szCs w:val="28"/>
        </w:rPr>
        <w:t xml:space="preserve"> гласа; “против” – няма; “въздържали се” – няма</w:t>
      </w:r>
    </w:p>
    <w:p w14:paraId="4D998EF4" w14:textId="77777777" w:rsidR="002007CE" w:rsidRPr="008D59A2" w:rsidRDefault="002007CE" w:rsidP="005C5CFD">
      <w:pPr>
        <w:ind w:firstLine="709"/>
        <w:jc w:val="both"/>
        <w:rPr>
          <w:sz w:val="28"/>
          <w:szCs w:val="28"/>
        </w:rPr>
      </w:pPr>
      <w:r w:rsidRPr="008D59A2">
        <w:rPr>
          <w:sz w:val="28"/>
          <w:szCs w:val="28"/>
        </w:rPr>
        <w:tab/>
        <w:t>Заседанието премина при следния</w:t>
      </w:r>
    </w:p>
    <w:p w14:paraId="0EA5364D" w14:textId="61BAC437" w:rsidR="004D5642" w:rsidRPr="008D59A2" w:rsidRDefault="004D5642" w:rsidP="002007CE">
      <w:pPr>
        <w:jc w:val="center"/>
        <w:rPr>
          <w:sz w:val="28"/>
          <w:szCs w:val="28"/>
        </w:rPr>
      </w:pPr>
    </w:p>
    <w:p w14:paraId="3C7CD34E" w14:textId="632CF0D8" w:rsidR="002007CE" w:rsidRPr="008D59A2" w:rsidRDefault="002007CE" w:rsidP="002007CE">
      <w:pPr>
        <w:jc w:val="center"/>
        <w:rPr>
          <w:sz w:val="28"/>
          <w:szCs w:val="28"/>
        </w:rPr>
      </w:pPr>
      <w:r w:rsidRPr="008D59A2">
        <w:rPr>
          <w:sz w:val="28"/>
          <w:szCs w:val="28"/>
        </w:rPr>
        <w:t>Д Н Е В Е Н  Р Е Д</w:t>
      </w:r>
    </w:p>
    <w:p w14:paraId="1BC31E4C" w14:textId="77777777" w:rsidR="003D54DC" w:rsidRPr="008D59A2" w:rsidRDefault="003D54DC" w:rsidP="003D54DC">
      <w:pPr>
        <w:ind w:left="1418" w:hanging="709"/>
        <w:jc w:val="both"/>
        <w:rPr>
          <w:sz w:val="28"/>
          <w:szCs w:val="28"/>
        </w:rPr>
      </w:pPr>
    </w:p>
    <w:p w14:paraId="610BBC2D" w14:textId="63D0BDC2" w:rsidR="007B5102" w:rsidRPr="00752B7C" w:rsidRDefault="00752B7C" w:rsidP="00752B7C">
      <w:pPr>
        <w:ind w:firstLine="709"/>
        <w:jc w:val="both"/>
        <w:rPr>
          <w:sz w:val="28"/>
          <w:szCs w:val="28"/>
        </w:rPr>
      </w:pPr>
      <w:r w:rsidRPr="00752B7C">
        <w:rPr>
          <w:sz w:val="28"/>
          <w:szCs w:val="28"/>
        </w:rPr>
        <w:t>1.</w:t>
      </w:r>
      <w:r>
        <w:rPr>
          <w:sz w:val="28"/>
          <w:szCs w:val="28"/>
        </w:rPr>
        <w:t xml:space="preserve"> </w:t>
      </w:r>
      <w:r w:rsidR="007B5102" w:rsidRPr="00752B7C">
        <w:rPr>
          <w:sz w:val="28"/>
          <w:szCs w:val="28"/>
        </w:rPr>
        <w:t xml:space="preserve">Продажба на урегулиран поземлен имот (УПИ) III-1448, кв. 141, по кадастрален план на с. Щръклево, общ. Иваново, </w:t>
      </w:r>
      <w:proofErr w:type="spellStart"/>
      <w:r w:rsidR="007B5102" w:rsidRPr="00752B7C">
        <w:rPr>
          <w:sz w:val="28"/>
          <w:szCs w:val="28"/>
        </w:rPr>
        <w:t>обл</w:t>
      </w:r>
      <w:proofErr w:type="spellEnd"/>
      <w:r w:rsidR="007B5102" w:rsidRPr="00752B7C">
        <w:rPr>
          <w:sz w:val="28"/>
          <w:szCs w:val="28"/>
        </w:rPr>
        <w:t>. Русе, на собственика на законно построени върху имота сгради.</w:t>
      </w:r>
    </w:p>
    <w:p w14:paraId="1A3F0528"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Вносител: Георги Миланов – Кмет на Община Иваново</w:t>
      </w:r>
    </w:p>
    <w:p w14:paraId="7EB59E34"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 309/ 03.08.2023 г.</w:t>
      </w:r>
    </w:p>
    <w:p w14:paraId="18832675" w14:textId="77777777" w:rsidR="007B5102" w:rsidRPr="007B5102" w:rsidRDefault="007B5102" w:rsidP="007B5102">
      <w:pPr>
        <w:ind w:firstLine="709"/>
        <w:jc w:val="both"/>
        <w:rPr>
          <w:sz w:val="28"/>
          <w:szCs w:val="28"/>
        </w:rPr>
      </w:pPr>
      <w:r w:rsidRPr="007B5102">
        <w:rPr>
          <w:sz w:val="28"/>
          <w:szCs w:val="28"/>
        </w:rPr>
        <w:t>2. Приемане на отчет за изпълнение на бюджета на Община Иваново за 2022 г.</w:t>
      </w:r>
    </w:p>
    <w:p w14:paraId="7A6709D4"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Вносител: Георги Миланов – Кмет на Община Иваново</w:t>
      </w:r>
    </w:p>
    <w:p w14:paraId="5DF0F41D"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 311/ 03.08.2023 г.</w:t>
      </w:r>
    </w:p>
    <w:p w14:paraId="7FD1DE2A" w14:textId="77777777" w:rsidR="007B5102" w:rsidRPr="007B5102" w:rsidRDefault="007B5102" w:rsidP="007B5102">
      <w:pPr>
        <w:ind w:firstLine="709"/>
        <w:jc w:val="both"/>
        <w:rPr>
          <w:sz w:val="28"/>
          <w:szCs w:val="28"/>
        </w:rPr>
      </w:pPr>
      <w:r w:rsidRPr="007B5102">
        <w:rPr>
          <w:sz w:val="28"/>
          <w:szCs w:val="28"/>
        </w:rPr>
        <w:t xml:space="preserve">3.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общ. Иваново, </w:t>
      </w:r>
      <w:proofErr w:type="spellStart"/>
      <w:r w:rsidRPr="007B5102">
        <w:rPr>
          <w:sz w:val="28"/>
          <w:szCs w:val="28"/>
        </w:rPr>
        <w:t>обл</w:t>
      </w:r>
      <w:proofErr w:type="spellEnd"/>
      <w:r w:rsidRPr="007B5102">
        <w:rPr>
          <w:sz w:val="28"/>
          <w:szCs w:val="28"/>
        </w:rPr>
        <w:t>. Русе.</w:t>
      </w:r>
    </w:p>
    <w:p w14:paraId="3144E519"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Вносител: Георги Миланов – Кмет на Община Иваново</w:t>
      </w:r>
    </w:p>
    <w:p w14:paraId="3B15C307"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№316/ 11.08.2023 г.</w:t>
      </w:r>
      <w:r w:rsidRPr="007B5102">
        <w:rPr>
          <w:sz w:val="28"/>
          <w:szCs w:val="28"/>
        </w:rPr>
        <w:tab/>
      </w:r>
    </w:p>
    <w:p w14:paraId="4CE7C04E" w14:textId="77777777" w:rsidR="007B5102" w:rsidRPr="007B5102" w:rsidRDefault="007B5102" w:rsidP="007B5102">
      <w:pPr>
        <w:ind w:firstLine="709"/>
        <w:jc w:val="both"/>
        <w:rPr>
          <w:sz w:val="28"/>
          <w:szCs w:val="28"/>
        </w:rPr>
      </w:pPr>
      <w:r w:rsidRPr="007B5102">
        <w:rPr>
          <w:sz w:val="28"/>
          <w:szCs w:val="28"/>
        </w:rPr>
        <w:tab/>
        <w:t xml:space="preserve">4.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w:t>
      </w:r>
      <w:proofErr w:type="spellStart"/>
      <w:r w:rsidRPr="007B5102">
        <w:rPr>
          <w:sz w:val="28"/>
          <w:szCs w:val="28"/>
        </w:rPr>
        <w:t>обл</w:t>
      </w:r>
      <w:proofErr w:type="spellEnd"/>
      <w:r w:rsidRPr="007B5102">
        <w:rPr>
          <w:sz w:val="28"/>
          <w:szCs w:val="28"/>
        </w:rPr>
        <w:t>. Русе.</w:t>
      </w:r>
    </w:p>
    <w:p w14:paraId="71C9453A"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Вносител: Георги Миланов – Кмет на Община Иваново</w:t>
      </w:r>
    </w:p>
    <w:p w14:paraId="5171BA8E"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№317/ 11.08.2023 г.</w:t>
      </w:r>
      <w:r w:rsidRPr="007B5102">
        <w:rPr>
          <w:sz w:val="28"/>
          <w:szCs w:val="28"/>
        </w:rPr>
        <w:tab/>
      </w:r>
    </w:p>
    <w:p w14:paraId="130EB66D" w14:textId="77777777" w:rsidR="007B5102" w:rsidRPr="007B5102" w:rsidRDefault="007B5102" w:rsidP="007B5102">
      <w:pPr>
        <w:ind w:firstLine="709"/>
        <w:jc w:val="both"/>
        <w:rPr>
          <w:sz w:val="28"/>
          <w:szCs w:val="28"/>
        </w:rPr>
      </w:pPr>
      <w:r w:rsidRPr="007B5102">
        <w:rPr>
          <w:sz w:val="28"/>
          <w:szCs w:val="28"/>
        </w:rPr>
        <w:t>5. 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„Ален мак“.</w:t>
      </w:r>
    </w:p>
    <w:p w14:paraId="36792919" w14:textId="77777777" w:rsidR="007B5102" w:rsidRPr="007B5102" w:rsidRDefault="007B5102" w:rsidP="007B5102">
      <w:pPr>
        <w:ind w:firstLine="2127"/>
        <w:jc w:val="both"/>
        <w:rPr>
          <w:sz w:val="28"/>
          <w:szCs w:val="28"/>
        </w:rPr>
      </w:pPr>
      <w:r w:rsidRPr="007B5102">
        <w:rPr>
          <w:sz w:val="28"/>
          <w:szCs w:val="28"/>
        </w:rPr>
        <w:t>Вносител: Георги Миланов – Кмет на Община Иваново</w:t>
      </w:r>
    </w:p>
    <w:p w14:paraId="612A7215" w14:textId="77777777" w:rsidR="007B5102" w:rsidRPr="007B5102" w:rsidRDefault="007B5102" w:rsidP="007B5102">
      <w:pPr>
        <w:ind w:firstLine="2127"/>
        <w:jc w:val="both"/>
        <w:rPr>
          <w:sz w:val="28"/>
          <w:szCs w:val="28"/>
        </w:rPr>
      </w:pPr>
      <w:r w:rsidRPr="007B5102">
        <w:rPr>
          <w:sz w:val="28"/>
          <w:szCs w:val="28"/>
        </w:rPr>
        <w:t>Докладна записка вх. №320/ 16.08.2023 г.</w:t>
      </w:r>
      <w:r w:rsidRPr="007B5102">
        <w:rPr>
          <w:sz w:val="28"/>
          <w:szCs w:val="28"/>
        </w:rPr>
        <w:tab/>
      </w:r>
      <w:r w:rsidRPr="007B5102">
        <w:rPr>
          <w:sz w:val="28"/>
          <w:szCs w:val="28"/>
        </w:rPr>
        <w:tab/>
      </w:r>
    </w:p>
    <w:p w14:paraId="34676CD7" w14:textId="77777777" w:rsidR="007B5102" w:rsidRPr="007B5102" w:rsidRDefault="007B5102" w:rsidP="007B5102">
      <w:pPr>
        <w:ind w:firstLine="709"/>
        <w:jc w:val="both"/>
        <w:rPr>
          <w:sz w:val="28"/>
          <w:szCs w:val="28"/>
        </w:rPr>
      </w:pPr>
      <w:r w:rsidRPr="007B5102">
        <w:rPr>
          <w:sz w:val="28"/>
          <w:szCs w:val="28"/>
        </w:rPr>
        <w:t xml:space="preserve">6. Вземане на решение за провеждане на публичен търг с тайно наддаване за отдаване под наем на част от недвижим имот – публична общинска собственост, находящ се в с. Пиргово, общ. Иваново, </w:t>
      </w:r>
      <w:proofErr w:type="spellStart"/>
      <w:r w:rsidRPr="007B5102">
        <w:rPr>
          <w:sz w:val="28"/>
          <w:szCs w:val="28"/>
        </w:rPr>
        <w:t>обл</w:t>
      </w:r>
      <w:proofErr w:type="spellEnd"/>
      <w:r w:rsidRPr="007B5102">
        <w:rPr>
          <w:sz w:val="28"/>
          <w:szCs w:val="28"/>
        </w:rPr>
        <w:t>. Русе.</w:t>
      </w:r>
    </w:p>
    <w:p w14:paraId="7EC74C71" w14:textId="77777777" w:rsidR="007B5102" w:rsidRPr="007B5102" w:rsidRDefault="007B5102" w:rsidP="007B5102">
      <w:pPr>
        <w:ind w:firstLine="2127"/>
        <w:jc w:val="both"/>
        <w:rPr>
          <w:sz w:val="28"/>
          <w:szCs w:val="28"/>
        </w:rPr>
      </w:pPr>
      <w:r w:rsidRPr="007B5102">
        <w:rPr>
          <w:sz w:val="28"/>
          <w:szCs w:val="28"/>
        </w:rPr>
        <w:t>Вносител: Георги Миланов – Кмет на Община Иваново</w:t>
      </w:r>
    </w:p>
    <w:p w14:paraId="3ECC912C"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 321/ 16.08.2023 г.</w:t>
      </w:r>
    </w:p>
    <w:p w14:paraId="48EA2438" w14:textId="77777777" w:rsidR="007B5102" w:rsidRPr="007B5102" w:rsidRDefault="007B5102" w:rsidP="007B5102">
      <w:pPr>
        <w:ind w:firstLine="709"/>
        <w:jc w:val="both"/>
        <w:rPr>
          <w:sz w:val="28"/>
          <w:szCs w:val="28"/>
        </w:rPr>
      </w:pPr>
      <w:r w:rsidRPr="007B5102">
        <w:rPr>
          <w:sz w:val="28"/>
          <w:szCs w:val="28"/>
        </w:rPr>
        <w:t xml:space="preserve">7. Отдаване под наем на свободни земеделски земи от Общинския поземлен фонд (ОПФ) и земи по чл. 32, ал. 5 от Правилника за прилагане на </w:t>
      </w:r>
      <w:r w:rsidRPr="007B5102">
        <w:rPr>
          <w:sz w:val="28"/>
          <w:szCs w:val="28"/>
        </w:rPr>
        <w:lastRenderedPageBreak/>
        <w:t>закона за собствеността и ползването на земеделските земи (ППЗСПЗЗ) за 2023/2024 стопанска година – втора тръжна сесия.</w:t>
      </w:r>
      <w:r w:rsidRPr="007B5102">
        <w:rPr>
          <w:sz w:val="28"/>
          <w:szCs w:val="28"/>
        </w:rPr>
        <w:tab/>
      </w:r>
    </w:p>
    <w:p w14:paraId="597C4D03"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Вносител: Георги Миланов – Кмет на Община Иваново</w:t>
      </w:r>
    </w:p>
    <w:p w14:paraId="10A34FAC"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№322/ 16.08.2023 г.</w:t>
      </w:r>
    </w:p>
    <w:p w14:paraId="64343C52" w14:textId="77777777" w:rsidR="007B5102" w:rsidRPr="007B5102" w:rsidRDefault="007B5102" w:rsidP="007B5102">
      <w:pPr>
        <w:ind w:firstLine="709"/>
        <w:jc w:val="both"/>
        <w:rPr>
          <w:sz w:val="28"/>
          <w:szCs w:val="28"/>
        </w:rPr>
      </w:pPr>
      <w:r w:rsidRPr="007B5102">
        <w:rPr>
          <w:sz w:val="28"/>
          <w:szCs w:val="28"/>
        </w:rPr>
        <w:t>8. Приемане на Наредба № 14 за организацията и дейността на клубовете на пенсионерите и инвалидите в Община Иваново.</w:t>
      </w:r>
    </w:p>
    <w:p w14:paraId="42FAF087" w14:textId="77777777" w:rsidR="007B5102" w:rsidRPr="007B5102" w:rsidRDefault="007B5102" w:rsidP="007B5102">
      <w:pPr>
        <w:ind w:firstLine="2127"/>
        <w:jc w:val="both"/>
        <w:rPr>
          <w:sz w:val="28"/>
          <w:szCs w:val="28"/>
        </w:rPr>
      </w:pPr>
      <w:r w:rsidRPr="007B5102">
        <w:rPr>
          <w:sz w:val="28"/>
          <w:szCs w:val="28"/>
        </w:rPr>
        <w:t>Вносител: Георги Миланов – Кмет на Община Иваново</w:t>
      </w:r>
    </w:p>
    <w:p w14:paraId="2FEA439C"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№324/ 16.08.2023 г.</w:t>
      </w:r>
    </w:p>
    <w:p w14:paraId="493085F9" w14:textId="77777777" w:rsidR="007B5102" w:rsidRPr="007B5102" w:rsidRDefault="007B5102" w:rsidP="007B5102">
      <w:pPr>
        <w:ind w:firstLine="709"/>
        <w:jc w:val="both"/>
        <w:rPr>
          <w:sz w:val="28"/>
          <w:szCs w:val="28"/>
        </w:rPr>
      </w:pPr>
      <w:r w:rsidRPr="007B5102">
        <w:rPr>
          <w:sz w:val="28"/>
          <w:szCs w:val="28"/>
        </w:rPr>
        <w:t>9. 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14:paraId="6590742D"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 xml:space="preserve">Вносител: Мариян Драшков – Председател </w:t>
      </w:r>
      <w:proofErr w:type="spellStart"/>
      <w:r w:rsidRPr="007B5102">
        <w:rPr>
          <w:sz w:val="28"/>
          <w:szCs w:val="28"/>
        </w:rPr>
        <w:t>ОбС</w:t>
      </w:r>
      <w:proofErr w:type="spellEnd"/>
      <w:r w:rsidRPr="007B5102">
        <w:rPr>
          <w:sz w:val="28"/>
          <w:szCs w:val="28"/>
        </w:rPr>
        <w:t xml:space="preserve"> Иваново</w:t>
      </w:r>
    </w:p>
    <w:p w14:paraId="71C5D091" w14:textId="77777777" w:rsidR="007B5102" w:rsidRPr="007B5102" w:rsidRDefault="007B5102" w:rsidP="007B5102">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 326/ 23.08.2023 г.</w:t>
      </w:r>
    </w:p>
    <w:p w14:paraId="439D8E3A" w14:textId="4D1AE14F" w:rsidR="00792C27" w:rsidRPr="002F7E4B" w:rsidRDefault="007B5102" w:rsidP="002F7E4B">
      <w:pPr>
        <w:ind w:firstLine="709"/>
        <w:jc w:val="both"/>
        <w:rPr>
          <w:sz w:val="28"/>
          <w:szCs w:val="28"/>
        </w:rPr>
      </w:pPr>
      <w:r w:rsidRPr="002F7E4B">
        <w:rPr>
          <w:sz w:val="28"/>
          <w:szCs w:val="28"/>
        </w:rPr>
        <w:t xml:space="preserve">10. </w:t>
      </w:r>
      <w:r w:rsidR="002F7E4B" w:rsidRPr="002F7E4B">
        <w:rPr>
          <w:sz w:val="28"/>
          <w:szCs w:val="28"/>
        </w:rPr>
        <w:t>К</w:t>
      </w:r>
      <w:proofErr w:type="spellStart"/>
      <w:r w:rsidR="002F7E4B" w:rsidRPr="002F7E4B">
        <w:rPr>
          <w:sz w:val="28"/>
          <w:szCs w:val="28"/>
          <w:lang w:val="en-US"/>
        </w:rPr>
        <w:t>андидатстване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Община</w:t>
      </w:r>
      <w:proofErr w:type="spellEnd"/>
      <w:r w:rsidR="002F7E4B" w:rsidRPr="002F7E4B">
        <w:rPr>
          <w:sz w:val="28"/>
          <w:szCs w:val="28"/>
          <w:lang w:val="en-US"/>
        </w:rPr>
        <w:t xml:space="preserve"> </w:t>
      </w:r>
      <w:proofErr w:type="spellStart"/>
      <w:r w:rsidR="002F7E4B" w:rsidRPr="002F7E4B">
        <w:rPr>
          <w:sz w:val="28"/>
          <w:szCs w:val="28"/>
          <w:lang w:val="en-US"/>
        </w:rPr>
        <w:t>Иваново</w:t>
      </w:r>
      <w:proofErr w:type="spellEnd"/>
      <w:r w:rsidR="002F7E4B" w:rsidRPr="002F7E4B">
        <w:rPr>
          <w:sz w:val="28"/>
          <w:szCs w:val="28"/>
          <w:lang w:val="en-US"/>
        </w:rPr>
        <w:t xml:space="preserve"> </w:t>
      </w:r>
      <w:proofErr w:type="spellStart"/>
      <w:r w:rsidR="002F7E4B" w:rsidRPr="002F7E4B">
        <w:rPr>
          <w:sz w:val="28"/>
          <w:szCs w:val="28"/>
          <w:lang w:val="en-US"/>
        </w:rPr>
        <w:t>по</w:t>
      </w:r>
      <w:proofErr w:type="spellEnd"/>
      <w:r w:rsidR="002F7E4B" w:rsidRPr="002F7E4B">
        <w:rPr>
          <w:sz w:val="28"/>
          <w:szCs w:val="28"/>
          <w:lang w:val="en-US"/>
        </w:rPr>
        <w:t xml:space="preserve"> </w:t>
      </w:r>
      <w:proofErr w:type="spellStart"/>
      <w:r w:rsidR="002F7E4B" w:rsidRPr="002F7E4B">
        <w:rPr>
          <w:sz w:val="28"/>
          <w:szCs w:val="28"/>
          <w:lang w:val="en-US"/>
        </w:rPr>
        <w:t>Програма</w:t>
      </w:r>
      <w:proofErr w:type="spellEnd"/>
      <w:r w:rsidR="002F7E4B" w:rsidRPr="002F7E4B">
        <w:rPr>
          <w:sz w:val="28"/>
          <w:szCs w:val="28"/>
          <w:lang w:val="en-US"/>
        </w:rPr>
        <w:t xml:space="preserve"> </w:t>
      </w:r>
      <w:proofErr w:type="spellStart"/>
      <w:r w:rsidR="002F7E4B" w:rsidRPr="002F7E4B">
        <w:rPr>
          <w:sz w:val="28"/>
          <w:szCs w:val="28"/>
          <w:lang w:val="en-US"/>
        </w:rPr>
        <w:t>Interreg</w:t>
      </w:r>
      <w:proofErr w:type="spellEnd"/>
      <w:r w:rsidR="002F7E4B" w:rsidRPr="002F7E4B">
        <w:rPr>
          <w:sz w:val="28"/>
          <w:szCs w:val="28"/>
          <w:lang w:val="en-US"/>
        </w:rPr>
        <w:t xml:space="preserve"> VI-A „</w:t>
      </w:r>
      <w:proofErr w:type="spellStart"/>
      <w:r w:rsidR="002F7E4B" w:rsidRPr="002F7E4B">
        <w:rPr>
          <w:sz w:val="28"/>
          <w:szCs w:val="28"/>
          <w:lang w:val="en-US"/>
        </w:rPr>
        <w:t>Румъния</w:t>
      </w:r>
      <w:proofErr w:type="spellEnd"/>
      <w:r w:rsidR="002F7E4B" w:rsidRPr="002F7E4B">
        <w:rPr>
          <w:sz w:val="28"/>
          <w:szCs w:val="28"/>
          <w:lang w:val="en-US"/>
        </w:rPr>
        <w:t xml:space="preserve"> – </w:t>
      </w:r>
      <w:proofErr w:type="spellStart"/>
      <w:r w:rsidR="002F7E4B" w:rsidRPr="002F7E4B">
        <w:rPr>
          <w:sz w:val="28"/>
          <w:szCs w:val="28"/>
          <w:lang w:val="en-US"/>
        </w:rPr>
        <w:t>България</w:t>
      </w:r>
      <w:proofErr w:type="spellEnd"/>
      <w:r w:rsidR="002F7E4B" w:rsidRPr="002F7E4B">
        <w:rPr>
          <w:sz w:val="28"/>
          <w:szCs w:val="28"/>
          <w:lang w:val="en-US"/>
        </w:rPr>
        <w:t xml:space="preserve">“ 2021-2027 в </w:t>
      </w:r>
      <w:proofErr w:type="spellStart"/>
      <w:r w:rsidR="002F7E4B" w:rsidRPr="002F7E4B">
        <w:rPr>
          <w:sz w:val="28"/>
          <w:szCs w:val="28"/>
          <w:lang w:val="en-US"/>
        </w:rPr>
        <w:t>рамките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Приоритет</w:t>
      </w:r>
      <w:proofErr w:type="spellEnd"/>
      <w:r w:rsidR="002F7E4B" w:rsidRPr="002F7E4B">
        <w:rPr>
          <w:sz w:val="28"/>
          <w:szCs w:val="28"/>
          <w:lang w:val="en-US"/>
        </w:rPr>
        <w:t xml:space="preserve"> 2 „</w:t>
      </w:r>
      <w:proofErr w:type="spellStart"/>
      <w:r w:rsidR="002F7E4B" w:rsidRPr="002F7E4B">
        <w:rPr>
          <w:sz w:val="28"/>
          <w:szCs w:val="28"/>
          <w:lang w:val="en-US"/>
        </w:rPr>
        <w:t>Зелен</w:t>
      </w:r>
      <w:proofErr w:type="spellEnd"/>
      <w:r w:rsidR="002F7E4B" w:rsidRPr="002F7E4B">
        <w:rPr>
          <w:sz w:val="28"/>
          <w:szCs w:val="28"/>
          <w:lang w:val="en-US"/>
        </w:rPr>
        <w:t xml:space="preserve"> </w:t>
      </w:r>
      <w:proofErr w:type="spellStart"/>
      <w:r w:rsidR="002F7E4B" w:rsidRPr="002F7E4B">
        <w:rPr>
          <w:sz w:val="28"/>
          <w:szCs w:val="28"/>
          <w:lang w:val="en-US"/>
        </w:rPr>
        <w:t>регион</w:t>
      </w:r>
      <w:proofErr w:type="spellEnd"/>
      <w:r w:rsidR="002F7E4B" w:rsidRPr="002F7E4B">
        <w:rPr>
          <w:sz w:val="28"/>
          <w:szCs w:val="28"/>
          <w:lang w:val="en-US"/>
        </w:rPr>
        <w:t xml:space="preserve">“, </w:t>
      </w:r>
      <w:proofErr w:type="spellStart"/>
      <w:r w:rsidR="002F7E4B" w:rsidRPr="002F7E4B">
        <w:rPr>
          <w:sz w:val="28"/>
          <w:szCs w:val="28"/>
          <w:lang w:val="en-US"/>
        </w:rPr>
        <w:t>Специфична</w:t>
      </w:r>
      <w:proofErr w:type="spellEnd"/>
      <w:r w:rsidR="002F7E4B" w:rsidRPr="002F7E4B">
        <w:rPr>
          <w:sz w:val="28"/>
          <w:szCs w:val="28"/>
          <w:lang w:val="en-US"/>
        </w:rPr>
        <w:t xml:space="preserve"> </w:t>
      </w:r>
      <w:proofErr w:type="spellStart"/>
      <w:r w:rsidR="002F7E4B" w:rsidRPr="002F7E4B">
        <w:rPr>
          <w:sz w:val="28"/>
          <w:szCs w:val="28"/>
          <w:lang w:val="en-US"/>
        </w:rPr>
        <w:t>цел</w:t>
      </w:r>
      <w:proofErr w:type="spellEnd"/>
      <w:r w:rsidR="002F7E4B" w:rsidRPr="002F7E4B">
        <w:rPr>
          <w:sz w:val="28"/>
          <w:szCs w:val="28"/>
          <w:lang w:val="en-US"/>
        </w:rPr>
        <w:t xml:space="preserve"> 2.7) „</w:t>
      </w:r>
      <w:proofErr w:type="spellStart"/>
      <w:r w:rsidR="002F7E4B" w:rsidRPr="002F7E4B">
        <w:rPr>
          <w:sz w:val="28"/>
          <w:szCs w:val="28"/>
          <w:lang w:val="en-US"/>
        </w:rPr>
        <w:t>Подобряване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защитата</w:t>
      </w:r>
      <w:proofErr w:type="spellEnd"/>
      <w:r w:rsidR="002F7E4B" w:rsidRPr="002F7E4B">
        <w:rPr>
          <w:sz w:val="28"/>
          <w:szCs w:val="28"/>
          <w:lang w:val="en-US"/>
        </w:rPr>
        <w:t xml:space="preserve"> и </w:t>
      </w:r>
      <w:proofErr w:type="spellStart"/>
      <w:r w:rsidR="002F7E4B" w:rsidRPr="002F7E4B">
        <w:rPr>
          <w:sz w:val="28"/>
          <w:szCs w:val="28"/>
          <w:lang w:val="en-US"/>
        </w:rPr>
        <w:t>опазването</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природата</w:t>
      </w:r>
      <w:proofErr w:type="spellEnd"/>
      <w:r w:rsidR="002F7E4B" w:rsidRPr="002F7E4B">
        <w:rPr>
          <w:sz w:val="28"/>
          <w:szCs w:val="28"/>
          <w:lang w:val="en-US"/>
        </w:rPr>
        <w:t xml:space="preserve">, </w:t>
      </w:r>
      <w:proofErr w:type="spellStart"/>
      <w:r w:rsidR="002F7E4B" w:rsidRPr="002F7E4B">
        <w:rPr>
          <w:sz w:val="28"/>
          <w:szCs w:val="28"/>
          <w:lang w:val="en-US"/>
        </w:rPr>
        <w:t>биологичното</w:t>
      </w:r>
      <w:proofErr w:type="spellEnd"/>
      <w:r w:rsidR="002F7E4B" w:rsidRPr="002F7E4B">
        <w:rPr>
          <w:sz w:val="28"/>
          <w:szCs w:val="28"/>
          <w:lang w:val="en-US"/>
        </w:rPr>
        <w:t xml:space="preserve"> </w:t>
      </w:r>
      <w:proofErr w:type="spellStart"/>
      <w:r w:rsidR="002F7E4B" w:rsidRPr="002F7E4B">
        <w:rPr>
          <w:sz w:val="28"/>
          <w:szCs w:val="28"/>
          <w:lang w:val="en-US"/>
        </w:rPr>
        <w:t>разнообразие</w:t>
      </w:r>
      <w:proofErr w:type="spellEnd"/>
      <w:r w:rsidR="002F7E4B" w:rsidRPr="002F7E4B">
        <w:rPr>
          <w:sz w:val="28"/>
          <w:szCs w:val="28"/>
          <w:lang w:val="en-US"/>
        </w:rPr>
        <w:t xml:space="preserve"> и </w:t>
      </w:r>
      <w:proofErr w:type="spellStart"/>
      <w:r w:rsidR="002F7E4B" w:rsidRPr="002F7E4B">
        <w:rPr>
          <w:sz w:val="28"/>
          <w:szCs w:val="28"/>
          <w:lang w:val="en-US"/>
        </w:rPr>
        <w:t>зелената</w:t>
      </w:r>
      <w:proofErr w:type="spellEnd"/>
      <w:r w:rsidR="002F7E4B" w:rsidRPr="002F7E4B">
        <w:rPr>
          <w:sz w:val="28"/>
          <w:szCs w:val="28"/>
          <w:lang w:val="en-US"/>
        </w:rPr>
        <w:t xml:space="preserve"> </w:t>
      </w:r>
      <w:proofErr w:type="spellStart"/>
      <w:r w:rsidR="002F7E4B" w:rsidRPr="002F7E4B">
        <w:rPr>
          <w:sz w:val="28"/>
          <w:szCs w:val="28"/>
          <w:lang w:val="en-US"/>
        </w:rPr>
        <w:t>инфраструктура</w:t>
      </w:r>
      <w:proofErr w:type="spellEnd"/>
      <w:r w:rsidR="002F7E4B" w:rsidRPr="002F7E4B">
        <w:rPr>
          <w:sz w:val="28"/>
          <w:szCs w:val="28"/>
          <w:lang w:val="en-US"/>
        </w:rPr>
        <w:t xml:space="preserve">, </w:t>
      </w:r>
      <w:proofErr w:type="spellStart"/>
      <w:r w:rsidR="002F7E4B" w:rsidRPr="002F7E4B">
        <w:rPr>
          <w:sz w:val="28"/>
          <w:szCs w:val="28"/>
          <w:lang w:val="en-US"/>
        </w:rPr>
        <w:t>включително</w:t>
      </w:r>
      <w:proofErr w:type="spellEnd"/>
      <w:r w:rsidR="002F7E4B" w:rsidRPr="002F7E4B">
        <w:rPr>
          <w:sz w:val="28"/>
          <w:szCs w:val="28"/>
          <w:lang w:val="en-US"/>
        </w:rPr>
        <w:t xml:space="preserve"> в </w:t>
      </w:r>
      <w:proofErr w:type="spellStart"/>
      <w:r w:rsidR="002F7E4B" w:rsidRPr="002F7E4B">
        <w:rPr>
          <w:sz w:val="28"/>
          <w:szCs w:val="28"/>
          <w:lang w:val="en-US"/>
        </w:rPr>
        <w:t>градските</w:t>
      </w:r>
      <w:proofErr w:type="spellEnd"/>
      <w:r w:rsidR="002F7E4B" w:rsidRPr="002F7E4B">
        <w:rPr>
          <w:sz w:val="28"/>
          <w:szCs w:val="28"/>
          <w:lang w:val="en-US"/>
        </w:rPr>
        <w:t xml:space="preserve"> </w:t>
      </w:r>
      <w:proofErr w:type="spellStart"/>
      <w:r w:rsidR="002F7E4B" w:rsidRPr="002F7E4B">
        <w:rPr>
          <w:sz w:val="28"/>
          <w:szCs w:val="28"/>
          <w:lang w:val="en-US"/>
        </w:rPr>
        <w:t>райони</w:t>
      </w:r>
      <w:proofErr w:type="spellEnd"/>
      <w:r w:rsidR="002F7E4B" w:rsidRPr="002F7E4B">
        <w:rPr>
          <w:sz w:val="28"/>
          <w:szCs w:val="28"/>
          <w:lang w:val="en-US"/>
        </w:rPr>
        <w:t xml:space="preserve">, и </w:t>
      </w:r>
      <w:proofErr w:type="spellStart"/>
      <w:r w:rsidR="002F7E4B" w:rsidRPr="002F7E4B">
        <w:rPr>
          <w:sz w:val="28"/>
          <w:szCs w:val="28"/>
          <w:lang w:val="en-US"/>
        </w:rPr>
        <w:t>намаляване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всички</w:t>
      </w:r>
      <w:proofErr w:type="spellEnd"/>
      <w:r w:rsidR="002F7E4B" w:rsidRPr="002F7E4B">
        <w:rPr>
          <w:sz w:val="28"/>
          <w:szCs w:val="28"/>
          <w:lang w:val="en-US"/>
        </w:rPr>
        <w:t xml:space="preserve"> </w:t>
      </w:r>
      <w:proofErr w:type="spellStart"/>
      <w:r w:rsidR="002F7E4B" w:rsidRPr="002F7E4B">
        <w:rPr>
          <w:sz w:val="28"/>
          <w:szCs w:val="28"/>
          <w:lang w:val="en-US"/>
        </w:rPr>
        <w:t>форми</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замърсяване</w:t>
      </w:r>
      <w:proofErr w:type="spellEnd"/>
      <w:r w:rsidR="002F7E4B" w:rsidRPr="002F7E4B">
        <w:rPr>
          <w:sz w:val="28"/>
          <w:szCs w:val="28"/>
          <w:lang w:val="en-US"/>
        </w:rPr>
        <w:t xml:space="preserve">“, </w:t>
      </w:r>
      <w:proofErr w:type="spellStart"/>
      <w:r w:rsidR="002F7E4B" w:rsidRPr="002F7E4B">
        <w:rPr>
          <w:sz w:val="28"/>
          <w:szCs w:val="28"/>
          <w:lang w:val="en-US"/>
        </w:rPr>
        <w:t>съфинансирана</w:t>
      </w:r>
      <w:proofErr w:type="spellEnd"/>
      <w:r w:rsidR="002F7E4B" w:rsidRPr="002F7E4B">
        <w:rPr>
          <w:sz w:val="28"/>
          <w:szCs w:val="28"/>
          <w:lang w:val="en-US"/>
        </w:rPr>
        <w:t xml:space="preserve"> </w:t>
      </w:r>
      <w:proofErr w:type="spellStart"/>
      <w:r w:rsidR="002F7E4B" w:rsidRPr="002F7E4B">
        <w:rPr>
          <w:sz w:val="28"/>
          <w:szCs w:val="28"/>
          <w:lang w:val="en-US"/>
        </w:rPr>
        <w:t>от</w:t>
      </w:r>
      <w:proofErr w:type="spellEnd"/>
      <w:r w:rsidR="002F7E4B" w:rsidRPr="002F7E4B">
        <w:rPr>
          <w:sz w:val="28"/>
          <w:szCs w:val="28"/>
          <w:lang w:val="en-US"/>
        </w:rPr>
        <w:t xml:space="preserve"> </w:t>
      </w:r>
      <w:proofErr w:type="spellStart"/>
      <w:r w:rsidR="002F7E4B" w:rsidRPr="002F7E4B">
        <w:rPr>
          <w:sz w:val="28"/>
          <w:szCs w:val="28"/>
          <w:lang w:val="en-US"/>
        </w:rPr>
        <w:t>Европейския</w:t>
      </w:r>
      <w:proofErr w:type="spellEnd"/>
      <w:r w:rsidR="002F7E4B" w:rsidRPr="002F7E4B">
        <w:rPr>
          <w:sz w:val="28"/>
          <w:szCs w:val="28"/>
          <w:lang w:val="en-US"/>
        </w:rPr>
        <w:t xml:space="preserve"> </w:t>
      </w:r>
      <w:proofErr w:type="spellStart"/>
      <w:r w:rsidR="002F7E4B" w:rsidRPr="002F7E4B">
        <w:rPr>
          <w:sz w:val="28"/>
          <w:szCs w:val="28"/>
          <w:lang w:val="en-US"/>
        </w:rPr>
        <w:t>фонд</w:t>
      </w:r>
      <w:proofErr w:type="spellEnd"/>
      <w:r w:rsidR="002F7E4B" w:rsidRPr="002F7E4B">
        <w:rPr>
          <w:sz w:val="28"/>
          <w:szCs w:val="28"/>
          <w:lang w:val="en-US"/>
        </w:rPr>
        <w:t xml:space="preserve"> </w:t>
      </w:r>
      <w:proofErr w:type="spellStart"/>
      <w:r w:rsidR="002F7E4B" w:rsidRPr="002F7E4B">
        <w:rPr>
          <w:sz w:val="28"/>
          <w:szCs w:val="28"/>
          <w:lang w:val="en-US"/>
        </w:rPr>
        <w:t>за</w:t>
      </w:r>
      <w:proofErr w:type="spellEnd"/>
      <w:r w:rsidR="002F7E4B" w:rsidRPr="002F7E4B">
        <w:rPr>
          <w:sz w:val="28"/>
          <w:szCs w:val="28"/>
          <w:lang w:val="en-US"/>
        </w:rPr>
        <w:t xml:space="preserve"> </w:t>
      </w:r>
      <w:proofErr w:type="spellStart"/>
      <w:r w:rsidR="002F7E4B" w:rsidRPr="002F7E4B">
        <w:rPr>
          <w:sz w:val="28"/>
          <w:szCs w:val="28"/>
          <w:lang w:val="en-US"/>
        </w:rPr>
        <w:t>регионално</w:t>
      </w:r>
      <w:proofErr w:type="spellEnd"/>
      <w:r w:rsidR="002F7E4B" w:rsidRPr="002F7E4B">
        <w:rPr>
          <w:sz w:val="28"/>
          <w:szCs w:val="28"/>
          <w:lang w:val="en-US"/>
        </w:rPr>
        <w:t xml:space="preserve"> </w:t>
      </w:r>
      <w:proofErr w:type="spellStart"/>
      <w:r w:rsidR="002F7E4B" w:rsidRPr="002F7E4B">
        <w:rPr>
          <w:sz w:val="28"/>
          <w:szCs w:val="28"/>
          <w:lang w:val="en-US"/>
        </w:rPr>
        <w:t>развитие</w:t>
      </w:r>
      <w:proofErr w:type="spellEnd"/>
      <w:r w:rsidR="00792C27" w:rsidRPr="002F7E4B">
        <w:rPr>
          <w:sz w:val="28"/>
          <w:szCs w:val="28"/>
          <w:lang w:val="en-US"/>
        </w:rPr>
        <w:t>.</w:t>
      </w:r>
    </w:p>
    <w:p w14:paraId="0E6616F2" w14:textId="77777777" w:rsidR="00792C27" w:rsidRPr="00792C27" w:rsidRDefault="00792C27" w:rsidP="00792C27">
      <w:pPr>
        <w:ind w:left="1416" w:firstLine="708"/>
        <w:jc w:val="both"/>
        <w:rPr>
          <w:sz w:val="28"/>
          <w:szCs w:val="28"/>
          <w:lang w:val="en-US"/>
        </w:rPr>
      </w:pPr>
      <w:proofErr w:type="spellStart"/>
      <w:r w:rsidRPr="00792C27">
        <w:rPr>
          <w:sz w:val="28"/>
          <w:szCs w:val="28"/>
          <w:lang w:val="en-US"/>
        </w:rPr>
        <w:t>Вносител</w:t>
      </w:r>
      <w:proofErr w:type="spellEnd"/>
      <w:r w:rsidRPr="00792C27">
        <w:rPr>
          <w:sz w:val="28"/>
          <w:szCs w:val="28"/>
          <w:lang w:val="en-US"/>
        </w:rPr>
        <w:t xml:space="preserve">: </w:t>
      </w:r>
      <w:proofErr w:type="spellStart"/>
      <w:r w:rsidRPr="00792C27">
        <w:rPr>
          <w:sz w:val="28"/>
          <w:szCs w:val="28"/>
          <w:lang w:val="en-US"/>
        </w:rPr>
        <w:t>Георги</w:t>
      </w:r>
      <w:proofErr w:type="spellEnd"/>
      <w:r w:rsidRPr="00792C27">
        <w:rPr>
          <w:sz w:val="28"/>
          <w:szCs w:val="28"/>
          <w:lang w:val="en-US"/>
        </w:rPr>
        <w:t xml:space="preserve"> </w:t>
      </w:r>
      <w:proofErr w:type="spellStart"/>
      <w:r w:rsidRPr="00792C27">
        <w:rPr>
          <w:sz w:val="28"/>
          <w:szCs w:val="28"/>
          <w:lang w:val="en-US"/>
        </w:rPr>
        <w:t>Миланов</w:t>
      </w:r>
      <w:proofErr w:type="spellEnd"/>
      <w:r w:rsidRPr="00792C27">
        <w:rPr>
          <w:sz w:val="28"/>
          <w:szCs w:val="28"/>
          <w:lang w:val="en-US"/>
        </w:rPr>
        <w:t xml:space="preserve"> – </w:t>
      </w:r>
      <w:proofErr w:type="spellStart"/>
      <w:r w:rsidRPr="00792C27">
        <w:rPr>
          <w:sz w:val="28"/>
          <w:szCs w:val="28"/>
          <w:lang w:val="en-US"/>
        </w:rPr>
        <w:t>Кмет</w:t>
      </w:r>
      <w:proofErr w:type="spellEnd"/>
      <w:r w:rsidRPr="00792C27">
        <w:rPr>
          <w:sz w:val="28"/>
          <w:szCs w:val="28"/>
          <w:lang w:val="en-US"/>
        </w:rPr>
        <w:t xml:space="preserve"> </w:t>
      </w:r>
      <w:proofErr w:type="spellStart"/>
      <w:r w:rsidRPr="00792C27">
        <w:rPr>
          <w:sz w:val="28"/>
          <w:szCs w:val="28"/>
          <w:lang w:val="en-US"/>
        </w:rPr>
        <w:t>на</w:t>
      </w:r>
      <w:proofErr w:type="spellEnd"/>
      <w:r w:rsidRPr="00792C27">
        <w:rPr>
          <w:sz w:val="28"/>
          <w:szCs w:val="28"/>
          <w:lang w:val="en-US"/>
        </w:rPr>
        <w:t xml:space="preserve"> </w:t>
      </w:r>
      <w:proofErr w:type="spellStart"/>
      <w:r w:rsidRPr="00792C27">
        <w:rPr>
          <w:sz w:val="28"/>
          <w:szCs w:val="28"/>
          <w:lang w:val="en-US"/>
        </w:rPr>
        <w:t>Община</w:t>
      </w:r>
      <w:proofErr w:type="spellEnd"/>
      <w:r w:rsidRPr="00792C27">
        <w:rPr>
          <w:sz w:val="28"/>
          <w:szCs w:val="28"/>
          <w:lang w:val="en-US"/>
        </w:rPr>
        <w:t xml:space="preserve"> </w:t>
      </w:r>
      <w:proofErr w:type="spellStart"/>
      <w:r w:rsidRPr="00792C27">
        <w:rPr>
          <w:sz w:val="28"/>
          <w:szCs w:val="28"/>
          <w:lang w:val="en-US"/>
        </w:rPr>
        <w:t>Иваново</w:t>
      </w:r>
      <w:proofErr w:type="spellEnd"/>
    </w:p>
    <w:p w14:paraId="7D8B0D83" w14:textId="26E0598F" w:rsidR="00792C27" w:rsidRDefault="00792C27" w:rsidP="00792C27">
      <w:pPr>
        <w:ind w:left="284" w:firstLine="1843"/>
        <w:jc w:val="both"/>
        <w:rPr>
          <w:sz w:val="28"/>
          <w:szCs w:val="28"/>
          <w:lang w:val="en-US"/>
        </w:rPr>
      </w:pPr>
      <w:r w:rsidRPr="00792C27">
        <w:rPr>
          <w:sz w:val="28"/>
          <w:szCs w:val="28"/>
          <w:lang w:val="en-US"/>
        </w:rPr>
        <w:tab/>
      </w:r>
      <w:r w:rsidRPr="00792C27">
        <w:rPr>
          <w:sz w:val="28"/>
          <w:szCs w:val="28"/>
          <w:lang w:val="en-US"/>
        </w:rPr>
        <w:tab/>
      </w:r>
      <w:r w:rsidRPr="00792C27">
        <w:rPr>
          <w:sz w:val="28"/>
          <w:szCs w:val="28"/>
          <w:lang w:val="en-US"/>
        </w:rPr>
        <w:tab/>
      </w:r>
      <w:proofErr w:type="spellStart"/>
      <w:r w:rsidRPr="00792C27">
        <w:rPr>
          <w:sz w:val="28"/>
          <w:szCs w:val="28"/>
          <w:lang w:val="en-US"/>
        </w:rPr>
        <w:t>Докладна</w:t>
      </w:r>
      <w:proofErr w:type="spellEnd"/>
      <w:r w:rsidRPr="00792C27">
        <w:rPr>
          <w:sz w:val="28"/>
          <w:szCs w:val="28"/>
          <w:lang w:val="en-US"/>
        </w:rPr>
        <w:t xml:space="preserve"> </w:t>
      </w:r>
      <w:proofErr w:type="spellStart"/>
      <w:r w:rsidRPr="00792C27">
        <w:rPr>
          <w:sz w:val="28"/>
          <w:szCs w:val="28"/>
          <w:lang w:val="en-US"/>
        </w:rPr>
        <w:t>записка</w:t>
      </w:r>
      <w:proofErr w:type="spellEnd"/>
      <w:r w:rsidRPr="00792C27">
        <w:rPr>
          <w:sz w:val="28"/>
          <w:szCs w:val="28"/>
          <w:lang w:val="en-US"/>
        </w:rPr>
        <w:t xml:space="preserve"> </w:t>
      </w:r>
      <w:proofErr w:type="spellStart"/>
      <w:r w:rsidRPr="00792C27">
        <w:rPr>
          <w:sz w:val="28"/>
          <w:szCs w:val="28"/>
          <w:lang w:val="en-US"/>
        </w:rPr>
        <w:t>вх</w:t>
      </w:r>
      <w:proofErr w:type="spellEnd"/>
      <w:r w:rsidRPr="00792C27">
        <w:rPr>
          <w:sz w:val="28"/>
          <w:szCs w:val="28"/>
          <w:lang w:val="en-US"/>
        </w:rPr>
        <w:t>. №</w:t>
      </w:r>
      <w:r w:rsidR="002F7E4B">
        <w:rPr>
          <w:sz w:val="28"/>
          <w:szCs w:val="28"/>
        </w:rPr>
        <w:t>3</w:t>
      </w:r>
      <w:r w:rsidRPr="00792C27">
        <w:rPr>
          <w:sz w:val="28"/>
          <w:szCs w:val="28"/>
          <w:lang w:val="en-US"/>
        </w:rPr>
        <w:t>2</w:t>
      </w:r>
      <w:r w:rsidR="002F7E4B">
        <w:rPr>
          <w:sz w:val="28"/>
          <w:szCs w:val="28"/>
        </w:rPr>
        <w:t>9</w:t>
      </w:r>
      <w:r w:rsidRPr="00792C27">
        <w:rPr>
          <w:sz w:val="28"/>
          <w:szCs w:val="28"/>
          <w:lang w:val="en-US"/>
        </w:rPr>
        <w:t xml:space="preserve">/ </w:t>
      </w:r>
      <w:r w:rsidR="002F7E4B">
        <w:rPr>
          <w:sz w:val="28"/>
          <w:szCs w:val="28"/>
        </w:rPr>
        <w:t>24</w:t>
      </w:r>
      <w:r w:rsidRPr="00792C27">
        <w:rPr>
          <w:sz w:val="28"/>
          <w:szCs w:val="28"/>
          <w:lang w:val="en-US"/>
        </w:rPr>
        <w:t>.0</w:t>
      </w:r>
      <w:r w:rsidR="002F7E4B">
        <w:rPr>
          <w:sz w:val="28"/>
          <w:szCs w:val="28"/>
        </w:rPr>
        <w:t>8</w:t>
      </w:r>
      <w:r w:rsidRPr="00792C27">
        <w:rPr>
          <w:sz w:val="28"/>
          <w:szCs w:val="28"/>
          <w:lang w:val="en-US"/>
        </w:rPr>
        <w:t>.2023 г.</w:t>
      </w:r>
    </w:p>
    <w:p w14:paraId="450571DE" w14:textId="4CD3703C" w:rsidR="00E3024C" w:rsidRDefault="00E3024C" w:rsidP="00E3024C">
      <w:pPr>
        <w:ind w:left="284" w:firstLine="1843"/>
        <w:jc w:val="both"/>
        <w:rPr>
          <w:sz w:val="28"/>
          <w:szCs w:val="28"/>
          <w:lang w:val="en-US"/>
        </w:rPr>
      </w:pPr>
      <w:r w:rsidRPr="00792C27">
        <w:rPr>
          <w:sz w:val="28"/>
          <w:szCs w:val="28"/>
          <w:lang w:val="en-US"/>
        </w:rPr>
        <w:tab/>
      </w:r>
      <w:r w:rsidRPr="00792C27">
        <w:rPr>
          <w:sz w:val="28"/>
          <w:szCs w:val="28"/>
          <w:lang w:val="en-US"/>
        </w:rPr>
        <w:tab/>
      </w:r>
      <w:r w:rsidRPr="00792C27">
        <w:rPr>
          <w:sz w:val="28"/>
          <w:szCs w:val="28"/>
          <w:lang w:val="en-US"/>
        </w:rPr>
        <w:tab/>
      </w:r>
      <w:proofErr w:type="spellStart"/>
      <w:r w:rsidRPr="00792C27">
        <w:rPr>
          <w:sz w:val="28"/>
          <w:szCs w:val="28"/>
          <w:lang w:val="en-US"/>
        </w:rPr>
        <w:t>Докладна</w:t>
      </w:r>
      <w:proofErr w:type="spellEnd"/>
      <w:r w:rsidRPr="00792C27">
        <w:rPr>
          <w:sz w:val="28"/>
          <w:szCs w:val="28"/>
          <w:lang w:val="en-US"/>
        </w:rPr>
        <w:t xml:space="preserve"> </w:t>
      </w:r>
      <w:proofErr w:type="spellStart"/>
      <w:r w:rsidRPr="00792C27">
        <w:rPr>
          <w:sz w:val="28"/>
          <w:szCs w:val="28"/>
          <w:lang w:val="en-US"/>
        </w:rPr>
        <w:t>записка</w:t>
      </w:r>
      <w:proofErr w:type="spellEnd"/>
      <w:r w:rsidRPr="00792C27">
        <w:rPr>
          <w:sz w:val="28"/>
          <w:szCs w:val="28"/>
          <w:lang w:val="en-US"/>
        </w:rPr>
        <w:t xml:space="preserve"> </w:t>
      </w:r>
      <w:proofErr w:type="spellStart"/>
      <w:r w:rsidRPr="00792C27">
        <w:rPr>
          <w:sz w:val="28"/>
          <w:szCs w:val="28"/>
          <w:lang w:val="en-US"/>
        </w:rPr>
        <w:t>вх</w:t>
      </w:r>
      <w:proofErr w:type="spellEnd"/>
      <w:r w:rsidRPr="00792C27">
        <w:rPr>
          <w:sz w:val="28"/>
          <w:szCs w:val="28"/>
          <w:lang w:val="en-US"/>
        </w:rPr>
        <w:t>. №</w:t>
      </w:r>
      <w:r>
        <w:rPr>
          <w:sz w:val="28"/>
          <w:szCs w:val="28"/>
        </w:rPr>
        <w:t>3</w:t>
      </w:r>
      <w:r>
        <w:rPr>
          <w:sz w:val="28"/>
          <w:szCs w:val="28"/>
          <w:lang w:val="en-US"/>
        </w:rPr>
        <w:t>30</w:t>
      </w:r>
      <w:r w:rsidRPr="00792C27">
        <w:rPr>
          <w:sz w:val="28"/>
          <w:szCs w:val="28"/>
          <w:lang w:val="en-US"/>
        </w:rPr>
        <w:t xml:space="preserve">/ </w:t>
      </w:r>
      <w:r>
        <w:rPr>
          <w:sz w:val="28"/>
          <w:szCs w:val="28"/>
        </w:rPr>
        <w:t>2</w:t>
      </w:r>
      <w:r>
        <w:rPr>
          <w:sz w:val="28"/>
          <w:szCs w:val="28"/>
          <w:lang w:val="en-US"/>
        </w:rPr>
        <w:t>8</w:t>
      </w:r>
      <w:r w:rsidRPr="00792C27">
        <w:rPr>
          <w:sz w:val="28"/>
          <w:szCs w:val="28"/>
          <w:lang w:val="en-US"/>
        </w:rPr>
        <w:t>.0</w:t>
      </w:r>
      <w:r>
        <w:rPr>
          <w:sz w:val="28"/>
          <w:szCs w:val="28"/>
        </w:rPr>
        <w:t>8</w:t>
      </w:r>
      <w:r w:rsidRPr="00792C27">
        <w:rPr>
          <w:sz w:val="28"/>
          <w:szCs w:val="28"/>
          <w:lang w:val="en-US"/>
        </w:rPr>
        <w:t>.2023 г.</w:t>
      </w:r>
    </w:p>
    <w:p w14:paraId="5A92655B" w14:textId="1AC6A24F" w:rsidR="00792C27" w:rsidRPr="00792C27" w:rsidRDefault="00792C27" w:rsidP="00792C27">
      <w:pPr>
        <w:ind w:firstLine="709"/>
        <w:jc w:val="both"/>
        <w:rPr>
          <w:sz w:val="28"/>
          <w:szCs w:val="28"/>
          <w:lang w:val="en-US"/>
        </w:rPr>
      </w:pPr>
      <w:r w:rsidRPr="00792C27">
        <w:rPr>
          <w:sz w:val="28"/>
          <w:szCs w:val="28"/>
        </w:rPr>
        <w:t>11</w:t>
      </w:r>
      <w:r w:rsidRPr="00792C27">
        <w:rPr>
          <w:sz w:val="28"/>
          <w:szCs w:val="28"/>
          <w:lang w:val="en-US"/>
        </w:rPr>
        <w:t xml:space="preserve">. </w:t>
      </w:r>
      <w:r w:rsidR="002F7E4B" w:rsidRPr="002F7E4B">
        <w:rPr>
          <w:sz w:val="28"/>
          <w:szCs w:val="28"/>
        </w:rPr>
        <w:t>Приемане на Бюджет на Община Иваново за 2023 г.</w:t>
      </w:r>
    </w:p>
    <w:p w14:paraId="3D473D2F" w14:textId="77777777" w:rsidR="00792C27" w:rsidRPr="00792C27" w:rsidRDefault="00792C27" w:rsidP="00792C27">
      <w:pPr>
        <w:ind w:firstLine="2127"/>
        <w:jc w:val="both"/>
        <w:rPr>
          <w:sz w:val="28"/>
          <w:szCs w:val="28"/>
          <w:lang w:val="en-US"/>
        </w:rPr>
      </w:pPr>
      <w:r w:rsidRPr="00792C27">
        <w:rPr>
          <w:sz w:val="28"/>
          <w:szCs w:val="28"/>
          <w:lang w:val="en-US"/>
        </w:rPr>
        <w:tab/>
      </w:r>
      <w:r w:rsidRPr="00792C27">
        <w:rPr>
          <w:sz w:val="28"/>
          <w:szCs w:val="28"/>
          <w:lang w:val="en-US"/>
        </w:rPr>
        <w:tab/>
      </w:r>
      <w:r w:rsidRPr="00792C27">
        <w:rPr>
          <w:sz w:val="28"/>
          <w:szCs w:val="28"/>
          <w:lang w:val="en-US"/>
        </w:rPr>
        <w:tab/>
      </w:r>
      <w:proofErr w:type="spellStart"/>
      <w:r w:rsidRPr="00792C27">
        <w:rPr>
          <w:sz w:val="28"/>
          <w:szCs w:val="28"/>
          <w:lang w:val="en-US"/>
        </w:rPr>
        <w:t>Вносител</w:t>
      </w:r>
      <w:proofErr w:type="spellEnd"/>
      <w:r w:rsidRPr="00792C27">
        <w:rPr>
          <w:sz w:val="28"/>
          <w:szCs w:val="28"/>
          <w:lang w:val="en-US"/>
        </w:rPr>
        <w:t xml:space="preserve">: </w:t>
      </w:r>
      <w:proofErr w:type="spellStart"/>
      <w:r w:rsidRPr="00792C27">
        <w:rPr>
          <w:sz w:val="28"/>
          <w:szCs w:val="28"/>
          <w:lang w:val="en-US"/>
        </w:rPr>
        <w:t>Георги</w:t>
      </w:r>
      <w:proofErr w:type="spellEnd"/>
      <w:r w:rsidRPr="00792C27">
        <w:rPr>
          <w:sz w:val="28"/>
          <w:szCs w:val="28"/>
          <w:lang w:val="en-US"/>
        </w:rPr>
        <w:t xml:space="preserve"> </w:t>
      </w:r>
      <w:proofErr w:type="spellStart"/>
      <w:r w:rsidRPr="00792C27">
        <w:rPr>
          <w:sz w:val="28"/>
          <w:szCs w:val="28"/>
          <w:lang w:val="en-US"/>
        </w:rPr>
        <w:t>Миланов</w:t>
      </w:r>
      <w:proofErr w:type="spellEnd"/>
      <w:r w:rsidRPr="00792C27">
        <w:rPr>
          <w:sz w:val="28"/>
          <w:szCs w:val="28"/>
          <w:lang w:val="en-US"/>
        </w:rPr>
        <w:t xml:space="preserve"> – </w:t>
      </w:r>
      <w:proofErr w:type="spellStart"/>
      <w:r w:rsidRPr="00792C27">
        <w:rPr>
          <w:sz w:val="28"/>
          <w:szCs w:val="28"/>
          <w:lang w:val="en-US"/>
        </w:rPr>
        <w:t>Кмет</w:t>
      </w:r>
      <w:proofErr w:type="spellEnd"/>
      <w:r w:rsidRPr="00792C27">
        <w:rPr>
          <w:sz w:val="28"/>
          <w:szCs w:val="28"/>
          <w:lang w:val="en-US"/>
        </w:rPr>
        <w:t xml:space="preserve"> </w:t>
      </w:r>
      <w:proofErr w:type="spellStart"/>
      <w:r w:rsidRPr="00792C27">
        <w:rPr>
          <w:sz w:val="28"/>
          <w:szCs w:val="28"/>
          <w:lang w:val="en-US"/>
        </w:rPr>
        <w:t>на</w:t>
      </w:r>
      <w:proofErr w:type="spellEnd"/>
      <w:r w:rsidRPr="00792C27">
        <w:rPr>
          <w:sz w:val="28"/>
          <w:szCs w:val="28"/>
          <w:lang w:val="en-US"/>
        </w:rPr>
        <w:t xml:space="preserve"> </w:t>
      </w:r>
      <w:proofErr w:type="spellStart"/>
      <w:r w:rsidRPr="00792C27">
        <w:rPr>
          <w:sz w:val="28"/>
          <w:szCs w:val="28"/>
          <w:lang w:val="en-US"/>
        </w:rPr>
        <w:t>Община</w:t>
      </w:r>
      <w:proofErr w:type="spellEnd"/>
      <w:r w:rsidRPr="00792C27">
        <w:rPr>
          <w:sz w:val="28"/>
          <w:szCs w:val="28"/>
          <w:lang w:val="en-US"/>
        </w:rPr>
        <w:t xml:space="preserve"> </w:t>
      </w:r>
      <w:proofErr w:type="spellStart"/>
      <w:r w:rsidRPr="00792C27">
        <w:rPr>
          <w:sz w:val="28"/>
          <w:szCs w:val="28"/>
          <w:lang w:val="en-US"/>
        </w:rPr>
        <w:t>Иваново</w:t>
      </w:r>
      <w:proofErr w:type="spellEnd"/>
    </w:p>
    <w:p w14:paraId="710307D7" w14:textId="08C715DB" w:rsidR="00792C27" w:rsidRPr="00792C27" w:rsidRDefault="00792C27" w:rsidP="00792C27">
      <w:pPr>
        <w:ind w:left="284" w:firstLine="1843"/>
        <w:jc w:val="both"/>
        <w:rPr>
          <w:sz w:val="28"/>
          <w:szCs w:val="28"/>
          <w:lang w:val="en-US"/>
        </w:rPr>
      </w:pPr>
      <w:r w:rsidRPr="00792C27">
        <w:rPr>
          <w:sz w:val="28"/>
          <w:szCs w:val="28"/>
          <w:lang w:val="en-US"/>
        </w:rPr>
        <w:tab/>
      </w:r>
      <w:r w:rsidRPr="00792C27">
        <w:rPr>
          <w:sz w:val="28"/>
          <w:szCs w:val="28"/>
          <w:lang w:val="en-US"/>
        </w:rPr>
        <w:tab/>
      </w:r>
      <w:r w:rsidRPr="00792C27">
        <w:rPr>
          <w:sz w:val="28"/>
          <w:szCs w:val="28"/>
          <w:lang w:val="en-US"/>
        </w:rPr>
        <w:tab/>
      </w:r>
      <w:proofErr w:type="spellStart"/>
      <w:r w:rsidRPr="00792C27">
        <w:rPr>
          <w:sz w:val="28"/>
          <w:szCs w:val="28"/>
          <w:lang w:val="en-US"/>
        </w:rPr>
        <w:t>Докладна</w:t>
      </w:r>
      <w:proofErr w:type="spellEnd"/>
      <w:r w:rsidRPr="00792C27">
        <w:rPr>
          <w:sz w:val="28"/>
          <w:szCs w:val="28"/>
          <w:lang w:val="en-US"/>
        </w:rPr>
        <w:t xml:space="preserve"> </w:t>
      </w:r>
      <w:proofErr w:type="spellStart"/>
      <w:r w:rsidRPr="00792C27">
        <w:rPr>
          <w:sz w:val="28"/>
          <w:szCs w:val="28"/>
          <w:lang w:val="en-US"/>
        </w:rPr>
        <w:t>записка</w:t>
      </w:r>
      <w:proofErr w:type="spellEnd"/>
      <w:r w:rsidRPr="00792C27">
        <w:rPr>
          <w:sz w:val="28"/>
          <w:szCs w:val="28"/>
          <w:lang w:val="en-US"/>
        </w:rPr>
        <w:t xml:space="preserve"> </w:t>
      </w:r>
      <w:proofErr w:type="spellStart"/>
      <w:r w:rsidRPr="00792C27">
        <w:rPr>
          <w:sz w:val="28"/>
          <w:szCs w:val="28"/>
          <w:lang w:val="en-US"/>
        </w:rPr>
        <w:t>вх</w:t>
      </w:r>
      <w:proofErr w:type="spellEnd"/>
      <w:r w:rsidRPr="00792C27">
        <w:rPr>
          <w:sz w:val="28"/>
          <w:szCs w:val="28"/>
          <w:lang w:val="en-US"/>
        </w:rPr>
        <w:t>. №</w:t>
      </w:r>
      <w:r w:rsidR="002F7E4B">
        <w:rPr>
          <w:sz w:val="28"/>
          <w:szCs w:val="28"/>
        </w:rPr>
        <w:t>332</w:t>
      </w:r>
      <w:r w:rsidRPr="00792C27">
        <w:rPr>
          <w:sz w:val="28"/>
          <w:szCs w:val="28"/>
          <w:lang w:val="en-US"/>
        </w:rPr>
        <w:t xml:space="preserve">/ </w:t>
      </w:r>
      <w:r w:rsidR="002F7E4B">
        <w:rPr>
          <w:sz w:val="28"/>
          <w:szCs w:val="28"/>
        </w:rPr>
        <w:t>28</w:t>
      </w:r>
      <w:r w:rsidRPr="00792C27">
        <w:rPr>
          <w:sz w:val="28"/>
          <w:szCs w:val="28"/>
          <w:lang w:val="en-US"/>
        </w:rPr>
        <w:t>.0</w:t>
      </w:r>
      <w:r w:rsidR="002F7E4B">
        <w:rPr>
          <w:sz w:val="28"/>
          <w:szCs w:val="28"/>
        </w:rPr>
        <w:t>8</w:t>
      </w:r>
      <w:r w:rsidRPr="00792C27">
        <w:rPr>
          <w:sz w:val="28"/>
          <w:szCs w:val="28"/>
          <w:lang w:val="en-US"/>
        </w:rPr>
        <w:t>.2023 г.</w:t>
      </w:r>
    </w:p>
    <w:p w14:paraId="1C50C628" w14:textId="54F8C633" w:rsidR="00792C27" w:rsidRPr="00792C27" w:rsidRDefault="00792C27" w:rsidP="00792C27">
      <w:pPr>
        <w:ind w:firstLine="708"/>
        <w:jc w:val="both"/>
        <w:rPr>
          <w:sz w:val="28"/>
          <w:szCs w:val="28"/>
        </w:rPr>
      </w:pPr>
      <w:r w:rsidRPr="00792C27">
        <w:rPr>
          <w:sz w:val="28"/>
          <w:szCs w:val="28"/>
          <w:lang w:val="en-US"/>
        </w:rPr>
        <w:t xml:space="preserve">12. </w:t>
      </w:r>
      <w:proofErr w:type="spellStart"/>
      <w:r w:rsidR="002F7E4B" w:rsidRPr="002F7E4B">
        <w:rPr>
          <w:sz w:val="28"/>
          <w:szCs w:val="28"/>
          <w:lang w:val="en-US"/>
        </w:rPr>
        <w:t>Даване</w:t>
      </w:r>
      <w:proofErr w:type="spellEnd"/>
      <w:r w:rsidR="002F7E4B" w:rsidRPr="002F7E4B">
        <w:rPr>
          <w:sz w:val="28"/>
          <w:szCs w:val="28"/>
          <w:lang w:val="en-US"/>
        </w:rPr>
        <w:t xml:space="preserve"> </w:t>
      </w:r>
      <w:proofErr w:type="spellStart"/>
      <w:r w:rsidR="002F7E4B" w:rsidRPr="002F7E4B">
        <w:rPr>
          <w:sz w:val="28"/>
          <w:szCs w:val="28"/>
          <w:lang w:val="en-US"/>
        </w:rPr>
        <w:t>съгласие</w:t>
      </w:r>
      <w:proofErr w:type="spellEnd"/>
      <w:r w:rsidR="002F7E4B" w:rsidRPr="002F7E4B">
        <w:rPr>
          <w:sz w:val="28"/>
          <w:szCs w:val="28"/>
          <w:lang w:val="en-US"/>
        </w:rPr>
        <w:t xml:space="preserve"> </w:t>
      </w:r>
      <w:proofErr w:type="spellStart"/>
      <w:r w:rsidR="002F7E4B" w:rsidRPr="002F7E4B">
        <w:rPr>
          <w:sz w:val="28"/>
          <w:szCs w:val="28"/>
          <w:lang w:val="en-US"/>
        </w:rPr>
        <w:t>за</w:t>
      </w:r>
      <w:proofErr w:type="spellEnd"/>
      <w:r w:rsidR="002F7E4B" w:rsidRPr="002F7E4B">
        <w:rPr>
          <w:sz w:val="28"/>
          <w:szCs w:val="28"/>
          <w:lang w:val="en-US"/>
        </w:rPr>
        <w:t xml:space="preserve"> </w:t>
      </w:r>
      <w:proofErr w:type="spellStart"/>
      <w:r w:rsidR="002F7E4B" w:rsidRPr="002F7E4B">
        <w:rPr>
          <w:sz w:val="28"/>
          <w:szCs w:val="28"/>
          <w:lang w:val="en-US"/>
        </w:rPr>
        <w:t>изплащане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еднократна</w:t>
      </w:r>
      <w:proofErr w:type="spellEnd"/>
      <w:r w:rsidR="002F7E4B" w:rsidRPr="002F7E4B">
        <w:rPr>
          <w:sz w:val="28"/>
          <w:szCs w:val="28"/>
          <w:lang w:val="en-US"/>
        </w:rPr>
        <w:t xml:space="preserve"> </w:t>
      </w:r>
      <w:proofErr w:type="spellStart"/>
      <w:r w:rsidR="002F7E4B" w:rsidRPr="002F7E4B">
        <w:rPr>
          <w:sz w:val="28"/>
          <w:szCs w:val="28"/>
          <w:lang w:val="en-US"/>
        </w:rPr>
        <w:t>помощ</w:t>
      </w:r>
      <w:proofErr w:type="spellEnd"/>
      <w:r w:rsidR="002F7E4B" w:rsidRPr="002F7E4B">
        <w:rPr>
          <w:sz w:val="28"/>
          <w:szCs w:val="28"/>
          <w:lang w:val="en-US"/>
        </w:rPr>
        <w:t xml:space="preserve"> </w:t>
      </w:r>
      <w:proofErr w:type="spellStart"/>
      <w:r w:rsidR="002F7E4B" w:rsidRPr="002F7E4B">
        <w:rPr>
          <w:sz w:val="28"/>
          <w:szCs w:val="28"/>
          <w:lang w:val="en-US"/>
        </w:rPr>
        <w:t>за</w:t>
      </w:r>
      <w:proofErr w:type="spellEnd"/>
      <w:r w:rsidR="002F7E4B" w:rsidRPr="002F7E4B">
        <w:rPr>
          <w:sz w:val="28"/>
          <w:szCs w:val="28"/>
          <w:lang w:val="en-US"/>
        </w:rPr>
        <w:t xml:space="preserve"> </w:t>
      </w:r>
      <w:proofErr w:type="spellStart"/>
      <w:r w:rsidR="002F7E4B" w:rsidRPr="002F7E4B">
        <w:rPr>
          <w:sz w:val="28"/>
          <w:szCs w:val="28"/>
          <w:lang w:val="en-US"/>
        </w:rPr>
        <w:t>раждане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дете</w:t>
      </w:r>
      <w:proofErr w:type="spellEnd"/>
      <w:r w:rsidR="002F7E4B" w:rsidRPr="002F7E4B">
        <w:rPr>
          <w:sz w:val="28"/>
          <w:szCs w:val="28"/>
          <w:lang w:val="en-US"/>
        </w:rPr>
        <w:t xml:space="preserve"> </w:t>
      </w:r>
      <w:proofErr w:type="spellStart"/>
      <w:r w:rsidR="002F7E4B" w:rsidRPr="002F7E4B">
        <w:rPr>
          <w:sz w:val="28"/>
          <w:szCs w:val="28"/>
          <w:lang w:val="en-US"/>
        </w:rPr>
        <w:t>съгласно</w:t>
      </w:r>
      <w:proofErr w:type="spellEnd"/>
      <w:r w:rsidR="002F7E4B" w:rsidRPr="002F7E4B">
        <w:rPr>
          <w:sz w:val="28"/>
          <w:szCs w:val="28"/>
          <w:lang w:val="en-US"/>
        </w:rPr>
        <w:t xml:space="preserve"> </w:t>
      </w:r>
      <w:proofErr w:type="spellStart"/>
      <w:r w:rsidR="002F7E4B" w:rsidRPr="002F7E4B">
        <w:rPr>
          <w:sz w:val="28"/>
          <w:szCs w:val="28"/>
          <w:lang w:val="en-US"/>
        </w:rPr>
        <w:t>Наредба</w:t>
      </w:r>
      <w:proofErr w:type="spellEnd"/>
      <w:r w:rsidR="002F7E4B" w:rsidRPr="002F7E4B">
        <w:rPr>
          <w:sz w:val="28"/>
          <w:szCs w:val="28"/>
          <w:lang w:val="en-US"/>
        </w:rPr>
        <w:t xml:space="preserve"> №18 </w:t>
      </w:r>
      <w:proofErr w:type="spellStart"/>
      <w:r w:rsidR="002F7E4B" w:rsidRPr="002F7E4B">
        <w:rPr>
          <w:sz w:val="28"/>
          <w:szCs w:val="28"/>
          <w:lang w:val="en-US"/>
        </w:rPr>
        <w:t>за</w:t>
      </w:r>
      <w:proofErr w:type="spellEnd"/>
      <w:r w:rsidR="002F7E4B" w:rsidRPr="002F7E4B">
        <w:rPr>
          <w:sz w:val="28"/>
          <w:szCs w:val="28"/>
          <w:lang w:val="en-US"/>
        </w:rPr>
        <w:t xml:space="preserve"> </w:t>
      </w:r>
      <w:proofErr w:type="spellStart"/>
      <w:r w:rsidR="002F7E4B" w:rsidRPr="002F7E4B">
        <w:rPr>
          <w:sz w:val="28"/>
          <w:szCs w:val="28"/>
          <w:lang w:val="en-US"/>
        </w:rPr>
        <w:t>изплащане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еднократна</w:t>
      </w:r>
      <w:proofErr w:type="spellEnd"/>
      <w:r w:rsidR="002F7E4B" w:rsidRPr="002F7E4B">
        <w:rPr>
          <w:sz w:val="28"/>
          <w:szCs w:val="28"/>
          <w:lang w:val="en-US"/>
        </w:rPr>
        <w:t xml:space="preserve"> </w:t>
      </w:r>
      <w:proofErr w:type="spellStart"/>
      <w:r w:rsidR="002F7E4B" w:rsidRPr="002F7E4B">
        <w:rPr>
          <w:sz w:val="28"/>
          <w:szCs w:val="28"/>
          <w:lang w:val="en-US"/>
        </w:rPr>
        <w:t>помощ</w:t>
      </w:r>
      <w:proofErr w:type="spellEnd"/>
      <w:r w:rsidR="002F7E4B" w:rsidRPr="002F7E4B">
        <w:rPr>
          <w:sz w:val="28"/>
          <w:szCs w:val="28"/>
          <w:lang w:val="en-US"/>
        </w:rPr>
        <w:t xml:space="preserve"> </w:t>
      </w:r>
      <w:proofErr w:type="spellStart"/>
      <w:r w:rsidR="002F7E4B" w:rsidRPr="002F7E4B">
        <w:rPr>
          <w:sz w:val="28"/>
          <w:szCs w:val="28"/>
          <w:lang w:val="en-US"/>
        </w:rPr>
        <w:t>при</w:t>
      </w:r>
      <w:proofErr w:type="spellEnd"/>
      <w:r w:rsidR="002F7E4B" w:rsidRPr="002F7E4B">
        <w:rPr>
          <w:sz w:val="28"/>
          <w:szCs w:val="28"/>
          <w:lang w:val="en-US"/>
        </w:rPr>
        <w:t xml:space="preserve"> </w:t>
      </w:r>
      <w:proofErr w:type="spellStart"/>
      <w:r w:rsidR="002F7E4B" w:rsidRPr="002F7E4B">
        <w:rPr>
          <w:sz w:val="28"/>
          <w:szCs w:val="28"/>
          <w:lang w:val="en-US"/>
        </w:rPr>
        <w:t>раждане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дете</w:t>
      </w:r>
      <w:proofErr w:type="spellEnd"/>
      <w:r w:rsidR="002F7E4B" w:rsidRPr="002F7E4B">
        <w:rPr>
          <w:sz w:val="28"/>
          <w:szCs w:val="28"/>
          <w:lang w:val="en-US"/>
        </w:rPr>
        <w:t xml:space="preserve">, </w:t>
      </w:r>
      <w:proofErr w:type="spellStart"/>
      <w:r w:rsidR="002F7E4B" w:rsidRPr="002F7E4B">
        <w:rPr>
          <w:sz w:val="28"/>
          <w:szCs w:val="28"/>
          <w:lang w:val="en-US"/>
        </w:rPr>
        <w:t>еднократна</w:t>
      </w:r>
      <w:proofErr w:type="spellEnd"/>
      <w:r w:rsidR="002F7E4B" w:rsidRPr="002F7E4B">
        <w:rPr>
          <w:sz w:val="28"/>
          <w:szCs w:val="28"/>
          <w:lang w:val="en-US"/>
        </w:rPr>
        <w:t xml:space="preserve"> </w:t>
      </w:r>
      <w:proofErr w:type="spellStart"/>
      <w:r w:rsidR="002F7E4B" w:rsidRPr="002F7E4B">
        <w:rPr>
          <w:sz w:val="28"/>
          <w:szCs w:val="28"/>
          <w:lang w:val="en-US"/>
        </w:rPr>
        <w:t>помощ</w:t>
      </w:r>
      <w:proofErr w:type="spellEnd"/>
      <w:r w:rsidR="002F7E4B" w:rsidRPr="002F7E4B">
        <w:rPr>
          <w:sz w:val="28"/>
          <w:szCs w:val="28"/>
          <w:lang w:val="en-US"/>
        </w:rPr>
        <w:t xml:space="preserve"> </w:t>
      </w:r>
      <w:proofErr w:type="spellStart"/>
      <w:r w:rsidR="002F7E4B" w:rsidRPr="002F7E4B">
        <w:rPr>
          <w:sz w:val="28"/>
          <w:szCs w:val="28"/>
          <w:lang w:val="en-US"/>
        </w:rPr>
        <w:t>за</w:t>
      </w:r>
      <w:proofErr w:type="spellEnd"/>
      <w:r w:rsidR="002F7E4B" w:rsidRPr="002F7E4B">
        <w:rPr>
          <w:sz w:val="28"/>
          <w:szCs w:val="28"/>
          <w:lang w:val="en-US"/>
        </w:rPr>
        <w:t xml:space="preserve"> </w:t>
      </w:r>
      <w:proofErr w:type="spellStart"/>
      <w:r w:rsidR="002F7E4B" w:rsidRPr="002F7E4B">
        <w:rPr>
          <w:sz w:val="28"/>
          <w:szCs w:val="28"/>
          <w:lang w:val="en-US"/>
        </w:rPr>
        <w:t>дете</w:t>
      </w:r>
      <w:proofErr w:type="spellEnd"/>
      <w:r w:rsidR="002F7E4B" w:rsidRPr="002F7E4B">
        <w:rPr>
          <w:sz w:val="28"/>
          <w:szCs w:val="28"/>
          <w:lang w:val="en-US"/>
        </w:rPr>
        <w:t xml:space="preserve">, </w:t>
      </w:r>
      <w:proofErr w:type="spellStart"/>
      <w:r w:rsidR="002F7E4B" w:rsidRPr="002F7E4B">
        <w:rPr>
          <w:sz w:val="28"/>
          <w:szCs w:val="28"/>
          <w:lang w:val="en-US"/>
        </w:rPr>
        <w:t>което</w:t>
      </w:r>
      <w:proofErr w:type="spellEnd"/>
      <w:r w:rsidR="002F7E4B" w:rsidRPr="002F7E4B">
        <w:rPr>
          <w:sz w:val="28"/>
          <w:szCs w:val="28"/>
          <w:lang w:val="en-US"/>
        </w:rPr>
        <w:t xml:space="preserve"> </w:t>
      </w:r>
      <w:proofErr w:type="spellStart"/>
      <w:r w:rsidR="002F7E4B" w:rsidRPr="002F7E4B">
        <w:rPr>
          <w:sz w:val="28"/>
          <w:szCs w:val="28"/>
          <w:lang w:val="en-US"/>
        </w:rPr>
        <w:t>постъпва</w:t>
      </w:r>
      <w:proofErr w:type="spellEnd"/>
      <w:r w:rsidR="002F7E4B" w:rsidRPr="002F7E4B">
        <w:rPr>
          <w:sz w:val="28"/>
          <w:szCs w:val="28"/>
          <w:lang w:val="en-US"/>
        </w:rPr>
        <w:t xml:space="preserve"> в </w:t>
      </w:r>
      <w:proofErr w:type="spellStart"/>
      <w:r w:rsidR="002F7E4B" w:rsidRPr="002F7E4B">
        <w:rPr>
          <w:sz w:val="28"/>
          <w:szCs w:val="28"/>
          <w:lang w:val="en-US"/>
        </w:rPr>
        <w:t>първи</w:t>
      </w:r>
      <w:proofErr w:type="spellEnd"/>
      <w:r w:rsidR="002F7E4B" w:rsidRPr="002F7E4B">
        <w:rPr>
          <w:sz w:val="28"/>
          <w:szCs w:val="28"/>
          <w:lang w:val="en-US"/>
        </w:rPr>
        <w:t xml:space="preserve"> </w:t>
      </w:r>
      <w:proofErr w:type="spellStart"/>
      <w:r w:rsidR="002F7E4B" w:rsidRPr="002F7E4B">
        <w:rPr>
          <w:sz w:val="28"/>
          <w:szCs w:val="28"/>
          <w:lang w:val="en-US"/>
        </w:rPr>
        <w:t>клас</w:t>
      </w:r>
      <w:proofErr w:type="spellEnd"/>
      <w:r w:rsidR="002F7E4B" w:rsidRPr="002F7E4B">
        <w:rPr>
          <w:sz w:val="28"/>
          <w:szCs w:val="28"/>
          <w:lang w:val="en-US"/>
        </w:rPr>
        <w:t xml:space="preserve"> и </w:t>
      </w:r>
      <w:proofErr w:type="spellStart"/>
      <w:r w:rsidR="002F7E4B" w:rsidRPr="002F7E4B">
        <w:rPr>
          <w:sz w:val="28"/>
          <w:szCs w:val="28"/>
          <w:lang w:val="en-US"/>
        </w:rPr>
        <w:t>пострадали</w:t>
      </w:r>
      <w:proofErr w:type="spellEnd"/>
      <w:r w:rsidR="002F7E4B" w:rsidRPr="002F7E4B">
        <w:rPr>
          <w:sz w:val="28"/>
          <w:szCs w:val="28"/>
          <w:lang w:val="en-US"/>
        </w:rPr>
        <w:t xml:space="preserve"> </w:t>
      </w:r>
      <w:proofErr w:type="spellStart"/>
      <w:r w:rsidR="002F7E4B" w:rsidRPr="002F7E4B">
        <w:rPr>
          <w:sz w:val="28"/>
          <w:szCs w:val="28"/>
          <w:lang w:val="en-US"/>
        </w:rPr>
        <w:t>при</w:t>
      </w:r>
      <w:proofErr w:type="spellEnd"/>
      <w:r w:rsidR="002F7E4B" w:rsidRPr="002F7E4B">
        <w:rPr>
          <w:sz w:val="28"/>
          <w:szCs w:val="28"/>
          <w:lang w:val="en-US"/>
        </w:rPr>
        <w:t xml:space="preserve"> </w:t>
      </w:r>
      <w:proofErr w:type="spellStart"/>
      <w:r w:rsidR="002F7E4B" w:rsidRPr="002F7E4B">
        <w:rPr>
          <w:sz w:val="28"/>
          <w:szCs w:val="28"/>
          <w:lang w:val="en-US"/>
        </w:rPr>
        <w:t>пътно-транспортни</w:t>
      </w:r>
      <w:proofErr w:type="spellEnd"/>
      <w:r w:rsidR="002F7E4B" w:rsidRPr="002F7E4B">
        <w:rPr>
          <w:sz w:val="28"/>
          <w:szCs w:val="28"/>
          <w:lang w:val="en-US"/>
        </w:rPr>
        <w:t xml:space="preserve"> </w:t>
      </w:r>
      <w:proofErr w:type="spellStart"/>
      <w:r w:rsidR="002F7E4B" w:rsidRPr="002F7E4B">
        <w:rPr>
          <w:sz w:val="28"/>
          <w:szCs w:val="28"/>
          <w:lang w:val="en-US"/>
        </w:rPr>
        <w:t>произшествия</w:t>
      </w:r>
      <w:proofErr w:type="spellEnd"/>
      <w:r w:rsidR="002F7E4B" w:rsidRPr="002F7E4B">
        <w:rPr>
          <w:sz w:val="28"/>
          <w:szCs w:val="28"/>
          <w:lang w:val="en-US"/>
        </w:rPr>
        <w:t xml:space="preserve">, </w:t>
      </w:r>
      <w:proofErr w:type="spellStart"/>
      <w:r w:rsidR="002F7E4B" w:rsidRPr="002F7E4B">
        <w:rPr>
          <w:sz w:val="28"/>
          <w:szCs w:val="28"/>
          <w:lang w:val="en-US"/>
        </w:rPr>
        <w:t>производствени</w:t>
      </w:r>
      <w:proofErr w:type="spellEnd"/>
      <w:r w:rsidR="002F7E4B" w:rsidRPr="002F7E4B">
        <w:rPr>
          <w:sz w:val="28"/>
          <w:szCs w:val="28"/>
          <w:lang w:val="en-US"/>
        </w:rPr>
        <w:t xml:space="preserve"> </w:t>
      </w:r>
      <w:proofErr w:type="spellStart"/>
      <w:r w:rsidR="002F7E4B" w:rsidRPr="002F7E4B">
        <w:rPr>
          <w:sz w:val="28"/>
          <w:szCs w:val="28"/>
          <w:lang w:val="en-US"/>
        </w:rPr>
        <w:t>аварии</w:t>
      </w:r>
      <w:proofErr w:type="spellEnd"/>
      <w:r w:rsidR="002F7E4B" w:rsidRPr="002F7E4B">
        <w:rPr>
          <w:sz w:val="28"/>
          <w:szCs w:val="28"/>
          <w:lang w:val="en-US"/>
        </w:rPr>
        <w:t xml:space="preserve">, </w:t>
      </w:r>
      <w:proofErr w:type="spellStart"/>
      <w:r w:rsidR="002F7E4B" w:rsidRPr="002F7E4B">
        <w:rPr>
          <w:sz w:val="28"/>
          <w:szCs w:val="28"/>
          <w:lang w:val="en-US"/>
        </w:rPr>
        <w:t>пожари</w:t>
      </w:r>
      <w:proofErr w:type="spellEnd"/>
      <w:r w:rsidR="002F7E4B" w:rsidRPr="002F7E4B">
        <w:rPr>
          <w:sz w:val="28"/>
          <w:szCs w:val="28"/>
          <w:lang w:val="en-US"/>
        </w:rPr>
        <w:t xml:space="preserve">, </w:t>
      </w:r>
      <w:proofErr w:type="spellStart"/>
      <w:r w:rsidR="002F7E4B" w:rsidRPr="002F7E4B">
        <w:rPr>
          <w:sz w:val="28"/>
          <w:szCs w:val="28"/>
          <w:lang w:val="en-US"/>
        </w:rPr>
        <w:t>природни</w:t>
      </w:r>
      <w:proofErr w:type="spellEnd"/>
      <w:r w:rsidR="002F7E4B" w:rsidRPr="002F7E4B">
        <w:rPr>
          <w:sz w:val="28"/>
          <w:szCs w:val="28"/>
          <w:lang w:val="en-US"/>
        </w:rPr>
        <w:t xml:space="preserve"> </w:t>
      </w:r>
      <w:proofErr w:type="spellStart"/>
      <w:r w:rsidR="002F7E4B" w:rsidRPr="002F7E4B">
        <w:rPr>
          <w:sz w:val="28"/>
          <w:szCs w:val="28"/>
          <w:lang w:val="en-US"/>
        </w:rPr>
        <w:t>бедствия</w:t>
      </w:r>
      <w:proofErr w:type="spellEnd"/>
      <w:r w:rsidR="002F7E4B" w:rsidRPr="002F7E4B">
        <w:rPr>
          <w:sz w:val="28"/>
          <w:szCs w:val="28"/>
          <w:lang w:val="en-US"/>
        </w:rPr>
        <w:t xml:space="preserve"> и </w:t>
      </w:r>
      <w:proofErr w:type="spellStart"/>
      <w:r w:rsidR="002F7E4B" w:rsidRPr="002F7E4B">
        <w:rPr>
          <w:sz w:val="28"/>
          <w:szCs w:val="28"/>
          <w:lang w:val="en-US"/>
        </w:rPr>
        <w:t>други</w:t>
      </w:r>
      <w:proofErr w:type="spellEnd"/>
      <w:r w:rsidR="002F7E4B" w:rsidRPr="002F7E4B">
        <w:rPr>
          <w:sz w:val="28"/>
          <w:szCs w:val="28"/>
          <w:lang w:val="en-US"/>
        </w:rPr>
        <w:t xml:space="preserve"> </w:t>
      </w:r>
      <w:proofErr w:type="spellStart"/>
      <w:r w:rsidR="002F7E4B" w:rsidRPr="002F7E4B">
        <w:rPr>
          <w:sz w:val="28"/>
          <w:szCs w:val="28"/>
          <w:lang w:val="en-US"/>
        </w:rPr>
        <w:t>от</w:t>
      </w:r>
      <w:proofErr w:type="spellEnd"/>
      <w:r w:rsidR="002F7E4B" w:rsidRPr="002F7E4B">
        <w:rPr>
          <w:sz w:val="28"/>
          <w:szCs w:val="28"/>
          <w:lang w:val="en-US"/>
        </w:rPr>
        <w:t xml:space="preserve"> </w:t>
      </w:r>
      <w:proofErr w:type="spellStart"/>
      <w:r w:rsidR="002F7E4B" w:rsidRPr="002F7E4B">
        <w:rPr>
          <w:sz w:val="28"/>
          <w:szCs w:val="28"/>
          <w:lang w:val="en-US"/>
        </w:rPr>
        <w:t>бюджета</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Община</w:t>
      </w:r>
      <w:proofErr w:type="spellEnd"/>
      <w:r w:rsidR="002F7E4B" w:rsidRPr="002F7E4B">
        <w:rPr>
          <w:sz w:val="28"/>
          <w:szCs w:val="28"/>
          <w:lang w:val="en-US"/>
        </w:rPr>
        <w:t xml:space="preserve"> </w:t>
      </w:r>
      <w:proofErr w:type="spellStart"/>
      <w:r w:rsidR="002F7E4B" w:rsidRPr="002F7E4B">
        <w:rPr>
          <w:sz w:val="28"/>
          <w:szCs w:val="28"/>
          <w:lang w:val="en-US"/>
        </w:rPr>
        <w:t>Иваново</w:t>
      </w:r>
      <w:proofErr w:type="spellEnd"/>
      <w:r w:rsidR="002F7E4B" w:rsidRPr="002F7E4B">
        <w:rPr>
          <w:sz w:val="28"/>
          <w:szCs w:val="28"/>
          <w:lang w:val="en-US"/>
        </w:rPr>
        <w:t xml:space="preserve">, </w:t>
      </w:r>
      <w:proofErr w:type="spellStart"/>
      <w:r w:rsidR="002F7E4B" w:rsidRPr="002F7E4B">
        <w:rPr>
          <w:sz w:val="28"/>
          <w:szCs w:val="28"/>
          <w:lang w:val="en-US"/>
        </w:rPr>
        <w:t>област</w:t>
      </w:r>
      <w:proofErr w:type="spellEnd"/>
      <w:r w:rsidR="002F7E4B" w:rsidRPr="002F7E4B">
        <w:rPr>
          <w:sz w:val="28"/>
          <w:szCs w:val="28"/>
          <w:lang w:val="en-US"/>
        </w:rPr>
        <w:t xml:space="preserve"> </w:t>
      </w:r>
      <w:proofErr w:type="spellStart"/>
      <w:r w:rsidR="002F7E4B" w:rsidRPr="002F7E4B">
        <w:rPr>
          <w:sz w:val="28"/>
          <w:szCs w:val="28"/>
          <w:lang w:val="en-US"/>
        </w:rPr>
        <w:t>Русе</w:t>
      </w:r>
      <w:proofErr w:type="spellEnd"/>
      <w:r w:rsidRPr="00792C27">
        <w:rPr>
          <w:sz w:val="28"/>
          <w:szCs w:val="28"/>
          <w:lang w:val="en-US"/>
        </w:rPr>
        <w:t>.</w:t>
      </w:r>
    </w:p>
    <w:p w14:paraId="1D36A2DC" w14:textId="77777777" w:rsidR="002F7E4B" w:rsidRPr="007B5102" w:rsidRDefault="002F7E4B" w:rsidP="002F7E4B">
      <w:pPr>
        <w:ind w:firstLine="2127"/>
        <w:jc w:val="both"/>
        <w:rPr>
          <w:sz w:val="28"/>
          <w:szCs w:val="28"/>
        </w:rPr>
      </w:pPr>
      <w:r w:rsidRPr="007B5102">
        <w:rPr>
          <w:sz w:val="28"/>
          <w:szCs w:val="28"/>
        </w:rPr>
        <w:tab/>
      </w:r>
      <w:r w:rsidRPr="007B5102">
        <w:rPr>
          <w:sz w:val="28"/>
          <w:szCs w:val="28"/>
        </w:rPr>
        <w:tab/>
      </w:r>
      <w:r w:rsidRPr="007B5102">
        <w:rPr>
          <w:sz w:val="28"/>
          <w:szCs w:val="28"/>
        </w:rPr>
        <w:tab/>
        <w:t xml:space="preserve">Вносител: Мариян Драшков – Председател </w:t>
      </w:r>
      <w:proofErr w:type="spellStart"/>
      <w:r w:rsidRPr="007B5102">
        <w:rPr>
          <w:sz w:val="28"/>
          <w:szCs w:val="28"/>
        </w:rPr>
        <w:t>ОбС</w:t>
      </w:r>
      <w:proofErr w:type="spellEnd"/>
      <w:r w:rsidRPr="007B5102">
        <w:rPr>
          <w:sz w:val="28"/>
          <w:szCs w:val="28"/>
        </w:rPr>
        <w:t xml:space="preserve"> Иваново</w:t>
      </w:r>
    </w:p>
    <w:p w14:paraId="54129D73" w14:textId="3E2198FA" w:rsidR="002F7E4B" w:rsidRPr="007B5102" w:rsidRDefault="002F7E4B" w:rsidP="002F7E4B">
      <w:pPr>
        <w:ind w:firstLine="2127"/>
        <w:jc w:val="both"/>
        <w:rPr>
          <w:sz w:val="28"/>
          <w:szCs w:val="28"/>
        </w:rPr>
      </w:pPr>
      <w:r w:rsidRPr="007B5102">
        <w:rPr>
          <w:sz w:val="28"/>
          <w:szCs w:val="28"/>
        </w:rPr>
        <w:tab/>
      </w:r>
      <w:r w:rsidRPr="007B5102">
        <w:rPr>
          <w:sz w:val="28"/>
          <w:szCs w:val="28"/>
        </w:rPr>
        <w:tab/>
      </w:r>
      <w:r w:rsidRPr="007B5102">
        <w:rPr>
          <w:sz w:val="28"/>
          <w:szCs w:val="28"/>
        </w:rPr>
        <w:tab/>
        <w:t>Докладна записка вх. № 3</w:t>
      </w:r>
      <w:r>
        <w:rPr>
          <w:sz w:val="28"/>
          <w:szCs w:val="28"/>
        </w:rPr>
        <w:t>34</w:t>
      </w:r>
      <w:r w:rsidRPr="007B5102">
        <w:rPr>
          <w:sz w:val="28"/>
          <w:szCs w:val="28"/>
        </w:rPr>
        <w:t xml:space="preserve">/ </w:t>
      </w:r>
      <w:r>
        <w:rPr>
          <w:sz w:val="28"/>
          <w:szCs w:val="28"/>
        </w:rPr>
        <w:t>30</w:t>
      </w:r>
      <w:r w:rsidRPr="007B5102">
        <w:rPr>
          <w:sz w:val="28"/>
          <w:szCs w:val="28"/>
        </w:rPr>
        <w:t>.08.2023 г.</w:t>
      </w:r>
    </w:p>
    <w:p w14:paraId="160E15BE" w14:textId="10B022AF" w:rsidR="00792C27" w:rsidRPr="00792C27" w:rsidRDefault="00792C27" w:rsidP="00792C27">
      <w:pPr>
        <w:ind w:firstLine="709"/>
        <w:jc w:val="both"/>
        <w:rPr>
          <w:sz w:val="28"/>
          <w:szCs w:val="28"/>
          <w:lang w:val="en-US"/>
        </w:rPr>
      </w:pPr>
      <w:r w:rsidRPr="00792C27">
        <w:rPr>
          <w:sz w:val="28"/>
          <w:szCs w:val="28"/>
          <w:lang w:val="en-US"/>
        </w:rPr>
        <w:t xml:space="preserve">13. </w:t>
      </w:r>
      <w:proofErr w:type="spellStart"/>
      <w:r w:rsidR="002F7E4B" w:rsidRPr="002F7E4B">
        <w:rPr>
          <w:sz w:val="28"/>
          <w:szCs w:val="28"/>
          <w:lang w:val="en-US"/>
        </w:rPr>
        <w:t>Обсъждане</w:t>
      </w:r>
      <w:proofErr w:type="spellEnd"/>
      <w:r w:rsidR="002F7E4B" w:rsidRPr="002F7E4B">
        <w:rPr>
          <w:sz w:val="28"/>
          <w:szCs w:val="28"/>
          <w:lang w:val="en-US"/>
        </w:rPr>
        <w:t xml:space="preserve"> и </w:t>
      </w:r>
      <w:proofErr w:type="spellStart"/>
      <w:r w:rsidR="002F7E4B" w:rsidRPr="002F7E4B">
        <w:rPr>
          <w:sz w:val="28"/>
          <w:szCs w:val="28"/>
          <w:lang w:val="en-US"/>
        </w:rPr>
        <w:t>определяне</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препоръчителния</w:t>
      </w:r>
      <w:proofErr w:type="spellEnd"/>
      <w:r w:rsidR="002F7E4B" w:rsidRPr="002F7E4B">
        <w:rPr>
          <w:sz w:val="28"/>
          <w:szCs w:val="28"/>
          <w:lang w:val="en-US"/>
        </w:rPr>
        <w:t xml:space="preserve"> </w:t>
      </w:r>
      <w:proofErr w:type="spellStart"/>
      <w:r w:rsidR="002F7E4B" w:rsidRPr="002F7E4B">
        <w:rPr>
          <w:sz w:val="28"/>
          <w:szCs w:val="28"/>
          <w:lang w:val="en-US"/>
        </w:rPr>
        <w:t>размер</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вноската</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държавата</w:t>
      </w:r>
      <w:proofErr w:type="spellEnd"/>
      <w:r w:rsidR="002F7E4B" w:rsidRPr="002F7E4B">
        <w:rPr>
          <w:sz w:val="28"/>
          <w:szCs w:val="28"/>
          <w:lang w:val="en-US"/>
        </w:rPr>
        <w:t xml:space="preserve"> в </w:t>
      </w:r>
      <w:proofErr w:type="spellStart"/>
      <w:r w:rsidR="002F7E4B" w:rsidRPr="002F7E4B">
        <w:rPr>
          <w:sz w:val="28"/>
          <w:szCs w:val="28"/>
          <w:lang w:val="en-US"/>
        </w:rPr>
        <w:t>бюджета</w:t>
      </w:r>
      <w:proofErr w:type="spellEnd"/>
      <w:r w:rsidR="002F7E4B" w:rsidRPr="002F7E4B">
        <w:rPr>
          <w:sz w:val="28"/>
          <w:szCs w:val="28"/>
          <w:lang w:val="en-US"/>
        </w:rPr>
        <w:t xml:space="preserve"> </w:t>
      </w:r>
      <w:proofErr w:type="spellStart"/>
      <w:r w:rsidR="002F7E4B" w:rsidRPr="002F7E4B">
        <w:rPr>
          <w:sz w:val="28"/>
          <w:szCs w:val="28"/>
          <w:lang w:val="en-US"/>
        </w:rPr>
        <w:t>на</w:t>
      </w:r>
      <w:proofErr w:type="spellEnd"/>
      <w:r w:rsidR="002F7E4B" w:rsidRPr="002F7E4B">
        <w:rPr>
          <w:sz w:val="28"/>
          <w:szCs w:val="28"/>
          <w:lang w:val="en-US"/>
        </w:rPr>
        <w:t xml:space="preserve"> </w:t>
      </w:r>
      <w:proofErr w:type="spellStart"/>
      <w:r w:rsidR="002F7E4B" w:rsidRPr="002F7E4B">
        <w:rPr>
          <w:sz w:val="28"/>
          <w:szCs w:val="28"/>
          <w:lang w:val="en-US"/>
        </w:rPr>
        <w:t>Асоциацията</w:t>
      </w:r>
      <w:proofErr w:type="spellEnd"/>
      <w:r w:rsidR="002F7E4B" w:rsidRPr="002F7E4B">
        <w:rPr>
          <w:sz w:val="28"/>
          <w:szCs w:val="28"/>
          <w:lang w:val="en-US"/>
        </w:rPr>
        <w:t xml:space="preserve"> </w:t>
      </w:r>
      <w:proofErr w:type="spellStart"/>
      <w:r w:rsidR="002F7E4B" w:rsidRPr="002F7E4B">
        <w:rPr>
          <w:sz w:val="28"/>
          <w:szCs w:val="28"/>
          <w:lang w:val="en-US"/>
        </w:rPr>
        <w:t>по</w:t>
      </w:r>
      <w:proofErr w:type="spellEnd"/>
      <w:r w:rsidR="002F7E4B" w:rsidRPr="002F7E4B">
        <w:rPr>
          <w:sz w:val="28"/>
          <w:szCs w:val="28"/>
          <w:lang w:val="en-US"/>
        </w:rPr>
        <w:t xml:space="preserve"> </w:t>
      </w:r>
      <w:proofErr w:type="spellStart"/>
      <w:r w:rsidR="002F7E4B" w:rsidRPr="002F7E4B">
        <w:rPr>
          <w:sz w:val="28"/>
          <w:szCs w:val="28"/>
          <w:lang w:val="en-US"/>
        </w:rPr>
        <w:t>ВиК-Русе</w:t>
      </w:r>
      <w:proofErr w:type="spellEnd"/>
      <w:r w:rsidR="002F7E4B" w:rsidRPr="002F7E4B">
        <w:rPr>
          <w:sz w:val="28"/>
          <w:szCs w:val="28"/>
          <w:lang w:val="en-US"/>
        </w:rPr>
        <w:t xml:space="preserve"> (</w:t>
      </w:r>
      <w:proofErr w:type="spellStart"/>
      <w:r w:rsidR="002F7E4B" w:rsidRPr="002F7E4B">
        <w:rPr>
          <w:sz w:val="28"/>
          <w:szCs w:val="28"/>
          <w:lang w:val="en-US"/>
        </w:rPr>
        <w:t>АВиК</w:t>
      </w:r>
      <w:proofErr w:type="spellEnd"/>
      <w:r w:rsidR="002F7E4B" w:rsidRPr="002F7E4B">
        <w:rPr>
          <w:sz w:val="28"/>
          <w:szCs w:val="28"/>
          <w:lang w:val="en-US"/>
        </w:rPr>
        <w:t>)</w:t>
      </w:r>
      <w:r w:rsidRPr="00792C27">
        <w:rPr>
          <w:sz w:val="28"/>
          <w:szCs w:val="28"/>
          <w:lang w:val="en-US"/>
        </w:rPr>
        <w:t>.</w:t>
      </w:r>
    </w:p>
    <w:p w14:paraId="3564D36B" w14:textId="77777777" w:rsidR="00792C27" w:rsidRPr="00792C27" w:rsidRDefault="00792C27" w:rsidP="00792C27">
      <w:pPr>
        <w:ind w:left="1416" w:firstLine="708"/>
        <w:jc w:val="both"/>
        <w:rPr>
          <w:sz w:val="28"/>
          <w:szCs w:val="28"/>
          <w:lang w:val="en-US"/>
        </w:rPr>
      </w:pPr>
      <w:proofErr w:type="spellStart"/>
      <w:r w:rsidRPr="00792C27">
        <w:rPr>
          <w:sz w:val="28"/>
          <w:szCs w:val="28"/>
          <w:lang w:val="en-US"/>
        </w:rPr>
        <w:t>Вносител</w:t>
      </w:r>
      <w:proofErr w:type="spellEnd"/>
      <w:r w:rsidRPr="00792C27">
        <w:rPr>
          <w:sz w:val="28"/>
          <w:szCs w:val="28"/>
          <w:lang w:val="en-US"/>
        </w:rPr>
        <w:t xml:space="preserve">: </w:t>
      </w:r>
      <w:proofErr w:type="spellStart"/>
      <w:r w:rsidRPr="00792C27">
        <w:rPr>
          <w:sz w:val="28"/>
          <w:szCs w:val="28"/>
          <w:lang w:val="en-US"/>
        </w:rPr>
        <w:t>Георги</w:t>
      </w:r>
      <w:proofErr w:type="spellEnd"/>
      <w:r w:rsidRPr="00792C27">
        <w:rPr>
          <w:sz w:val="28"/>
          <w:szCs w:val="28"/>
          <w:lang w:val="en-US"/>
        </w:rPr>
        <w:t xml:space="preserve"> </w:t>
      </w:r>
      <w:proofErr w:type="spellStart"/>
      <w:r w:rsidRPr="00792C27">
        <w:rPr>
          <w:sz w:val="28"/>
          <w:szCs w:val="28"/>
          <w:lang w:val="en-US"/>
        </w:rPr>
        <w:t>Миланов</w:t>
      </w:r>
      <w:proofErr w:type="spellEnd"/>
      <w:r w:rsidRPr="00792C27">
        <w:rPr>
          <w:sz w:val="28"/>
          <w:szCs w:val="28"/>
          <w:lang w:val="en-US"/>
        </w:rPr>
        <w:t xml:space="preserve"> – </w:t>
      </w:r>
      <w:proofErr w:type="spellStart"/>
      <w:r w:rsidRPr="00792C27">
        <w:rPr>
          <w:sz w:val="28"/>
          <w:szCs w:val="28"/>
          <w:lang w:val="en-US"/>
        </w:rPr>
        <w:t>Кмет</w:t>
      </w:r>
      <w:proofErr w:type="spellEnd"/>
      <w:r w:rsidRPr="00792C27">
        <w:rPr>
          <w:sz w:val="28"/>
          <w:szCs w:val="28"/>
          <w:lang w:val="en-US"/>
        </w:rPr>
        <w:t xml:space="preserve"> </w:t>
      </w:r>
      <w:proofErr w:type="spellStart"/>
      <w:r w:rsidRPr="00792C27">
        <w:rPr>
          <w:sz w:val="28"/>
          <w:szCs w:val="28"/>
          <w:lang w:val="en-US"/>
        </w:rPr>
        <w:t>на</w:t>
      </w:r>
      <w:proofErr w:type="spellEnd"/>
      <w:r w:rsidRPr="00792C27">
        <w:rPr>
          <w:sz w:val="28"/>
          <w:szCs w:val="28"/>
          <w:lang w:val="en-US"/>
        </w:rPr>
        <w:t xml:space="preserve"> </w:t>
      </w:r>
      <w:proofErr w:type="spellStart"/>
      <w:r w:rsidRPr="00792C27">
        <w:rPr>
          <w:sz w:val="28"/>
          <w:szCs w:val="28"/>
          <w:lang w:val="en-US"/>
        </w:rPr>
        <w:t>Община</w:t>
      </w:r>
      <w:proofErr w:type="spellEnd"/>
      <w:r w:rsidRPr="00792C27">
        <w:rPr>
          <w:sz w:val="28"/>
          <w:szCs w:val="28"/>
          <w:lang w:val="en-US"/>
        </w:rPr>
        <w:t xml:space="preserve"> </w:t>
      </w:r>
      <w:proofErr w:type="spellStart"/>
      <w:r w:rsidRPr="00792C27">
        <w:rPr>
          <w:sz w:val="28"/>
          <w:szCs w:val="28"/>
          <w:lang w:val="en-US"/>
        </w:rPr>
        <w:t>Иваново</w:t>
      </w:r>
      <w:proofErr w:type="spellEnd"/>
    </w:p>
    <w:p w14:paraId="780F8EF4" w14:textId="3D3C75BC" w:rsidR="00792C27" w:rsidRPr="00792C27" w:rsidRDefault="00792C27" w:rsidP="00792C27">
      <w:pPr>
        <w:ind w:left="284" w:firstLine="1843"/>
        <w:jc w:val="both"/>
        <w:rPr>
          <w:sz w:val="28"/>
          <w:szCs w:val="28"/>
          <w:lang w:val="en-US"/>
        </w:rPr>
      </w:pPr>
      <w:r w:rsidRPr="00792C27">
        <w:rPr>
          <w:sz w:val="28"/>
          <w:szCs w:val="28"/>
          <w:lang w:val="en-US"/>
        </w:rPr>
        <w:tab/>
      </w:r>
      <w:r w:rsidRPr="00792C27">
        <w:rPr>
          <w:sz w:val="28"/>
          <w:szCs w:val="28"/>
          <w:lang w:val="en-US"/>
        </w:rPr>
        <w:tab/>
      </w:r>
      <w:r w:rsidRPr="00792C27">
        <w:rPr>
          <w:sz w:val="28"/>
          <w:szCs w:val="28"/>
          <w:lang w:val="en-US"/>
        </w:rPr>
        <w:tab/>
      </w:r>
      <w:proofErr w:type="spellStart"/>
      <w:r w:rsidRPr="00792C27">
        <w:rPr>
          <w:sz w:val="28"/>
          <w:szCs w:val="28"/>
          <w:lang w:val="en-US"/>
        </w:rPr>
        <w:t>Докладна</w:t>
      </w:r>
      <w:proofErr w:type="spellEnd"/>
      <w:r w:rsidRPr="00792C27">
        <w:rPr>
          <w:sz w:val="28"/>
          <w:szCs w:val="28"/>
          <w:lang w:val="en-US"/>
        </w:rPr>
        <w:t xml:space="preserve"> </w:t>
      </w:r>
      <w:proofErr w:type="spellStart"/>
      <w:r w:rsidRPr="00792C27">
        <w:rPr>
          <w:sz w:val="28"/>
          <w:szCs w:val="28"/>
          <w:lang w:val="en-US"/>
        </w:rPr>
        <w:t>записка</w:t>
      </w:r>
      <w:proofErr w:type="spellEnd"/>
      <w:r w:rsidRPr="00792C27">
        <w:rPr>
          <w:sz w:val="28"/>
          <w:szCs w:val="28"/>
          <w:lang w:val="en-US"/>
        </w:rPr>
        <w:t xml:space="preserve"> </w:t>
      </w:r>
      <w:proofErr w:type="spellStart"/>
      <w:r w:rsidRPr="00792C27">
        <w:rPr>
          <w:sz w:val="28"/>
          <w:szCs w:val="28"/>
          <w:lang w:val="en-US"/>
        </w:rPr>
        <w:t>вх</w:t>
      </w:r>
      <w:proofErr w:type="spellEnd"/>
      <w:r w:rsidRPr="00792C27">
        <w:rPr>
          <w:sz w:val="28"/>
          <w:szCs w:val="28"/>
          <w:lang w:val="en-US"/>
        </w:rPr>
        <w:t>. №</w:t>
      </w:r>
      <w:r w:rsidR="002F7E4B">
        <w:rPr>
          <w:sz w:val="28"/>
          <w:szCs w:val="28"/>
        </w:rPr>
        <w:t>336</w:t>
      </w:r>
      <w:r w:rsidRPr="00792C27">
        <w:rPr>
          <w:sz w:val="28"/>
          <w:szCs w:val="28"/>
          <w:lang w:val="en-US"/>
        </w:rPr>
        <w:t xml:space="preserve">/ </w:t>
      </w:r>
      <w:r w:rsidR="002F7E4B">
        <w:rPr>
          <w:sz w:val="28"/>
          <w:szCs w:val="28"/>
        </w:rPr>
        <w:t>30</w:t>
      </w:r>
      <w:r w:rsidRPr="00792C27">
        <w:rPr>
          <w:sz w:val="28"/>
          <w:szCs w:val="28"/>
          <w:lang w:val="en-US"/>
        </w:rPr>
        <w:t>.0</w:t>
      </w:r>
      <w:r w:rsidR="002F7E4B">
        <w:rPr>
          <w:sz w:val="28"/>
          <w:szCs w:val="28"/>
        </w:rPr>
        <w:t>8</w:t>
      </w:r>
      <w:r w:rsidRPr="00792C27">
        <w:rPr>
          <w:sz w:val="28"/>
          <w:szCs w:val="28"/>
          <w:lang w:val="en-US"/>
        </w:rPr>
        <w:t>.2023 г.</w:t>
      </w:r>
    </w:p>
    <w:p w14:paraId="05FEEBF5" w14:textId="4367FAAC" w:rsidR="00792C27" w:rsidRPr="00792C27" w:rsidRDefault="00792C27" w:rsidP="002F7E4B">
      <w:pPr>
        <w:ind w:firstLine="708"/>
        <w:jc w:val="both"/>
        <w:rPr>
          <w:sz w:val="28"/>
          <w:szCs w:val="28"/>
          <w:lang w:val="en-US"/>
        </w:rPr>
      </w:pPr>
      <w:r w:rsidRPr="00792C27">
        <w:rPr>
          <w:sz w:val="28"/>
          <w:szCs w:val="28"/>
          <w:lang w:val="en-US"/>
        </w:rPr>
        <w:t xml:space="preserve">14. </w:t>
      </w:r>
      <w:r w:rsidRPr="00792C27">
        <w:rPr>
          <w:sz w:val="28"/>
          <w:szCs w:val="28"/>
        </w:rPr>
        <w:t>Текущи въпроси и питания.</w:t>
      </w:r>
    </w:p>
    <w:p w14:paraId="0C266FF3" w14:textId="6BC7B27B" w:rsidR="00072C17" w:rsidRDefault="00072C17" w:rsidP="005711BA">
      <w:pPr>
        <w:pStyle w:val="ab"/>
        <w:ind w:left="704"/>
        <w:jc w:val="both"/>
        <w:rPr>
          <w:sz w:val="28"/>
          <w:szCs w:val="28"/>
          <w:lang w:val="en-US"/>
        </w:rPr>
      </w:pPr>
    </w:p>
    <w:p w14:paraId="67171523" w14:textId="0F7B9DFB" w:rsidR="002F7E4B" w:rsidRDefault="002F7E4B" w:rsidP="005711BA">
      <w:pPr>
        <w:pStyle w:val="ab"/>
        <w:ind w:left="704"/>
        <w:jc w:val="both"/>
        <w:rPr>
          <w:sz w:val="28"/>
          <w:szCs w:val="28"/>
          <w:lang w:val="en-US"/>
        </w:rPr>
      </w:pPr>
    </w:p>
    <w:p w14:paraId="34B8DED2" w14:textId="42F31543" w:rsidR="00DC382F" w:rsidRPr="008D59A2" w:rsidRDefault="00606CB2" w:rsidP="00761AE5">
      <w:pPr>
        <w:ind w:left="284" w:firstLine="425"/>
        <w:jc w:val="both"/>
        <w:rPr>
          <w:sz w:val="28"/>
          <w:szCs w:val="28"/>
          <w:lang w:val="en-US"/>
        </w:rPr>
      </w:pPr>
      <w:r w:rsidRPr="008D59A2">
        <w:rPr>
          <w:sz w:val="28"/>
          <w:szCs w:val="28"/>
        </w:rPr>
        <w:lastRenderedPageBreak/>
        <w:t xml:space="preserve">ПО </w:t>
      </w:r>
      <w:r w:rsidR="00BD62BC" w:rsidRPr="008D59A2">
        <w:rPr>
          <w:sz w:val="28"/>
          <w:szCs w:val="28"/>
        </w:rPr>
        <w:t>ПЪРВА</w:t>
      </w:r>
      <w:r w:rsidRPr="008D59A2">
        <w:rPr>
          <w:sz w:val="28"/>
          <w:szCs w:val="28"/>
        </w:rPr>
        <w:t xml:space="preserve"> ТОЧКА:</w:t>
      </w:r>
    </w:p>
    <w:p w14:paraId="30730E60" w14:textId="60109DC4" w:rsidR="00053B32" w:rsidRPr="008D59A2" w:rsidRDefault="00053B32" w:rsidP="00C026C7">
      <w:pPr>
        <w:ind w:firstLine="709"/>
        <w:jc w:val="both"/>
        <w:rPr>
          <w:sz w:val="28"/>
          <w:szCs w:val="28"/>
        </w:rPr>
      </w:pPr>
    </w:p>
    <w:p w14:paraId="35D2F10A" w14:textId="457C5023" w:rsidR="00FA6F15" w:rsidRPr="0086582C" w:rsidRDefault="00FA6F15" w:rsidP="00FA6F15">
      <w:pPr>
        <w:ind w:firstLine="720"/>
        <w:jc w:val="both"/>
        <w:rPr>
          <w:sz w:val="28"/>
          <w:szCs w:val="28"/>
        </w:rPr>
      </w:pPr>
      <w:r w:rsidRPr="0086582C">
        <w:rPr>
          <w:sz w:val="28"/>
          <w:szCs w:val="28"/>
          <w:u w:val="single"/>
        </w:rPr>
        <w:t>Г-н Мариян Драшков</w:t>
      </w:r>
      <w:r w:rsidRPr="0086582C">
        <w:rPr>
          <w:sz w:val="28"/>
          <w:szCs w:val="28"/>
        </w:rPr>
        <w:t xml:space="preserve"> – Докладна записка №</w:t>
      </w:r>
      <w:r w:rsidR="009359B3">
        <w:rPr>
          <w:sz w:val="28"/>
          <w:szCs w:val="28"/>
          <w:lang w:val="en-US"/>
        </w:rPr>
        <w:t>30</w:t>
      </w:r>
      <w:r w:rsidR="00792C27" w:rsidRPr="0086582C">
        <w:rPr>
          <w:sz w:val="28"/>
          <w:szCs w:val="28"/>
          <w:lang w:val="en-US"/>
        </w:rPr>
        <w:t>9</w:t>
      </w:r>
      <w:r w:rsidRPr="0086582C">
        <w:rPr>
          <w:sz w:val="28"/>
          <w:szCs w:val="28"/>
        </w:rPr>
        <w:t xml:space="preserve"> относно</w:t>
      </w:r>
      <w:r w:rsidR="00205554" w:rsidRPr="0086582C">
        <w:rPr>
          <w:sz w:val="28"/>
          <w:szCs w:val="28"/>
        </w:rPr>
        <w:t xml:space="preserve"> </w:t>
      </w:r>
      <w:r w:rsidR="009359B3" w:rsidRPr="009359B3">
        <w:rPr>
          <w:sz w:val="28"/>
          <w:szCs w:val="28"/>
        </w:rPr>
        <w:t xml:space="preserve">Продажба на урегулиран поземлен имот (УПИ) III-1448, кв. 141, по кадастрален план на с. Щръклево, общ. Иваново, </w:t>
      </w:r>
      <w:proofErr w:type="spellStart"/>
      <w:r w:rsidR="009359B3" w:rsidRPr="009359B3">
        <w:rPr>
          <w:sz w:val="28"/>
          <w:szCs w:val="28"/>
        </w:rPr>
        <w:t>обл</w:t>
      </w:r>
      <w:proofErr w:type="spellEnd"/>
      <w:r w:rsidR="009359B3" w:rsidRPr="009359B3">
        <w:rPr>
          <w:sz w:val="28"/>
          <w:szCs w:val="28"/>
        </w:rPr>
        <w:t>. Русе, на собственика на законно построени върху имота сгради</w:t>
      </w:r>
      <w:r w:rsidR="00A93BE4" w:rsidRPr="0086582C">
        <w:rPr>
          <w:sz w:val="28"/>
          <w:szCs w:val="28"/>
        </w:rPr>
        <w:t xml:space="preserve">. </w:t>
      </w:r>
      <w:r w:rsidRPr="0086582C">
        <w:rPr>
          <w:sz w:val="28"/>
          <w:szCs w:val="28"/>
        </w:rPr>
        <w:t xml:space="preserve">Давам думата на г-н </w:t>
      </w:r>
      <w:r w:rsidR="00A31F49" w:rsidRPr="0086582C">
        <w:rPr>
          <w:sz w:val="28"/>
          <w:szCs w:val="28"/>
        </w:rPr>
        <w:t>Градев</w:t>
      </w:r>
      <w:r w:rsidRPr="0086582C">
        <w:rPr>
          <w:sz w:val="28"/>
          <w:szCs w:val="28"/>
        </w:rPr>
        <w:t xml:space="preserve"> за становище на </w:t>
      </w:r>
      <w:r w:rsidR="00A31F49" w:rsidRPr="0086582C">
        <w:rPr>
          <w:sz w:val="28"/>
          <w:szCs w:val="28"/>
        </w:rPr>
        <w:t>втора</w:t>
      </w:r>
      <w:r w:rsidRPr="0086582C">
        <w:rPr>
          <w:sz w:val="28"/>
          <w:szCs w:val="28"/>
        </w:rPr>
        <w:t xml:space="preserve"> комисия?</w:t>
      </w:r>
    </w:p>
    <w:p w14:paraId="7875CB1F" w14:textId="3F64D994" w:rsidR="00FA6F15" w:rsidRPr="008D59A2" w:rsidRDefault="00FA6F15" w:rsidP="00FA6F15">
      <w:pPr>
        <w:ind w:firstLine="720"/>
        <w:jc w:val="both"/>
        <w:rPr>
          <w:sz w:val="28"/>
          <w:szCs w:val="28"/>
        </w:rPr>
      </w:pPr>
      <w:r w:rsidRPr="008D59A2">
        <w:rPr>
          <w:sz w:val="28"/>
          <w:szCs w:val="28"/>
          <w:u w:val="single"/>
        </w:rPr>
        <w:t xml:space="preserve">Г-н </w:t>
      </w:r>
      <w:r w:rsidR="00A31F49" w:rsidRPr="008D59A2">
        <w:rPr>
          <w:sz w:val="28"/>
          <w:szCs w:val="28"/>
          <w:u w:val="single"/>
        </w:rPr>
        <w:t>Николай Градев</w:t>
      </w:r>
      <w:r w:rsidRPr="008D59A2">
        <w:rPr>
          <w:sz w:val="28"/>
          <w:szCs w:val="28"/>
        </w:rPr>
        <w:t xml:space="preserve"> – </w:t>
      </w:r>
      <w:r w:rsidR="002F7E4B">
        <w:rPr>
          <w:sz w:val="28"/>
          <w:szCs w:val="28"/>
        </w:rPr>
        <w:t>П</w:t>
      </w:r>
      <w:r w:rsidR="00702488">
        <w:rPr>
          <w:sz w:val="28"/>
          <w:szCs w:val="28"/>
        </w:rPr>
        <w:t>оложително становище</w:t>
      </w:r>
      <w:r w:rsidRPr="008D59A2">
        <w:rPr>
          <w:sz w:val="28"/>
          <w:szCs w:val="28"/>
        </w:rPr>
        <w:t>.</w:t>
      </w:r>
    </w:p>
    <w:p w14:paraId="59FE50D5" w14:textId="74E9D931" w:rsidR="00FA6F15"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A31F49" w:rsidRPr="008D59A2">
        <w:rPr>
          <w:sz w:val="28"/>
          <w:szCs w:val="28"/>
        </w:rPr>
        <w:t>трета</w:t>
      </w:r>
      <w:r w:rsidRPr="008D59A2">
        <w:rPr>
          <w:sz w:val="28"/>
          <w:szCs w:val="28"/>
        </w:rPr>
        <w:t xml:space="preserve"> комисия?</w:t>
      </w:r>
    </w:p>
    <w:p w14:paraId="0C6FDCDD" w14:textId="58BB8609" w:rsidR="00FA6F15" w:rsidRPr="008D59A2" w:rsidRDefault="00FA6F15" w:rsidP="00FA6F15">
      <w:pPr>
        <w:ind w:firstLine="720"/>
        <w:jc w:val="both"/>
        <w:rPr>
          <w:sz w:val="28"/>
          <w:szCs w:val="28"/>
        </w:rPr>
      </w:pPr>
      <w:r w:rsidRPr="008D59A2">
        <w:rPr>
          <w:sz w:val="28"/>
          <w:szCs w:val="28"/>
          <w:u w:val="single"/>
        </w:rPr>
        <w:t xml:space="preserve">Г-н </w:t>
      </w:r>
      <w:r w:rsidR="00A31F49" w:rsidRPr="008D59A2">
        <w:rPr>
          <w:sz w:val="28"/>
          <w:szCs w:val="28"/>
          <w:u w:val="single"/>
        </w:rPr>
        <w:t>Димчо Киряков</w:t>
      </w:r>
      <w:r w:rsidRPr="008D59A2">
        <w:rPr>
          <w:sz w:val="28"/>
          <w:szCs w:val="28"/>
        </w:rPr>
        <w:t xml:space="preserve"> – </w:t>
      </w:r>
      <w:r w:rsidR="00A31F49" w:rsidRPr="008D59A2">
        <w:rPr>
          <w:sz w:val="28"/>
          <w:szCs w:val="28"/>
        </w:rPr>
        <w:t>Положително становище</w:t>
      </w:r>
      <w:r w:rsidRPr="008D59A2">
        <w:rPr>
          <w:sz w:val="28"/>
          <w:szCs w:val="28"/>
        </w:rPr>
        <w:t>.</w:t>
      </w:r>
    </w:p>
    <w:p w14:paraId="3A78C9D3" w14:textId="48FF5407" w:rsidR="00FA6F15"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A31F49" w:rsidRPr="008D59A2">
        <w:rPr>
          <w:sz w:val="28"/>
          <w:szCs w:val="28"/>
        </w:rPr>
        <w:t>първа</w:t>
      </w:r>
      <w:r w:rsidRPr="008D59A2">
        <w:rPr>
          <w:sz w:val="28"/>
          <w:szCs w:val="28"/>
        </w:rPr>
        <w:t xml:space="preserve"> комисия?</w:t>
      </w:r>
    </w:p>
    <w:p w14:paraId="46E37EB1" w14:textId="233F889A" w:rsidR="00FA6F15" w:rsidRPr="008D59A2" w:rsidRDefault="00FA6F15" w:rsidP="00FA6F15">
      <w:pPr>
        <w:ind w:firstLine="720"/>
        <w:jc w:val="both"/>
        <w:rPr>
          <w:sz w:val="28"/>
          <w:szCs w:val="28"/>
        </w:rPr>
      </w:pPr>
      <w:r w:rsidRPr="008D59A2">
        <w:rPr>
          <w:sz w:val="28"/>
          <w:szCs w:val="28"/>
          <w:u w:val="single"/>
        </w:rPr>
        <w:t xml:space="preserve">Г-н </w:t>
      </w:r>
      <w:r w:rsidR="00A31F49" w:rsidRPr="008D59A2">
        <w:rPr>
          <w:sz w:val="28"/>
          <w:szCs w:val="28"/>
          <w:u w:val="single"/>
        </w:rPr>
        <w:t>Никола</w:t>
      </w:r>
      <w:r w:rsidR="00362226" w:rsidRPr="008D59A2">
        <w:rPr>
          <w:sz w:val="28"/>
          <w:szCs w:val="28"/>
          <w:u w:val="single"/>
        </w:rPr>
        <w:t xml:space="preserve"> </w:t>
      </w:r>
      <w:r w:rsidR="00A31F49" w:rsidRPr="008D59A2">
        <w:rPr>
          <w:sz w:val="28"/>
          <w:szCs w:val="28"/>
          <w:u w:val="single"/>
        </w:rPr>
        <w:t>Пеков</w:t>
      </w:r>
      <w:r w:rsidRPr="008D59A2">
        <w:rPr>
          <w:sz w:val="28"/>
          <w:szCs w:val="28"/>
        </w:rPr>
        <w:t xml:space="preserve"> – </w:t>
      </w:r>
      <w:r w:rsidR="002F7E4B">
        <w:rPr>
          <w:sz w:val="28"/>
          <w:szCs w:val="28"/>
        </w:rPr>
        <w:t>Положително становище</w:t>
      </w:r>
      <w:r w:rsidRPr="008D59A2">
        <w:rPr>
          <w:sz w:val="28"/>
          <w:szCs w:val="28"/>
        </w:rPr>
        <w:t>.</w:t>
      </w:r>
    </w:p>
    <w:p w14:paraId="32441ED8" w14:textId="4684A77A" w:rsidR="00980B78"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 желаещи. Преминаваме към </w:t>
      </w:r>
      <w:r w:rsidR="00450EBC">
        <w:rPr>
          <w:sz w:val="28"/>
          <w:szCs w:val="28"/>
        </w:rPr>
        <w:t xml:space="preserve">поименно </w:t>
      </w:r>
      <w:r w:rsidRPr="008D59A2">
        <w:rPr>
          <w:sz w:val="28"/>
          <w:szCs w:val="28"/>
        </w:rPr>
        <w:t>гласуване.</w:t>
      </w:r>
    </w:p>
    <w:p w14:paraId="768BC4B7" w14:textId="77777777" w:rsidR="00980B78" w:rsidRPr="008D59A2" w:rsidRDefault="00980B78" w:rsidP="00FA6F15">
      <w:pPr>
        <w:ind w:firstLine="720"/>
        <w:jc w:val="both"/>
        <w:rPr>
          <w:sz w:val="28"/>
          <w:szCs w:val="28"/>
        </w:rPr>
      </w:pPr>
    </w:p>
    <w:p w14:paraId="796C42A0" w14:textId="77777777" w:rsidR="006705DB" w:rsidRPr="008D59A2" w:rsidRDefault="006705DB" w:rsidP="006705DB">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6705DB" w:rsidRPr="008D59A2" w14:paraId="3E2D99CF" w14:textId="77777777" w:rsidTr="00450EBC">
        <w:tc>
          <w:tcPr>
            <w:tcW w:w="566" w:type="dxa"/>
          </w:tcPr>
          <w:p w14:paraId="4944E20B" w14:textId="77777777" w:rsidR="006705DB" w:rsidRPr="008D59A2" w:rsidRDefault="006705DB" w:rsidP="00450EBC">
            <w:pPr>
              <w:jc w:val="center"/>
              <w:rPr>
                <w:b/>
                <w:sz w:val="28"/>
                <w:szCs w:val="28"/>
              </w:rPr>
            </w:pPr>
            <w:r w:rsidRPr="008D59A2">
              <w:rPr>
                <w:b/>
                <w:sz w:val="28"/>
                <w:szCs w:val="28"/>
              </w:rPr>
              <w:t>№</w:t>
            </w:r>
          </w:p>
        </w:tc>
        <w:tc>
          <w:tcPr>
            <w:tcW w:w="5846" w:type="dxa"/>
          </w:tcPr>
          <w:p w14:paraId="72A0ABD1" w14:textId="77777777" w:rsidR="006705DB" w:rsidRPr="008D59A2" w:rsidRDefault="006705DB" w:rsidP="00450EBC">
            <w:pPr>
              <w:jc w:val="center"/>
              <w:rPr>
                <w:b/>
                <w:sz w:val="28"/>
                <w:szCs w:val="28"/>
              </w:rPr>
            </w:pPr>
            <w:r w:rsidRPr="008D59A2">
              <w:rPr>
                <w:b/>
                <w:sz w:val="28"/>
                <w:szCs w:val="28"/>
              </w:rPr>
              <w:t>Име, презиме, фамилия</w:t>
            </w:r>
          </w:p>
        </w:tc>
        <w:tc>
          <w:tcPr>
            <w:tcW w:w="2588" w:type="dxa"/>
          </w:tcPr>
          <w:p w14:paraId="18EC5961" w14:textId="77777777" w:rsidR="006705DB" w:rsidRPr="008D59A2" w:rsidRDefault="006705DB" w:rsidP="00450EBC">
            <w:pPr>
              <w:jc w:val="center"/>
              <w:rPr>
                <w:b/>
                <w:sz w:val="28"/>
                <w:szCs w:val="28"/>
              </w:rPr>
            </w:pPr>
            <w:r w:rsidRPr="008D59A2">
              <w:rPr>
                <w:b/>
                <w:sz w:val="28"/>
                <w:szCs w:val="28"/>
              </w:rPr>
              <w:t>Гласувал</w:t>
            </w:r>
          </w:p>
        </w:tc>
      </w:tr>
      <w:tr w:rsidR="006705DB" w:rsidRPr="008D59A2" w14:paraId="3F66A1D3" w14:textId="77777777" w:rsidTr="00450EBC">
        <w:tc>
          <w:tcPr>
            <w:tcW w:w="566" w:type="dxa"/>
          </w:tcPr>
          <w:p w14:paraId="76725D2F" w14:textId="77777777" w:rsidR="006705DB" w:rsidRPr="008D59A2" w:rsidRDefault="006705DB" w:rsidP="00450EBC">
            <w:pPr>
              <w:jc w:val="both"/>
              <w:rPr>
                <w:sz w:val="28"/>
                <w:szCs w:val="28"/>
              </w:rPr>
            </w:pPr>
            <w:r w:rsidRPr="008D59A2">
              <w:rPr>
                <w:sz w:val="28"/>
                <w:szCs w:val="28"/>
              </w:rPr>
              <w:t>1.</w:t>
            </w:r>
          </w:p>
        </w:tc>
        <w:tc>
          <w:tcPr>
            <w:tcW w:w="5846" w:type="dxa"/>
          </w:tcPr>
          <w:p w14:paraId="1C6DBCC0" w14:textId="01917C62" w:rsidR="006705DB" w:rsidRPr="008D59A2" w:rsidRDefault="006705DB" w:rsidP="00BC7584">
            <w:pPr>
              <w:autoSpaceDE w:val="0"/>
              <w:autoSpaceDN w:val="0"/>
              <w:adjustRightInd w:val="0"/>
              <w:rPr>
                <w:sz w:val="28"/>
                <w:szCs w:val="28"/>
              </w:rPr>
            </w:pPr>
            <w:r w:rsidRPr="008D59A2">
              <w:rPr>
                <w:sz w:val="28"/>
                <w:szCs w:val="28"/>
              </w:rPr>
              <w:t xml:space="preserve">Борис </w:t>
            </w:r>
            <w:r w:rsidR="00BC7584">
              <w:rPr>
                <w:sz w:val="28"/>
                <w:szCs w:val="28"/>
                <w:lang w:val="en-US"/>
              </w:rPr>
              <w:t>********</w:t>
            </w:r>
            <w:r w:rsidRPr="008D59A2">
              <w:rPr>
                <w:sz w:val="28"/>
                <w:szCs w:val="28"/>
              </w:rPr>
              <w:t xml:space="preserve"> Йорданов</w:t>
            </w:r>
          </w:p>
        </w:tc>
        <w:tc>
          <w:tcPr>
            <w:tcW w:w="2588" w:type="dxa"/>
          </w:tcPr>
          <w:p w14:paraId="38EEE226" w14:textId="77777777" w:rsidR="006705DB" w:rsidRPr="008D59A2" w:rsidRDefault="006705DB" w:rsidP="00450EBC">
            <w:pPr>
              <w:jc w:val="center"/>
              <w:rPr>
                <w:sz w:val="28"/>
                <w:szCs w:val="28"/>
              </w:rPr>
            </w:pPr>
            <w:r w:rsidRPr="008D59A2">
              <w:rPr>
                <w:sz w:val="28"/>
                <w:szCs w:val="28"/>
              </w:rPr>
              <w:t>за</w:t>
            </w:r>
          </w:p>
        </w:tc>
      </w:tr>
      <w:tr w:rsidR="006705DB" w:rsidRPr="008D59A2" w14:paraId="5CDC0596" w14:textId="77777777" w:rsidTr="00450EBC">
        <w:tc>
          <w:tcPr>
            <w:tcW w:w="566" w:type="dxa"/>
          </w:tcPr>
          <w:p w14:paraId="5F5AE335" w14:textId="77777777" w:rsidR="006705DB" w:rsidRPr="008D59A2" w:rsidRDefault="006705DB" w:rsidP="00450EBC">
            <w:pPr>
              <w:jc w:val="both"/>
              <w:rPr>
                <w:sz w:val="28"/>
                <w:szCs w:val="28"/>
              </w:rPr>
            </w:pPr>
            <w:r w:rsidRPr="008D59A2">
              <w:rPr>
                <w:sz w:val="28"/>
                <w:szCs w:val="28"/>
              </w:rPr>
              <w:t>2.</w:t>
            </w:r>
          </w:p>
        </w:tc>
        <w:tc>
          <w:tcPr>
            <w:tcW w:w="5846" w:type="dxa"/>
          </w:tcPr>
          <w:p w14:paraId="3CCB5400" w14:textId="34218521" w:rsidR="006705DB" w:rsidRPr="008D59A2" w:rsidRDefault="006705DB" w:rsidP="00BC7584">
            <w:pPr>
              <w:autoSpaceDE w:val="0"/>
              <w:autoSpaceDN w:val="0"/>
              <w:adjustRightInd w:val="0"/>
              <w:rPr>
                <w:sz w:val="28"/>
                <w:szCs w:val="28"/>
              </w:rPr>
            </w:pPr>
            <w:r w:rsidRPr="008D59A2">
              <w:rPr>
                <w:sz w:val="28"/>
                <w:szCs w:val="28"/>
              </w:rPr>
              <w:t xml:space="preserve">Димчо </w:t>
            </w:r>
            <w:r w:rsidR="00BC7584">
              <w:rPr>
                <w:sz w:val="28"/>
                <w:szCs w:val="28"/>
                <w:lang w:val="en-US"/>
              </w:rPr>
              <w:t>*******</w:t>
            </w:r>
            <w:r w:rsidRPr="008D59A2">
              <w:rPr>
                <w:sz w:val="28"/>
                <w:szCs w:val="28"/>
              </w:rPr>
              <w:t xml:space="preserve"> Киряков</w:t>
            </w:r>
          </w:p>
        </w:tc>
        <w:tc>
          <w:tcPr>
            <w:tcW w:w="2588" w:type="dxa"/>
          </w:tcPr>
          <w:p w14:paraId="5F62657B" w14:textId="77777777" w:rsidR="006705DB" w:rsidRPr="008D59A2" w:rsidRDefault="006705DB" w:rsidP="00450EBC">
            <w:pPr>
              <w:jc w:val="center"/>
              <w:rPr>
                <w:sz w:val="28"/>
                <w:szCs w:val="28"/>
              </w:rPr>
            </w:pPr>
            <w:r w:rsidRPr="008D59A2">
              <w:rPr>
                <w:sz w:val="28"/>
                <w:szCs w:val="28"/>
              </w:rPr>
              <w:t>за</w:t>
            </w:r>
          </w:p>
        </w:tc>
      </w:tr>
      <w:tr w:rsidR="006705DB" w:rsidRPr="008D59A2" w14:paraId="203D2140" w14:textId="77777777" w:rsidTr="00450EBC">
        <w:tc>
          <w:tcPr>
            <w:tcW w:w="566" w:type="dxa"/>
          </w:tcPr>
          <w:p w14:paraId="7FCF2687" w14:textId="77777777" w:rsidR="006705DB" w:rsidRPr="008D59A2" w:rsidRDefault="006705DB" w:rsidP="00450EBC">
            <w:pPr>
              <w:jc w:val="both"/>
              <w:rPr>
                <w:sz w:val="28"/>
                <w:szCs w:val="28"/>
              </w:rPr>
            </w:pPr>
            <w:r w:rsidRPr="008D59A2">
              <w:rPr>
                <w:sz w:val="28"/>
                <w:szCs w:val="28"/>
              </w:rPr>
              <w:t>3.</w:t>
            </w:r>
          </w:p>
        </w:tc>
        <w:tc>
          <w:tcPr>
            <w:tcW w:w="5846" w:type="dxa"/>
          </w:tcPr>
          <w:p w14:paraId="4905FD7B" w14:textId="15F93351" w:rsidR="006705DB" w:rsidRPr="008D59A2" w:rsidRDefault="006705DB" w:rsidP="00BC7584">
            <w:pPr>
              <w:autoSpaceDE w:val="0"/>
              <w:autoSpaceDN w:val="0"/>
              <w:adjustRightInd w:val="0"/>
              <w:rPr>
                <w:sz w:val="28"/>
                <w:szCs w:val="28"/>
              </w:rPr>
            </w:pPr>
            <w:r w:rsidRPr="008D59A2">
              <w:rPr>
                <w:sz w:val="28"/>
                <w:szCs w:val="28"/>
              </w:rPr>
              <w:t xml:space="preserve">Ивайло </w:t>
            </w:r>
            <w:r w:rsidR="00BC7584">
              <w:rPr>
                <w:sz w:val="28"/>
                <w:szCs w:val="28"/>
                <w:lang w:val="en-US"/>
              </w:rPr>
              <w:t>*******</w:t>
            </w:r>
            <w:r w:rsidRPr="008D59A2">
              <w:rPr>
                <w:sz w:val="28"/>
                <w:szCs w:val="28"/>
              </w:rPr>
              <w:t xml:space="preserve"> Христов</w:t>
            </w:r>
          </w:p>
        </w:tc>
        <w:tc>
          <w:tcPr>
            <w:tcW w:w="2588" w:type="dxa"/>
          </w:tcPr>
          <w:p w14:paraId="05DA3C04" w14:textId="77777777" w:rsidR="006705DB" w:rsidRPr="008D59A2" w:rsidRDefault="006705DB" w:rsidP="00450EBC">
            <w:pPr>
              <w:jc w:val="center"/>
              <w:rPr>
                <w:sz w:val="28"/>
                <w:szCs w:val="28"/>
              </w:rPr>
            </w:pPr>
            <w:r w:rsidRPr="008D59A2">
              <w:rPr>
                <w:sz w:val="28"/>
                <w:szCs w:val="28"/>
              </w:rPr>
              <w:t>за</w:t>
            </w:r>
          </w:p>
        </w:tc>
      </w:tr>
      <w:tr w:rsidR="006705DB" w:rsidRPr="008D59A2" w14:paraId="4BBACCF6" w14:textId="77777777" w:rsidTr="00450EBC">
        <w:tc>
          <w:tcPr>
            <w:tcW w:w="566" w:type="dxa"/>
          </w:tcPr>
          <w:p w14:paraId="643145C7" w14:textId="77777777" w:rsidR="006705DB" w:rsidRPr="008D59A2" w:rsidRDefault="006705DB" w:rsidP="00450EBC">
            <w:pPr>
              <w:jc w:val="both"/>
              <w:rPr>
                <w:sz w:val="28"/>
                <w:szCs w:val="28"/>
              </w:rPr>
            </w:pPr>
            <w:r w:rsidRPr="008D59A2">
              <w:rPr>
                <w:sz w:val="28"/>
                <w:szCs w:val="28"/>
              </w:rPr>
              <w:t>4.</w:t>
            </w:r>
          </w:p>
        </w:tc>
        <w:tc>
          <w:tcPr>
            <w:tcW w:w="5846" w:type="dxa"/>
          </w:tcPr>
          <w:p w14:paraId="514EBF9B" w14:textId="1FBA78B6" w:rsidR="006705DB" w:rsidRPr="008D59A2" w:rsidRDefault="006705DB" w:rsidP="00BC7584">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sidR="00BC7584">
              <w:rPr>
                <w:sz w:val="28"/>
                <w:szCs w:val="28"/>
                <w:lang w:val="en-US"/>
              </w:rPr>
              <w:t>********</w:t>
            </w:r>
            <w:r w:rsidRPr="008D59A2">
              <w:rPr>
                <w:sz w:val="28"/>
                <w:szCs w:val="28"/>
              </w:rPr>
              <w:t xml:space="preserve"> Цанкова</w:t>
            </w:r>
          </w:p>
        </w:tc>
        <w:tc>
          <w:tcPr>
            <w:tcW w:w="2588" w:type="dxa"/>
          </w:tcPr>
          <w:p w14:paraId="55196EC1" w14:textId="77777777" w:rsidR="006705DB" w:rsidRPr="008D59A2" w:rsidRDefault="006705DB" w:rsidP="00450EBC">
            <w:pPr>
              <w:jc w:val="center"/>
              <w:rPr>
                <w:sz w:val="28"/>
                <w:szCs w:val="28"/>
              </w:rPr>
            </w:pPr>
            <w:r w:rsidRPr="008D59A2">
              <w:rPr>
                <w:sz w:val="28"/>
                <w:szCs w:val="28"/>
              </w:rPr>
              <w:t>за</w:t>
            </w:r>
          </w:p>
        </w:tc>
      </w:tr>
      <w:tr w:rsidR="006705DB" w:rsidRPr="008D59A2" w14:paraId="4E85E5BD" w14:textId="77777777" w:rsidTr="00450EBC">
        <w:tc>
          <w:tcPr>
            <w:tcW w:w="566" w:type="dxa"/>
          </w:tcPr>
          <w:p w14:paraId="5855D3F4" w14:textId="77777777" w:rsidR="006705DB" w:rsidRPr="008D59A2" w:rsidRDefault="006705DB" w:rsidP="00450EBC">
            <w:pPr>
              <w:jc w:val="both"/>
              <w:rPr>
                <w:sz w:val="28"/>
                <w:szCs w:val="28"/>
              </w:rPr>
            </w:pPr>
            <w:r w:rsidRPr="008D59A2">
              <w:rPr>
                <w:sz w:val="28"/>
                <w:szCs w:val="28"/>
              </w:rPr>
              <w:t>5.</w:t>
            </w:r>
          </w:p>
        </w:tc>
        <w:tc>
          <w:tcPr>
            <w:tcW w:w="5846" w:type="dxa"/>
          </w:tcPr>
          <w:p w14:paraId="6FB128A1" w14:textId="56FFAFBA" w:rsidR="006705DB" w:rsidRPr="008D59A2" w:rsidRDefault="006705DB" w:rsidP="00BC7584">
            <w:pPr>
              <w:autoSpaceDE w:val="0"/>
              <w:autoSpaceDN w:val="0"/>
              <w:adjustRightInd w:val="0"/>
              <w:rPr>
                <w:sz w:val="28"/>
                <w:szCs w:val="28"/>
              </w:rPr>
            </w:pPr>
            <w:r w:rsidRPr="008D59A2">
              <w:rPr>
                <w:sz w:val="28"/>
                <w:szCs w:val="28"/>
              </w:rPr>
              <w:t xml:space="preserve">Калоян </w:t>
            </w:r>
            <w:r w:rsidR="00BC7584">
              <w:rPr>
                <w:sz w:val="28"/>
                <w:szCs w:val="28"/>
                <w:lang w:val="en-US"/>
              </w:rPr>
              <w:t>*******</w:t>
            </w:r>
            <w:r w:rsidRPr="008D59A2">
              <w:rPr>
                <w:sz w:val="28"/>
                <w:szCs w:val="28"/>
              </w:rPr>
              <w:t xml:space="preserve"> Кънев</w:t>
            </w:r>
          </w:p>
        </w:tc>
        <w:tc>
          <w:tcPr>
            <w:tcW w:w="2588" w:type="dxa"/>
          </w:tcPr>
          <w:p w14:paraId="7A70A564" w14:textId="77777777" w:rsidR="006705DB" w:rsidRPr="008D59A2" w:rsidRDefault="006705DB" w:rsidP="00450EBC">
            <w:pPr>
              <w:jc w:val="center"/>
              <w:rPr>
                <w:sz w:val="28"/>
                <w:szCs w:val="28"/>
                <w:lang w:val="en-US"/>
              </w:rPr>
            </w:pPr>
            <w:proofErr w:type="spellStart"/>
            <w:r w:rsidRPr="008D59A2">
              <w:rPr>
                <w:sz w:val="28"/>
                <w:szCs w:val="28"/>
                <w:lang w:val="en-US"/>
              </w:rPr>
              <w:t>за</w:t>
            </w:r>
            <w:proofErr w:type="spellEnd"/>
          </w:p>
        </w:tc>
      </w:tr>
      <w:tr w:rsidR="006705DB" w:rsidRPr="008D59A2" w14:paraId="2531DB90" w14:textId="77777777" w:rsidTr="00450EBC">
        <w:tc>
          <w:tcPr>
            <w:tcW w:w="566" w:type="dxa"/>
          </w:tcPr>
          <w:p w14:paraId="01CB599B" w14:textId="77777777" w:rsidR="006705DB" w:rsidRPr="008D59A2" w:rsidRDefault="006705DB" w:rsidP="00450EBC">
            <w:pPr>
              <w:jc w:val="both"/>
              <w:rPr>
                <w:sz w:val="28"/>
                <w:szCs w:val="28"/>
              </w:rPr>
            </w:pPr>
            <w:r w:rsidRPr="008D59A2">
              <w:rPr>
                <w:sz w:val="28"/>
                <w:szCs w:val="28"/>
              </w:rPr>
              <w:t>6.</w:t>
            </w:r>
          </w:p>
        </w:tc>
        <w:tc>
          <w:tcPr>
            <w:tcW w:w="5846" w:type="dxa"/>
          </w:tcPr>
          <w:p w14:paraId="71394FE5" w14:textId="4A45C293" w:rsidR="006705DB" w:rsidRPr="008D59A2" w:rsidRDefault="006705DB" w:rsidP="00BC7584">
            <w:pPr>
              <w:autoSpaceDE w:val="0"/>
              <w:autoSpaceDN w:val="0"/>
              <w:adjustRightInd w:val="0"/>
              <w:rPr>
                <w:sz w:val="28"/>
                <w:szCs w:val="28"/>
              </w:rPr>
            </w:pPr>
            <w:r w:rsidRPr="008D59A2">
              <w:rPr>
                <w:sz w:val="28"/>
                <w:szCs w:val="28"/>
              </w:rPr>
              <w:t xml:space="preserve">Мариета </w:t>
            </w:r>
            <w:r w:rsidR="00BC7584">
              <w:rPr>
                <w:sz w:val="28"/>
                <w:szCs w:val="28"/>
                <w:lang w:val="en-US"/>
              </w:rPr>
              <w:t>********</w:t>
            </w:r>
            <w:r w:rsidRPr="008D59A2">
              <w:rPr>
                <w:sz w:val="28"/>
                <w:szCs w:val="28"/>
              </w:rPr>
              <w:t xml:space="preserve"> Банчева</w:t>
            </w:r>
          </w:p>
        </w:tc>
        <w:tc>
          <w:tcPr>
            <w:tcW w:w="2588" w:type="dxa"/>
          </w:tcPr>
          <w:p w14:paraId="3EBAF410" w14:textId="77777777" w:rsidR="006705DB" w:rsidRPr="008D59A2" w:rsidRDefault="006705DB" w:rsidP="00450EBC">
            <w:pPr>
              <w:jc w:val="center"/>
              <w:rPr>
                <w:sz w:val="28"/>
                <w:szCs w:val="28"/>
                <w:lang w:val="en-US"/>
              </w:rPr>
            </w:pPr>
            <w:proofErr w:type="spellStart"/>
            <w:r w:rsidRPr="008D59A2">
              <w:rPr>
                <w:sz w:val="28"/>
                <w:szCs w:val="28"/>
                <w:lang w:val="en-US"/>
              </w:rPr>
              <w:t>за</w:t>
            </w:r>
            <w:proofErr w:type="spellEnd"/>
          </w:p>
        </w:tc>
      </w:tr>
      <w:tr w:rsidR="006705DB" w:rsidRPr="008D59A2" w14:paraId="352C7F30" w14:textId="77777777" w:rsidTr="00450EBC">
        <w:tc>
          <w:tcPr>
            <w:tcW w:w="566" w:type="dxa"/>
          </w:tcPr>
          <w:p w14:paraId="04C0DD50" w14:textId="77777777" w:rsidR="006705DB" w:rsidRPr="008D59A2" w:rsidRDefault="006705DB" w:rsidP="00450EBC">
            <w:pPr>
              <w:jc w:val="both"/>
              <w:rPr>
                <w:sz w:val="28"/>
                <w:szCs w:val="28"/>
              </w:rPr>
            </w:pPr>
            <w:r w:rsidRPr="008D59A2">
              <w:rPr>
                <w:sz w:val="28"/>
                <w:szCs w:val="28"/>
              </w:rPr>
              <w:t>7.</w:t>
            </w:r>
          </w:p>
        </w:tc>
        <w:tc>
          <w:tcPr>
            <w:tcW w:w="5846" w:type="dxa"/>
          </w:tcPr>
          <w:p w14:paraId="75F6E9CD" w14:textId="48A86142" w:rsidR="006705DB" w:rsidRPr="008D59A2" w:rsidRDefault="006705DB" w:rsidP="00BC7584">
            <w:pPr>
              <w:autoSpaceDE w:val="0"/>
              <w:autoSpaceDN w:val="0"/>
              <w:adjustRightInd w:val="0"/>
              <w:rPr>
                <w:sz w:val="28"/>
                <w:szCs w:val="28"/>
              </w:rPr>
            </w:pPr>
            <w:r w:rsidRPr="008D59A2">
              <w:rPr>
                <w:sz w:val="28"/>
                <w:szCs w:val="28"/>
              </w:rPr>
              <w:t xml:space="preserve">Мариян </w:t>
            </w:r>
            <w:r w:rsidR="00BC7584">
              <w:rPr>
                <w:sz w:val="28"/>
                <w:szCs w:val="28"/>
                <w:lang w:val="en-US"/>
              </w:rPr>
              <w:t>********</w:t>
            </w:r>
            <w:r w:rsidRPr="008D59A2">
              <w:rPr>
                <w:sz w:val="28"/>
                <w:szCs w:val="28"/>
              </w:rPr>
              <w:t xml:space="preserve"> Драшков</w:t>
            </w:r>
          </w:p>
        </w:tc>
        <w:tc>
          <w:tcPr>
            <w:tcW w:w="2588" w:type="dxa"/>
          </w:tcPr>
          <w:p w14:paraId="1C744FF7" w14:textId="77777777" w:rsidR="006705DB" w:rsidRPr="008D59A2" w:rsidRDefault="006705DB" w:rsidP="00450EBC">
            <w:pPr>
              <w:jc w:val="center"/>
              <w:rPr>
                <w:sz w:val="28"/>
                <w:szCs w:val="28"/>
              </w:rPr>
            </w:pPr>
            <w:r w:rsidRPr="008D59A2">
              <w:rPr>
                <w:sz w:val="28"/>
                <w:szCs w:val="28"/>
              </w:rPr>
              <w:t>за</w:t>
            </w:r>
          </w:p>
        </w:tc>
      </w:tr>
      <w:tr w:rsidR="006705DB" w:rsidRPr="008D59A2" w14:paraId="015DE64A" w14:textId="77777777" w:rsidTr="00450EBC">
        <w:tc>
          <w:tcPr>
            <w:tcW w:w="566" w:type="dxa"/>
          </w:tcPr>
          <w:p w14:paraId="071820B8" w14:textId="77777777" w:rsidR="006705DB" w:rsidRPr="008D59A2" w:rsidRDefault="006705DB" w:rsidP="00450EBC">
            <w:pPr>
              <w:jc w:val="both"/>
              <w:rPr>
                <w:sz w:val="28"/>
                <w:szCs w:val="28"/>
              </w:rPr>
            </w:pPr>
            <w:r w:rsidRPr="008D59A2">
              <w:rPr>
                <w:sz w:val="28"/>
                <w:szCs w:val="28"/>
              </w:rPr>
              <w:t>8.</w:t>
            </w:r>
          </w:p>
        </w:tc>
        <w:tc>
          <w:tcPr>
            <w:tcW w:w="5846" w:type="dxa"/>
          </w:tcPr>
          <w:p w14:paraId="43ABE2DF" w14:textId="7E60736B" w:rsidR="006705DB" w:rsidRPr="008D59A2" w:rsidRDefault="006705DB" w:rsidP="00BC7584">
            <w:pPr>
              <w:autoSpaceDE w:val="0"/>
              <w:autoSpaceDN w:val="0"/>
              <w:adjustRightInd w:val="0"/>
              <w:rPr>
                <w:sz w:val="28"/>
                <w:szCs w:val="28"/>
              </w:rPr>
            </w:pPr>
            <w:r w:rsidRPr="008D59A2">
              <w:rPr>
                <w:sz w:val="28"/>
                <w:szCs w:val="28"/>
              </w:rPr>
              <w:t xml:space="preserve">Марияна </w:t>
            </w:r>
            <w:r w:rsidR="00BC7584">
              <w:rPr>
                <w:sz w:val="28"/>
                <w:szCs w:val="28"/>
                <w:lang w:val="en-US"/>
              </w:rPr>
              <w:t>********</w:t>
            </w:r>
            <w:r w:rsidRPr="008D59A2">
              <w:rPr>
                <w:sz w:val="28"/>
                <w:szCs w:val="28"/>
              </w:rPr>
              <w:t xml:space="preserve"> Драшкова</w:t>
            </w:r>
          </w:p>
        </w:tc>
        <w:tc>
          <w:tcPr>
            <w:tcW w:w="2588" w:type="dxa"/>
          </w:tcPr>
          <w:p w14:paraId="342B6F69" w14:textId="77777777" w:rsidR="006705DB" w:rsidRPr="008D59A2" w:rsidRDefault="006705DB" w:rsidP="00450EBC">
            <w:pPr>
              <w:jc w:val="center"/>
              <w:rPr>
                <w:sz w:val="28"/>
                <w:szCs w:val="28"/>
              </w:rPr>
            </w:pPr>
            <w:r w:rsidRPr="008D59A2">
              <w:rPr>
                <w:sz w:val="28"/>
                <w:szCs w:val="28"/>
              </w:rPr>
              <w:t>за</w:t>
            </w:r>
          </w:p>
        </w:tc>
      </w:tr>
      <w:tr w:rsidR="006705DB" w:rsidRPr="008D59A2" w14:paraId="5757DB55" w14:textId="77777777" w:rsidTr="00450EBC">
        <w:tc>
          <w:tcPr>
            <w:tcW w:w="566" w:type="dxa"/>
          </w:tcPr>
          <w:p w14:paraId="0A5861E1" w14:textId="77777777" w:rsidR="006705DB" w:rsidRPr="008D59A2" w:rsidRDefault="006705DB" w:rsidP="00450EBC">
            <w:pPr>
              <w:jc w:val="both"/>
              <w:rPr>
                <w:sz w:val="28"/>
                <w:szCs w:val="28"/>
              </w:rPr>
            </w:pPr>
            <w:r w:rsidRPr="008D59A2">
              <w:rPr>
                <w:sz w:val="28"/>
                <w:szCs w:val="28"/>
              </w:rPr>
              <w:t>9.</w:t>
            </w:r>
          </w:p>
        </w:tc>
        <w:tc>
          <w:tcPr>
            <w:tcW w:w="5846" w:type="dxa"/>
          </w:tcPr>
          <w:p w14:paraId="7BAFA2AB" w14:textId="4955F275" w:rsidR="006705DB" w:rsidRPr="008D59A2" w:rsidRDefault="006705DB" w:rsidP="00BC7584">
            <w:pPr>
              <w:autoSpaceDE w:val="0"/>
              <w:autoSpaceDN w:val="0"/>
              <w:adjustRightInd w:val="0"/>
              <w:rPr>
                <w:sz w:val="28"/>
                <w:szCs w:val="28"/>
              </w:rPr>
            </w:pPr>
            <w:r w:rsidRPr="008D59A2">
              <w:rPr>
                <w:sz w:val="28"/>
                <w:szCs w:val="28"/>
              </w:rPr>
              <w:t xml:space="preserve">Никола </w:t>
            </w:r>
            <w:r w:rsidR="00BC7584">
              <w:rPr>
                <w:sz w:val="28"/>
                <w:szCs w:val="28"/>
                <w:lang w:val="en-US"/>
              </w:rPr>
              <w:t>*****</w:t>
            </w:r>
            <w:r w:rsidRPr="008D59A2">
              <w:rPr>
                <w:sz w:val="28"/>
                <w:szCs w:val="28"/>
              </w:rPr>
              <w:t xml:space="preserve"> Пеков</w:t>
            </w:r>
          </w:p>
        </w:tc>
        <w:tc>
          <w:tcPr>
            <w:tcW w:w="2588" w:type="dxa"/>
          </w:tcPr>
          <w:p w14:paraId="1C006CBA" w14:textId="77777777" w:rsidR="006705DB" w:rsidRPr="008D59A2" w:rsidRDefault="006705DB" w:rsidP="00450EBC">
            <w:pPr>
              <w:jc w:val="center"/>
              <w:rPr>
                <w:sz w:val="28"/>
                <w:szCs w:val="28"/>
              </w:rPr>
            </w:pPr>
            <w:r w:rsidRPr="008D59A2">
              <w:rPr>
                <w:sz w:val="28"/>
                <w:szCs w:val="28"/>
              </w:rPr>
              <w:t>за</w:t>
            </w:r>
          </w:p>
        </w:tc>
      </w:tr>
      <w:tr w:rsidR="006705DB" w:rsidRPr="008D59A2" w14:paraId="09DC2403" w14:textId="77777777" w:rsidTr="00450EBC">
        <w:tc>
          <w:tcPr>
            <w:tcW w:w="566" w:type="dxa"/>
          </w:tcPr>
          <w:p w14:paraId="60863BD2" w14:textId="77777777" w:rsidR="006705DB" w:rsidRPr="008D59A2" w:rsidRDefault="006705DB" w:rsidP="00450EBC">
            <w:pPr>
              <w:jc w:val="both"/>
              <w:rPr>
                <w:sz w:val="28"/>
                <w:szCs w:val="28"/>
              </w:rPr>
            </w:pPr>
            <w:r w:rsidRPr="008D59A2">
              <w:rPr>
                <w:sz w:val="28"/>
                <w:szCs w:val="28"/>
              </w:rPr>
              <w:t>10.</w:t>
            </w:r>
          </w:p>
        </w:tc>
        <w:tc>
          <w:tcPr>
            <w:tcW w:w="5846" w:type="dxa"/>
          </w:tcPr>
          <w:p w14:paraId="18B1CF5E" w14:textId="5ACC1A9B" w:rsidR="006705DB" w:rsidRPr="008D59A2" w:rsidRDefault="006705DB" w:rsidP="00C32B55">
            <w:pPr>
              <w:autoSpaceDE w:val="0"/>
              <w:autoSpaceDN w:val="0"/>
              <w:adjustRightInd w:val="0"/>
              <w:rPr>
                <w:sz w:val="28"/>
                <w:szCs w:val="28"/>
              </w:rPr>
            </w:pPr>
            <w:r w:rsidRPr="008D59A2">
              <w:rPr>
                <w:sz w:val="28"/>
                <w:szCs w:val="28"/>
              </w:rPr>
              <w:t xml:space="preserve">Николай </w:t>
            </w:r>
            <w:r w:rsidR="00C32B55">
              <w:rPr>
                <w:sz w:val="28"/>
                <w:szCs w:val="28"/>
                <w:lang w:val="en-US"/>
              </w:rPr>
              <w:t>**********</w:t>
            </w:r>
            <w:r w:rsidRPr="008D59A2">
              <w:rPr>
                <w:sz w:val="28"/>
                <w:szCs w:val="28"/>
              </w:rPr>
              <w:t xml:space="preserve"> Градев</w:t>
            </w:r>
          </w:p>
        </w:tc>
        <w:tc>
          <w:tcPr>
            <w:tcW w:w="2588" w:type="dxa"/>
          </w:tcPr>
          <w:p w14:paraId="786D0816" w14:textId="77777777" w:rsidR="006705DB" w:rsidRPr="008D59A2" w:rsidRDefault="006705DB" w:rsidP="00450EBC">
            <w:pPr>
              <w:jc w:val="center"/>
              <w:rPr>
                <w:sz w:val="28"/>
                <w:szCs w:val="28"/>
              </w:rPr>
            </w:pPr>
            <w:r w:rsidRPr="008D59A2">
              <w:rPr>
                <w:sz w:val="28"/>
                <w:szCs w:val="28"/>
              </w:rPr>
              <w:t>за</w:t>
            </w:r>
          </w:p>
        </w:tc>
      </w:tr>
      <w:tr w:rsidR="006705DB" w:rsidRPr="008D59A2" w14:paraId="00F1A206" w14:textId="77777777" w:rsidTr="00450EBC">
        <w:tc>
          <w:tcPr>
            <w:tcW w:w="566" w:type="dxa"/>
          </w:tcPr>
          <w:p w14:paraId="5D5E4FD8" w14:textId="77777777" w:rsidR="006705DB" w:rsidRPr="008D59A2" w:rsidRDefault="006705DB" w:rsidP="00450EBC">
            <w:pPr>
              <w:jc w:val="both"/>
              <w:rPr>
                <w:sz w:val="28"/>
                <w:szCs w:val="28"/>
              </w:rPr>
            </w:pPr>
            <w:r w:rsidRPr="008D59A2">
              <w:rPr>
                <w:sz w:val="28"/>
                <w:szCs w:val="28"/>
              </w:rPr>
              <w:t>11.</w:t>
            </w:r>
          </w:p>
        </w:tc>
        <w:tc>
          <w:tcPr>
            <w:tcW w:w="5846" w:type="dxa"/>
          </w:tcPr>
          <w:p w14:paraId="0629F99F" w14:textId="49AB1143" w:rsidR="006705DB" w:rsidRPr="008D59A2" w:rsidRDefault="006705DB" w:rsidP="00C32B55">
            <w:pPr>
              <w:autoSpaceDE w:val="0"/>
              <w:autoSpaceDN w:val="0"/>
              <w:adjustRightInd w:val="0"/>
              <w:rPr>
                <w:sz w:val="28"/>
                <w:szCs w:val="28"/>
              </w:rPr>
            </w:pPr>
            <w:r w:rsidRPr="008D59A2">
              <w:rPr>
                <w:sz w:val="28"/>
                <w:szCs w:val="28"/>
              </w:rPr>
              <w:t xml:space="preserve">Росица </w:t>
            </w:r>
            <w:r w:rsidR="00C32B55">
              <w:rPr>
                <w:sz w:val="28"/>
                <w:szCs w:val="28"/>
                <w:lang w:val="en-US"/>
              </w:rPr>
              <w:t>*********</w:t>
            </w:r>
            <w:r w:rsidRPr="008D59A2">
              <w:rPr>
                <w:sz w:val="28"/>
                <w:szCs w:val="28"/>
              </w:rPr>
              <w:t xml:space="preserve"> Кирова</w:t>
            </w:r>
          </w:p>
        </w:tc>
        <w:tc>
          <w:tcPr>
            <w:tcW w:w="2588" w:type="dxa"/>
          </w:tcPr>
          <w:p w14:paraId="135A0EAC" w14:textId="77777777" w:rsidR="006705DB" w:rsidRPr="008D59A2" w:rsidRDefault="006705DB" w:rsidP="00450EBC">
            <w:pPr>
              <w:jc w:val="center"/>
              <w:rPr>
                <w:sz w:val="28"/>
                <w:szCs w:val="28"/>
              </w:rPr>
            </w:pPr>
            <w:r w:rsidRPr="008D59A2">
              <w:rPr>
                <w:sz w:val="28"/>
                <w:szCs w:val="28"/>
              </w:rPr>
              <w:t>за</w:t>
            </w:r>
          </w:p>
        </w:tc>
      </w:tr>
      <w:tr w:rsidR="006705DB" w:rsidRPr="008D59A2" w14:paraId="5F595CD3" w14:textId="77777777" w:rsidTr="00450EBC">
        <w:tc>
          <w:tcPr>
            <w:tcW w:w="566" w:type="dxa"/>
          </w:tcPr>
          <w:p w14:paraId="50E162DF" w14:textId="77777777" w:rsidR="006705DB" w:rsidRPr="008D59A2" w:rsidRDefault="006705DB" w:rsidP="00450EBC">
            <w:pPr>
              <w:jc w:val="both"/>
              <w:rPr>
                <w:sz w:val="28"/>
                <w:szCs w:val="28"/>
              </w:rPr>
            </w:pPr>
            <w:r w:rsidRPr="008D59A2">
              <w:rPr>
                <w:sz w:val="28"/>
                <w:szCs w:val="28"/>
              </w:rPr>
              <w:t>12.</w:t>
            </w:r>
          </w:p>
        </w:tc>
        <w:tc>
          <w:tcPr>
            <w:tcW w:w="5846" w:type="dxa"/>
          </w:tcPr>
          <w:p w14:paraId="719AE2AC" w14:textId="60D54C89" w:rsidR="006705DB" w:rsidRPr="008D59A2" w:rsidRDefault="006705DB" w:rsidP="00C32B55">
            <w:pPr>
              <w:autoSpaceDE w:val="0"/>
              <w:autoSpaceDN w:val="0"/>
              <w:adjustRightInd w:val="0"/>
              <w:rPr>
                <w:sz w:val="28"/>
                <w:szCs w:val="28"/>
              </w:rPr>
            </w:pPr>
            <w:r w:rsidRPr="008D59A2">
              <w:rPr>
                <w:sz w:val="28"/>
                <w:szCs w:val="28"/>
              </w:rPr>
              <w:t xml:space="preserve">Снежана </w:t>
            </w:r>
            <w:r w:rsidR="00C32B55">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5DF6C7BC" w14:textId="77777777" w:rsidR="006705DB" w:rsidRPr="008D59A2" w:rsidRDefault="006705DB" w:rsidP="00450EBC">
            <w:pPr>
              <w:jc w:val="center"/>
              <w:rPr>
                <w:sz w:val="28"/>
                <w:szCs w:val="28"/>
              </w:rPr>
            </w:pPr>
            <w:r w:rsidRPr="008D59A2">
              <w:rPr>
                <w:sz w:val="28"/>
                <w:szCs w:val="28"/>
              </w:rPr>
              <w:t>за</w:t>
            </w:r>
          </w:p>
        </w:tc>
      </w:tr>
      <w:tr w:rsidR="006705DB" w:rsidRPr="008D59A2" w14:paraId="6FC7F5D6" w14:textId="77777777" w:rsidTr="00450EBC">
        <w:tc>
          <w:tcPr>
            <w:tcW w:w="566" w:type="dxa"/>
          </w:tcPr>
          <w:p w14:paraId="024AE937" w14:textId="77777777" w:rsidR="006705DB" w:rsidRPr="008D59A2" w:rsidRDefault="006705DB" w:rsidP="00450EBC">
            <w:pPr>
              <w:jc w:val="both"/>
              <w:rPr>
                <w:sz w:val="28"/>
                <w:szCs w:val="28"/>
              </w:rPr>
            </w:pPr>
            <w:r w:rsidRPr="008D59A2">
              <w:rPr>
                <w:sz w:val="28"/>
                <w:szCs w:val="28"/>
              </w:rPr>
              <w:t>13.</w:t>
            </w:r>
          </w:p>
        </w:tc>
        <w:tc>
          <w:tcPr>
            <w:tcW w:w="5846" w:type="dxa"/>
          </w:tcPr>
          <w:p w14:paraId="0EE19F4D" w14:textId="679E1229" w:rsidR="006705DB" w:rsidRPr="008D59A2" w:rsidRDefault="006705DB" w:rsidP="00C32B55">
            <w:pPr>
              <w:autoSpaceDE w:val="0"/>
              <w:autoSpaceDN w:val="0"/>
              <w:adjustRightInd w:val="0"/>
              <w:rPr>
                <w:sz w:val="28"/>
                <w:szCs w:val="28"/>
              </w:rPr>
            </w:pPr>
            <w:r w:rsidRPr="008D59A2">
              <w:rPr>
                <w:sz w:val="28"/>
                <w:szCs w:val="28"/>
              </w:rPr>
              <w:t xml:space="preserve">Теодор </w:t>
            </w:r>
            <w:r w:rsidR="00C32B55">
              <w:rPr>
                <w:sz w:val="28"/>
                <w:szCs w:val="28"/>
                <w:lang w:val="en-US"/>
              </w:rPr>
              <w:t>******</w:t>
            </w:r>
            <w:r w:rsidRPr="008D59A2">
              <w:rPr>
                <w:sz w:val="28"/>
                <w:szCs w:val="28"/>
              </w:rPr>
              <w:t xml:space="preserve"> Тодоров</w:t>
            </w:r>
          </w:p>
        </w:tc>
        <w:tc>
          <w:tcPr>
            <w:tcW w:w="2588" w:type="dxa"/>
          </w:tcPr>
          <w:p w14:paraId="00A908EC" w14:textId="0056E07A" w:rsidR="006705DB" w:rsidRPr="008D59A2" w:rsidRDefault="002F7E4B" w:rsidP="002F7E4B">
            <w:pPr>
              <w:jc w:val="center"/>
              <w:rPr>
                <w:sz w:val="28"/>
                <w:szCs w:val="28"/>
              </w:rPr>
            </w:pPr>
            <w:r>
              <w:rPr>
                <w:sz w:val="28"/>
                <w:szCs w:val="28"/>
              </w:rPr>
              <w:t>-</w:t>
            </w:r>
          </w:p>
        </w:tc>
      </w:tr>
    </w:tbl>
    <w:p w14:paraId="652F041C" w14:textId="30C9ADA1" w:rsidR="006705DB" w:rsidRPr="008D59A2" w:rsidRDefault="006705DB" w:rsidP="006705DB">
      <w:pPr>
        <w:ind w:firstLine="708"/>
        <w:rPr>
          <w:sz w:val="28"/>
          <w:szCs w:val="28"/>
        </w:rPr>
      </w:pPr>
      <w:r w:rsidRPr="008D59A2">
        <w:rPr>
          <w:sz w:val="28"/>
          <w:szCs w:val="28"/>
        </w:rPr>
        <w:t>“за” – 1</w:t>
      </w:r>
      <w:r w:rsidR="002F7E4B">
        <w:rPr>
          <w:sz w:val="28"/>
          <w:szCs w:val="28"/>
        </w:rPr>
        <w:t>2</w:t>
      </w:r>
      <w:r w:rsidRPr="008D59A2">
        <w:rPr>
          <w:sz w:val="28"/>
          <w:szCs w:val="28"/>
        </w:rPr>
        <w:t xml:space="preserve"> гласа; “против” – няма; “въздържали се” – няма</w:t>
      </w:r>
    </w:p>
    <w:p w14:paraId="57BD84CE" w14:textId="77777777" w:rsidR="006705DB" w:rsidRPr="008D59A2" w:rsidRDefault="006705DB" w:rsidP="006705DB">
      <w:pPr>
        <w:tabs>
          <w:tab w:val="left" w:pos="4200"/>
        </w:tabs>
        <w:ind w:firstLine="708"/>
        <w:rPr>
          <w:sz w:val="28"/>
          <w:szCs w:val="28"/>
        </w:rPr>
      </w:pPr>
      <w:r w:rsidRPr="008D59A2">
        <w:rPr>
          <w:sz w:val="28"/>
          <w:szCs w:val="28"/>
        </w:rPr>
        <w:t>Общинския съвет прие</w:t>
      </w:r>
    </w:p>
    <w:p w14:paraId="4AD05E0D" w14:textId="77777777" w:rsidR="00702488" w:rsidRPr="008D59A2" w:rsidRDefault="00702488" w:rsidP="00FA6F15">
      <w:pPr>
        <w:ind w:firstLine="720"/>
        <w:jc w:val="center"/>
        <w:rPr>
          <w:sz w:val="28"/>
          <w:szCs w:val="28"/>
        </w:rPr>
      </w:pPr>
    </w:p>
    <w:p w14:paraId="6A949366" w14:textId="77777777" w:rsidR="00FA6F15" w:rsidRPr="008D59A2" w:rsidRDefault="00FA6F15" w:rsidP="00FA6F15">
      <w:pPr>
        <w:ind w:firstLine="720"/>
        <w:jc w:val="center"/>
        <w:rPr>
          <w:sz w:val="28"/>
          <w:szCs w:val="28"/>
        </w:rPr>
      </w:pPr>
      <w:r w:rsidRPr="008D59A2">
        <w:rPr>
          <w:sz w:val="28"/>
          <w:szCs w:val="28"/>
        </w:rPr>
        <w:t>Р Е Ш Е Н И Е</w:t>
      </w:r>
    </w:p>
    <w:p w14:paraId="60E7ADA2" w14:textId="77777777" w:rsidR="00FA6F15" w:rsidRPr="008D59A2" w:rsidRDefault="00FA6F15" w:rsidP="00FA6F15">
      <w:pPr>
        <w:ind w:firstLine="720"/>
        <w:jc w:val="center"/>
        <w:rPr>
          <w:sz w:val="28"/>
          <w:szCs w:val="28"/>
        </w:rPr>
      </w:pPr>
    </w:p>
    <w:p w14:paraId="32FD0A2D" w14:textId="5574B013" w:rsidR="00FA6F15" w:rsidRPr="008D59A2" w:rsidRDefault="00FA6F15" w:rsidP="00FA6F15">
      <w:pPr>
        <w:ind w:firstLine="720"/>
        <w:jc w:val="center"/>
        <w:rPr>
          <w:sz w:val="28"/>
          <w:szCs w:val="28"/>
          <w:lang w:val="en-US"/>
        </w:rPr>
      </w:pPr>
      <w:r w:rsidRPr="008D59A2">
        <w:rPr>
          <w:sz w:val="28"/>
          <w:szCs w:val="28"/>
        </w:rPr>
        <w:t>№</w:t>
      </w:r>
      <w:r w:rsidR="00EE2408" w:rsidRPr="008D59A2">
        <w:rPr>
          <w:sz w:val="28"/>
          <w:szCs w:val="28"/>
          <w:lang w:val="en-US"/>
        </w:rPr>
        <w:t>6</w:t>
      </w:r>
      <w:r w:rsidR="00FF5274">
        <w:rPr>
          <w:sz w:val="28"/>
          <w:szCs w:val="28"/>
          <w:lang w:val="en-US"/>
        </w:rPr>
        <w:t>67</w:t>
      </w:r>
    </w:p>
    <w:p w14:paraId="307C3086" w14:textId="77777777" w:rsidR="00FA6F15" w:rsidRPr="008D59A2" w:rsidRDefault="00FA6F15" w:rsidP="00FA6F15">
      <w:pPr>
        <w:ind w:firstLine="720"/>
        <w:jc w:val="both"/>
        <w:rPr>
          <w:sz w:val="28"/>
          <w:szCs w:val="28"/>
          <w:lang w:val="ru-RU"/>
        </w:rPr>
      </w:pPr>
    </w:p>
    <w:p w14:paraId="66A850AA" w14:textId="23CDAC95" w:rsidR="00FA6F15" w:rsidRPr="008D59A2" w:rsidRDefault="00FA6F15" w:rsidP="00FA6F15">
      <w:pPr>
        <w:ind w:firstLine="720"/>
        <w:jc w:val="both"/>
        <w:rPr>
          <w:sz w:val="28"/>
          <w:szCs w:val="28"/>
        </w:rPr>
      </w:pPr>
      <w:r w:rsidRPr="008D59A2">
        <w:rPr>
          <w:sz w:val="28"/>
          <w:szCs w:val="28"/>
          <w:lang w:val="ru-RU"/>
        </w:rPr>
        <w:t xml:space="preserve">На основание </w:t>
      </w:r>
      <w:r w:rsidR="00FF5274" w:rsidRPr="00FF5274">
        <w:rPr>
          <w:sz w:val="28"/>
          <w:szCs w:val="28"/>
        </w:rPr>
        <w:t xml:space="preserve">чл. 21, ал. 1, т. 8 и ал. 2 във връзка с чл. 27, ал. 4 и ал. 5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w:t>
      </w:r>
      <w:r w:rsidR="00FF5274" w:rsidRPr="00FF5274">
        <w:rPr>
          <w:sz w:val="28"/>
          <w:szCs w:val="28"/>
        </w:rPr>
        <w:lastRenderedPageBreak/>
        <w:t>придобиване, управление и разпореждане с имоти и вещи – общинска собственост на община Иваново, област Русе</w:t>
      </w:r>
      <w:r w:rsidRPr="008D59A2">
        <w:rPr>
          <w:sz w:val="28"/>
          <w:szCs w:val="28"/>
        </w:rPr>
        <w:t>, Общински съвет Иваново РЕШИ:</w:t>
      </w:r>
    </w:p>
    <w:p w14:paraId="72B02F31" w14:textId="77777777" w:rsidR="00205554" w:rsidRPr="008D59A2" w:rsidRDefault="00205554" w:rsidP="00FA6F15">
      <w:pPr>
        <w:ind w:firstLine="720"/>
        <w:jc w:val="both"/>
        <w:rPr>
          <w:sz w:val="28"/>
          <w:szCs w:val="28"/>
        </w:rPr>
      </w:pPr>
    </w:p>
    <w:p w14:paraId="749379FF" w14:textId="77777777" w:rsidR="00FF5274" w:rsidRPr="00FF5274" w:rsidRDefault="00FF5274" w:rsidP="00FF5274">
      <w:pPr>
        <w:ind w:firstLine="708"/>
        <w:jc w:val="both"/>
        <w:rPr>
          <w:sz w:val="28"/>
          <w:szCs w:val="28"/>
        </w:rPr>
      </w:pPr>
      <w:r w:rsidRPr="00FF5274">
        <w:rPr>
          <w:b/>
          <w:sz w:val="28"/>
          <w:szCs w:val="28"/>
        </w:rPr>
        <w:t xml:space="preserve">1. </w:t>
      </w:r>
      <w:proofErr w:type="spellStart"/>
      <w:r w:rsidRPr="00FF5274">
        <w:rPr>
          <w:b/>
          <w:color w:val="000000"/>
          <w:sz w:val="28"/>
          <w:szCs w:val="28"/>
          <w:lang w:val="ru-RU"/>
        </w:rPr>
        <w:t>Дава</w:t>
      </w:r>
      <w:proofErr w:type="spellEnd"/>
      <w:r w:rsidRPr="00FF5274">
        <w:rPr>
          <w:b/>
          <w:color w:val="000000"/>
          <w:sz w:val="28"/>
          <w:szCs w:val="28"/>
          <w:lang w:val="ru-RU"/>
        </w:rPr>
        <w:t xml:space="preserve"> </w:t>
      </w:r>
      <w:proofErr w:type="spellStart"/>
      <w:r w:rsidRPr="00FF5274">
        <w:rPr>
          <w:b/>
          <w:color w:val="000000"/>
          <w:sz w:val="28"/>
          <w:szCs w:val="28"/>
          <w:lang w:val="ru-RU"/>
        </w:rPr>
        <w:t>съгласие</w:t>
      </w:r>
      <w:proofErr w:type="spellEnd"/>
      <w:r w:rsidRPr="00FF5274">
        <w:rPr>
          <w:b/>
          <w:color w:val="000000"/>
          <w:sz w:val="28"/>
          <w:szCs w:val="28"/>
          <w:lang w:val="ru-RU"/>
        </w:rPr>
        <w:t xml:space="preserve"> </w:t>
      </w:r>
      <w:r w:rsidRPr="00FF5274">
        <w:rPr>
          <w:color w:val="000000"/>
          <w:sz w:val="28"/>
          <w:szCs w:val="28"/>
          <w:lang w:val="ru-RU"/>
        </w:rPr>
        <w:t xml:space="preserve">да </w:t>
      </w:r>
      <w:proofErr w:type="spellStart"/>
      <w:r w:rsidRPr="00FF5274">
        <w:rPr>
          <w:color w:val="000000"/>
          <w:sz w:val="28"/>
          <w:szCs w:val="28"/>
          <w:lang w:val="ru-RU"/>
        </w:rPr>
        <w:t>бъде</w:t>
      </w:r>
      <w:proofErr w:type="spellEnd"/>
      <w:r w:rsidRPr="00FF5274">
        <w:rPr>
          <w:color w:val="000000"/>
          <w:sz w:val="28"/>
          <w:szCs w:val="28"/>
          <w:lang w:val="ru-RU"/>
        </w:rPr>
        <w:t xml:space="preserve"> </w:t>
      </w:r>
      <w:proofErr w:type="spellStart"/>
      <w:r w:rsidRPr="00FF5274">
        <w:rPr>
          <w:color w:val="000000"/>
          <w:sz w:val="28"/>
          <w:szCs w:val="28"/>
          <w:lang w:val="ru-RU"/>
        </w:rPr>
        <w:t>извършена</w:t>
      </w:r>
      <w:proofErr w:type="spellEnd"/>
      <w:r w:rsidRPr="00FF5274">
        <w:rPr>
          <w:color w:val="000000"/>
          <w:sz w:val="28"/>
          <w:szCs w:val="28"/>
          <w:lang w:val="ru-RU"/>
        </w:rPr>
        <w:t xml:space="preserve"> </w:t>
      </w:r>
      <w:proofErr w:type="spellStart"/>
      <w:r w:rsidRPr="00FF5274">
        <w:rPr>
          <w:color w:val="000000"/>
          <w:sz w:val="28"/>
          <w:szCs w:val="28"/>
          <w:lang w:val="ru-RU"/>
        </w:rPr>
        <w:t>продажба</w:t>
      </w:r>
      <w:proofErr w:type="spellEnd"/>
      <w:r w:rsidRPr="00FF5274">
        <w:rPr>
          <w:sz w:val="28"/>
          <w:szCs w:val="28"/>
        </w:rPr>
        <w:t xml:space="preserve"> на урегулиран поземлен имот </w:t>
      </w:r>
      <w:r w:rsidRPr="00FF5274">
        <w:rPr>
          <w:sz w:val="28"/>
          <w:szCs w:val="28"/>
          <w:lang w:val="en-US"/>
        </w:rPr>
        <w:t>(</w:t>
      </w:r>
      <w:r w:rsidRPr="00FF5274">
        <w:rPr>
          <w:sz w:val="28"/>
          <w:szCs w:val="28"/>
        </w:rPr>
        <w:t>УПИ</w:t>
      </w:r>
      <w:r w:rsidRPr="00FF5274">
        <w:rPr>
          <w:sz w:val="28"/>
          <w:szCs w:val="28"/>
          <w:lang w:val="en-US"/>
        </w:rPr>
        <w:t>)</w:t>
      </w:r>
      <w:r w:rsidRPr="00FF5274">
        <w:rPr>
          <w:sz w:val="28"/>
          <w:szCs w:val="28"/>
        </w:rPr>
        <w:t xml:space="preserve"> </w:t>
      </w:r>
      <w:r w:rsidRPr="00FF5274">
        <w:rPr>
          <w:sz w:val="28"/>
          <w:szCs w:val="28"/>
          <w:lang w:val="en-US"/>
        </w:rPr>
        <w:t xml:space="preserve">III-1448 </w:t>
      </w:r>
      <w:r w:rsidRPr="00FF5274">
        <w:rPr>
          <w:sz w:val="28"/>
          <w:szCs w:val="28"/>
        </w:rPr>
        <w:t>с площ 695 кв.</w:t>
      </w:r>
      <w:r w:rsidRPr="00FF5274">
        <w:rPr>
          <w:sz w:val="28"/>
          <w:szCs w:val="28"/>
          <w:lang w:val="en-US"/>
        </w:rPr>
        <w:t xml:space="preserve"> </w:t>
      </w:r>
      <w:r w:rsidRPr="00FF5274">
        <w:rPr>
          <w:sz w:val="28"/>
          <w:szCs w:val="28"/>
        </w:rPr>
        <w:t xml:space="preserve">м., по кадастрален план на с. Щръклево, ЕКАТТЕ: 84049, общ. Иваново, </w:t>
      </w:r>
      <w:proofErr w:type="spellStart"/>
      <w:r w:rsidRPr="00FF5274">
        <w:rPr>
          <w:sz w:val="28"/>
          <w:szCs w:val="28"/>
        </w:rPr>
        <w:t>обл</w:t>
      </w:r>
      <w:proofErr w:type="spellEnd"/>
      <w:r w:rsidRPr="00FF5274">
        <w:rPr>
          <w:sz w:val="28"/>
          <w:szCs w:val="28"/>
        </w:rPr>
        <w:t>. Русе, одобрен със Заповед № РД-02-14-2158</w:t>
      </w:r>
      <w:r w:rsidRPr="00FF5274">
        <w:rPr>
          <w:sz w:val="28"/>
          <w:szCs w:val="28"/>
          <w:lang w:val="en-US"/>
        </w:rPr>
        <w:t>/</w:t>
      </w:r>
      <w:r w:rsidRPr="00FF5274">
        <w:rPr>
          <w:sz w:val="28"/>
          <w:szCs w:val="28"/>
        </w:rPr>
        <w:t>15.12.2000 г. на МРРБ, отреден за жилищно застрояване</w:t>
      </w:r>
      <w:r w:rsidRPr="00FF5274">
        <w:rPr>
          <w:sz w:val="28"/>
          <w:szCs w:val="28"/>
          <w:lang w:val="en-US"/>
        </w:rPr>
        <w:t xml:space="preserve"> - </w:t>
      </w:r>
      <w:r w:rsidRPr="00FF5274">
        <w:rPr>
          <w:sz w:val="28"/>
          <w:szCs w:val="28"/>
        </w:rPr>
        <w:t>застроен, с административен адрес: ул. „Гео Милев“ № 30, при граници и съседи: север</w:t>
      </w:r>
      <w:r w:rsidRPr="00FF5274">
        <w:rPr>
          <w:sz w:val="28"/>
          <w:szCs w:val="28"/>
          <w:lang w:val="en-US"/>
        </w:rPr>
        <w:t xml:space="preserve"> – </w:t>
      </w:r>
      <w:proofErr w:type="spellStart"/>
      <w:r w:rsidRPr="00FF5274">
        <w:rPr>
          <w:sz w:val="28"/>
          <w:szCs w:val="28"/>
          <w:lang w:val="en-US"/>
        </w:rPr>
        <w:t>зелена</w:t>
      </w:r>
      <w:proofErr w:type="spellEnd"/>
      <w:r w:rsidRPr="00FF5274">
        <w:rPr>
          <w:sz w:val="28"/>
          <w:szCs w:val="28"/>
          <w:lang w:val="en-US"/>
        </w:rPr>
        <w:t xml:space="preserve"> </w:t>
      </w:r>
      <w:r w:rsidRPr="00FF5274">
        <w:rPr>
          <w:sz w:val="28"/>
          <w:szCs w:val="28"/>
        </w:rPr>
        <w:t>площ</w:t>
      </w:r>
      <w:r w:rsidRPr="00FF5274">
        <w:rPr>
          <w:sz w:val="28"/>
          <w:szCs w:val="28"/>
          <w:lang w:val="en-US"/>
        </w:rPr>
        <w:t xml:space="preserve">, </w:t>
      </w:r>
      <w:r w:rsidRPr="00FF5274">
        <w:rPr>
          <w:sz w:val="28"/>
          <w:szCs w:val="28"/>
        </w:rPr>
        <w:t xml:space="preserve">изток – УПИ </w:t>
      </w:r>
      <w:r w:rsidRPr="00FF5274">
        <w:rPr>
          <w:sz w:val="28"/>
          <w:szCs w:val="28"/>
          <w:lang w:val="en-US"/>
        </w:rPr>
        <w:t>IV-1447</w:t>
      </w:r>
      <w:r w:rsidRPr="00FF5274">
        <w:rPr>
          <w:sz w:val="28"/>
          <w:szCs w:val="28"/>
        </w:rPr>
        <w:t xml:space="preserve">, юг – улица, запад – УПИ </w:t>
      </w:r>
      <w:r w:rsidRPr="00FF5274">
        <w:rPr>
          <w:sz w:val="28"/>
          <w:szCs w:val="28"/>
          <w:lang w:val="en-US"/>
        </w:rPr>
        <w:t>II-1449</w:t>
      </w:r>
      <w:r w:rsidRPr="00FF5274">
        <w:rPr>
          <w:sz w:val="28"/>
          <w:szCs w:val="28"/>
        </w:rPr>
        <w:t xml:space="preserve">, за имота е съставен Акт за частна общинска собственост № </w:t>
      </w:r>
      <w:r w:rsidRPr="00FF5274">
        <w:rPr>
          <w:sz w:val="28"/>
          <w:szCs w:val="28"/>
          <w:lang w:val="en-US"/>
        </w:rPr>
        <w:t>194</w:t>
      </w:r>
      <w:r w:rsidRPr="00FF5274">
        <w:rPr>
          <w:sz w:val="28"/>
          <w:szCs w:val="28"/>
        </w:rPr>
        <w:t>/02.07.2007, на собственика на законно изградените върху имота сгради.</w:t>
      </w:r>
    </w:p>
    <w:p w14:paraId="58BC1E93" w14:textId="77777777" w:rsidR="00FF5274" w:rsidRPr="00FF5274" w:rsidRDefault="00FF5274" w:rsidP="00FF5274">
      <w:pPr>
        <w:ind w:firstLine="708"/>
        <w:jc w:val="both"/>
        <w:rPr>
          <w:color w:val="000000"/>
          <w:sz w:val="28"/>
          <w:szCs w:val="28"/>
        </w:rPr>
      </w:pPr>
      <w:r w:rsidRPr="00FF5274">
        <w:rPr>
          <w:b/>
          <w:sz w:val="28"/>
          <w:szCs w:val="28"/>
        </w:rPr>
        <w:t>2. Определя</w:t>
      </w:r>
      <w:r w:rsidRPr="00FF5274">
        <w:rPr>
          <w:sz w:val="28"/>
          <w:szCs w:val="28"/>
        </w:rPr>
        <w:t xml:space="preserve"> </w:t>
      </w:r>
      <w:r w:rsidRPr="00FF5274">
        <w:rPr>
          <w:b/>
          <w:sz w:val="28"/>
          <w:szCs w:val="28"/>
        </w:rPr>
        <w:t>продажна цена</w:t>
      </w:r>
      <w:r w:rsidRPr="00FF5274">
        <w:rPr>
          <w:sz w:val="28"/>
          <w:szCs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оценители в България</w:t>
      </w:r>
      <w:r w:rsidRPr="00FF5274">
        <w:rPr>
          <w:color w:val="FF0000"/>
          <w:sz w:val="28"/>
          <w:szCs w:val="28"/>
        </w:rPr>
        <w:t xml:space="preserve"> </w:t>
      </w:r>
      <w:r w:rsidRPr="00FF5274">
        <w:rPr>
          <w:color w:val="000000"/>
          <w:sz w:val="28"/>
          <w:szCs w:val="28"/>
        </w:rPr>
        <w:t xml:space="preserve">в размер на </w:t>
      </w:r>
      <w:r w:rsidRPr="00FF5274">
        <w:rPr>
          <w:b/>
          <w:color w:val="000000"/>
          <w:sz w:val="28"/>
          <w:szCs w:val="28"/>
          <w:lang w:val="en-US"/>
        </w:rPr>
        <w:t>7</w:t>
      </w:r>
      <w:r w:rsidRPr="00FF5274">
        <w:rPr>
          <w:b/>
          <w:color w:val="000000"/>
          <w:sz w:val="28"/>
          <w:szCs w:val="28"/>
        </w:rPr>
        <w:t xml:space="preserve"> 840,00 лв. (седем хиляди осемстотин и четиридесет лева) </w:t>
      </w:r>
      <w:r w:rsidRPr="00FF5274">
        <w:rPr>
          <w:color w:val="000000"/>
          <w:sz w:val="28"/>
          <w:szCs w:val="28"/>
        </w:rPr>
        <w:t>без ДДС.</w:t>
      </w:r>
    </w:p>
    <w:p w14:paraId="43EDDFD1" w14:textId="77777777" w:rsidR="00FF5274" w:rsidRPr="00FF5274" w:rsidRDefault="00FF5274" w:rsidP="00FF5274">
      <w:pPr>
        <w:ind w:firstLine="708"/>
        <w:jc w:val="both"/>
        <w:rPr>
          <w:color w:val="000000"/>
          <w:sz w:val="28"/>
          <w:szCs w:val="28"/>
        </w:rPr>
      </w:pPr>
      <w:r w:rsidRPr="00FF5274">
        <w:rPr>
          <w:b/>
          <w:color w:val="000000"/>
          <w:sz w:val="28"/>
          <w:szCs w:val="28"/>
        </w:rPr>
        <w:t xml:space="preserve">3. Определя </w:t>
      </w:r>
      <w:r w:rsidRPr="00FF5274">
        <w:rPr>
          <w:color w:val="000000"/>
          <w:sz w:val="28"/>
          <w:szCs w:val="28"/>
        </w:rPr>
        <w:t xml:space="preserve">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w:t>
      </w:r>
      <w:proofErr w:type="spellStart"/>
      <w:r w:rsidRPr="00FF5274">
        <w:rPr>
          <w:color w:val="000000"/>
          <w:sz w:val="28"/>
          <w:szCs w:val="28"/>
        </w:rPr>
        <w:t>обл</w:t>
      </w:r>
      <w:proofErr w:type="spellEnd"/>
      <w:r w:rsidRPr="00FF5274">
        <w:rPr>
          <w:color w:val="000000"/>
          <w:sz w:val="28"/>
          <w:szCs w:val="28"/>
        </w:rPr>
        <w:t>. Русе.</w:t>
      </w:r>
    </w:p>
    <w:p w14:paraId="17B03CC7" w14:textId="77777777" w:rsidR="00FF5274" w:rsidRPr="00FF5274" w:rsidRDefault="00FF5274" w:rsidP="00FF5274">
      <w:pPr>
        <w:ind w:firstLine="708"/>
        <w:jc w:val="both"/>
        <w:rPr>
          <w:sz w:val="28"/>
          <w:szCs w:val="28"/>
        </w:rPr>
      </w:pPr>
      <w:r w:rsidRPr="00FF5274">
        <w:rPr>
          <w:b/>
          <w:sz w:val="28"/>
          <w:szCs w:val="28"/>
        </w:rPr>
        <w:t>4. Възлага</w:t>
      </w:r>
      <w:r w:rsidRPr="00FF5274">
        <w:rPr>
          <w:sz w:val="28"/>
          <w:szCs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026441F7" w14:textId="0D446EDB" w:rsidR="00D676CF" w:rsidRPr="008D59A2" w:rsidRDefault="00D676CF" w:rsidP="00E1049B">
      <w:pPr>
        <w:ind w:firstLine="708"/>
        <w:jc w:val="both"/>
        <w:rPr>
          <w:szCs w:val="20"/>
          <w:lang w:eastAsia="en-US"/>
        </w:rPr>
      </w:pPr>
    </w:p>
    <w:p w14:paraId="3348E1E0" w14:textId="394EC33E" w:rsidR="00F83FEE" w:rsidRPr="008D59A2" w:rsidRDefault="00BF7F0F" w:rsidP="00C026C7">
      <w:pPr>
        <w:ind w:firstLine="709"/>
        <w:jc w:val="both"/>
        <w:rPr>
          <w:sz w:val="28"/>
          <w:szCs w:val="28"/>
        </w:rPr>
      </w:pPr>
      <w:r w:rsidRPr="008D59A2">
        <w:rPr>
          <w:sz w:val="28"/>
          <w:szCs w:val="28"/>
        </w:rPr>
        <w:t>ПО ВТОРА ТОЧКА:</w:t>
      </w:r>
    </w:p>
    <w:p w14:paraId="2015A3D8" w14:textId="77777777" w:rsidR="00387E38" w:rsidRPr="008D59A2" w:rsidRDefault="00387E38" w:rsidP="00C026C7">
      <w:pPr>
        <w:ind w:firstLine="709"/>
        <w:jc w:val="both"/>
        <w:rPr>
          <w:sz w:val="28"/>
          <w:szCs w:val="28"/>
          <w:lang w:val="en-US"/>
        </w:rPr>
      </w:pPr>
    </w:p>
    <w:p w14:paraId="0E0E2D93" w14:textId="4A3D38F9" w:rsidR="00CB0A22" w:rsidRPr="008D59A2" w:rsidRDefault="00BD03CB" w:rsidP="0052762B">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FF5274">
        <w:rPr>
          <w:sz w:val="28"/>
          <w:szCs w:val="28"/>
          <w:lang w:val="en-US"/>
        </w:rPr>
        <w:t>31</w:t>
      </w:r>
      <w:r w:rsidR="009448AF">
        <w:rPr>
          <w:sz w:val="28"/>
          <w:szCs w:val="28"/>
          <w:lang w:val="en-US"/>
        </w:rPr>
        <w:t>1</w:t>
      </w:r>
      <w:r w:rsidR="001922F5" w:rsidRPr="008D59A2">
        <w:rPr>
          <w:sz w:val="28"/>
          <w:szCs w:val="28"/>
        </w:rPr>
        <w:t xml:space="preserve"> </w:t>
      </w:r>
      <w:r w:rsidRPr="008D59A2">
        <w:rPr>
          <w:sz w:val="28"/>
          <w:szCs w:val="28"/>
        </w:rPr>
        <w:t>относно</w:t>
      </w:r>
      <w:r w:rsidR="00F75B18" w:rsidRPr="008D59A2">
        <w:rPr>
          <w:sz w:val="28"/>
          <w:szCs w:val="28"/>
          <w:lang w:val="en-US"/>
        </w:rPr>
        <w:t xml:space="preserve"> </w:t>
      </w:r>
      <w:r w:rsidR="00FF5274" w:rsidRPr="00FF5274">
        <w:rPr>
          <w:sz w:val="28"/>
          <w:szCs w:val="28"/>
        </w:rPr>
        <w:t>Приемане на отчет за изпълнение на бюджета на Община Иваново за 2022 г</w:t>
      </w:r>
      <w:r w:rsidR="000C49AB" w:rsidRPr="008D59A2">
        <w:rPr>
          <w:sz w:val="28"/>
          <w:szCs w:val="28"/>
        </w:rPr>
        <w:t xml:space="preserve">. </w:t>
      </w:r>
      <w:r w:rsidR="00816040" w:rsidRPr="008D59A2">
        <w:rPr>
          <w:sz w:val="28"/>
          <w:szCs w:val="28"/>
        </w:rPr>
        <w:t>Давам думата на</w:t>
      </w:r>
      <w:r w:rsidR="00724D9C" w:rsidRPr="008D59A2">
        <w:rPr>
          <w:sz w:val="28"/>
          <w:szCs w:val="28"/>
          <w:lang w:val="en-US"/>
        </w:rPr>
        <w:t xml:space="preserve"> </w:t>
      </w:r>
      <w:r w:rsidR="00816040" w:rsidRPr="008D59A2">
        <w:rPr>
          <w:sz w:val="28"/>
          <w:szCs w:val="28"/>
        </w:rPr>
        <w:t>г-</w:t>
      </w:r>
      <w:r w:rsidR="00DB428D" w:rsidRPr="008D59A2">
        <w:rPr>
          <w:sz w:val="28"/>
          <w:szCs w:val="28"/>
        </w:rPr>
        <w:t xml:space="preserve">н </w:t>
      </w:r>
      <w:r w:rsidR="006E1EE5">
        <w:rPr>
          <w:sz w:val="28"/>
          <w:szCs w:val="28"/>
        </w:rPr>
        <w:t>Пеков</w:t>
      </w:r>
      <w:r w:rsidR="00816040" w:rsidRPr="008D59A2">
        <w:rPr>
          <w:sz w:val="28"/>
          <w:szCs w:val="28"/>
        </w:rPr>
        <w:t xml:space="preserve"> за становище на </w:t>
      </w:r>
      <w:r w:rsidR="006E1EE5">
        <w:rPr>
          <w:sz w:val="28"/>
          <w:szCs w:val="28"/>
        </w:rPr>
        <w:t>първа</w:t>
      </w:r>
      <w:r w:rsidR="00816040" w:rsidRPr="008D59A2">
        <w:rPr>
          <w:sz w:val="28"/>
          <w:szCs w:val="28"/>
        </w:rPr>
        <w:t xml:space="preserve"> комисия?</w:t>
      </w:r>
    </w:p>
    <w:p w14:paraId="50F71E68" w14:textId="5F416455" w:rsidR="00DE7188" w:rsidRPr="008D59A2" w:rsidRDefault="00816040" w:rsidP="00816040">
      <w:pPr>
        <w:ind w:firstLine="720"/>
        <w:jc w:val="both"/>
        <w:rPr>
          <w:sz w:val="28"/>
          <w:szCs w:val="28"/>
        </w:rPr>
      </w:pPr>
      <w:r w:rsidRPr="008D59A2">
        <w:rPr>
          <w:sz w:val="28"/>
          <w:szCs w:val="28"/>
          <w:u w:val="single"/>
        </w:rPr>
        <w:t>Г-</w:t>
      </w:r>
      <w:r w:rsidR="00DB428D" w:rsidRPr="008D59A2">
        <w:rPr>
          <w:sz w:val="28"/>
          <w:szCs w:val="28"/>
          <w:u w:val="single"/>
        </w:rPr>
        <w:t xml:space="preserve">н </w:t>
      </w:r>
      <w:r w:rsidR="006E1EE5">
        <w:rPr>
          <w:sz w:val="28"/>
          <w:szCs w:val="28"/>
          <w:u w:val="single"/>
        </w:rPr>
        <w:t>Никола Пеков</w:t>
      </w:r>
      <w:r w:rsidRPr="008D59A2">
        <w:rPr>
          <w:sz w:val="28"/>
          <w:szCs w:val="28"/>
        </w:rPr>
        <w:t xml:space="preserve"> –</w:t>
      </w:r>
      <w:r w:rsidR="00DE7188" w:rsidRPr="008D59A2">
        <w:rPr>
          <w:sz w:val="28"/>
          <w:szCs w:val="28"/>
        </w:rPr>
        <w:t xml:space="preserve"> </w:t>
      </w:r>
      <w:r w:rsidR="006E1EE5">
        <w:rPr>
          <w:sz w:val="28"/>
          <w:szCs w:val="28"/>
        </w:rPr>
        <w:t>Предлагаме да се приеме предложението, както е в проекта за решение</w:t>
      </w:r>
      <w:r w:rsidR="00DE7188" w:rsidRPr="008D59A2">
        <w:rPr>
          <w:sz w:val="28"/>
          <w:szCs w:val="28"/>
        </w:rPr>
        <w:t>.</w:t>
      </w:r>
      <w:r w:rsidR="006E1EE5">
        <w:rPr>
          <w:sz w:val="28"/>
          <w:szCs w:val="28"/>
        </w:rPr>
        <w:t xml:space="preserve"> За него имаше публично обсъждане, гледахме го и на заседание на постоянните комисии, положително становище. </w:t>
      </w:r>
    </w:p>
    <w:p w14:paraId="33564E3E" w14:textId="50A806DE" w:rsidR="00816040" w:rsidRPr="008D59A2" w:rsidRDefault="00816040" w:rsidP="0081604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E1EE5">
        <w:rPr>
          <w:sz w:val="28"/>
          <w:szCs w:val="28"/>
        </w:rPr>
        <w:t>втора</w:t>
      </w:r>
      <w:r w:rsidRPr="008D59A2">
        <w:rPr>
          <w:sz w:val="28"/>
          <w:szCs w:val="28"/>
        </w:rPr>
        <w:t xml:space="preserve"> комисия?</w:t>
      </w:r>
    </w:p>
    <w:p w14:paraId="11046336" w14:textId="6609657C" w:rsidR="00816040" w:rsidRPr="008D59A2" w:rsidRDefault="00816040" w:rsidP="00816040">
      <w:pPr>
        <w:ind w:firstLine="720"/>
        <w:jc w:val="both"/>
        <w:rPr>
          <w:sz w:val="28"/>
          <w:szCs w:val="28"/>
        </w:rPr>
      </w:pPr>
      <w:r w:rsidRPr="008D59A2">
        <w:rPr>
          <w:sz w:val="28"/>
          <w:szCs w:val="28"/>
          <w:u w:val="single"/>
        </w:rPr>
        <w:t xml:space="preserve">Г-н </w:t>
      </w:r>
      <w:r w:rsidR="00702488">
        <w:rPr>
          <w:sz w:val="28"/>
          <w:szCs w:val="28"/>
          <w:u w:val="single"/>
        </w:rPr>
        <w:t>Никола</w:t>
      </w:r>
      <w:r w:rsidR="006E1EE5">
        <w:rPr>
          <w:sz w:val="28"/>
          <w:szCs w:val="28"/>
          <w:u w:val="single"/>
        </w:rPr>
        <w:t>й</w:t>
      </w:r>
      <w:r w:rsidR="00702488">
        <w:rPr>
          <w:sz w:val="28"/>
          <w:szCs w:val="28"/>
          <w:u w:val="single"/>
        </w:rPr>
        <w:t xml:space="preserve"> </w:t>
      </w:r>
      <w:r w:rsidR="006E1EE5">
        <w:rPr>
          <w:sz w:val="28"/>
          <w:szCs w:val="28"/>
          <w:u w:val="single"/>
        </w:rPr>
        <w:t>Градев</w:t>
      </w:r>
      <w:r w:rsidRPr="008D59A2">
        <w:rPr>
          <w:sz w:val="28"/>
          <w:szCs w:val="28"/>
        </w:rPr>
        <w:t xml:space="preserve"> – </w:t>
      </w:r>
      <w:r w:rsidR="00D63331">
        <w:rPr>
          <w:sz w:val="28"/>
          <w:szCs w:val="28"/>
        </w:rPr>
        <w:t>Подкрепяме докладната записка</w:t>
      </w:r>
      <w:r w:rsidRPr="008D59A2">
        <w:rPr>
          <w:sz w:val="28"/>
          <w:szCs w:val="28"/>
        </w:rPr>
        <w:t>.</w:t>
      </w:r>
    </w:p>
    <w:p w14:paraId="705EDB6B" w14:textId="1C7112F3" w:rsidR="00816040" w:rsidRPr="008D59A2" w:rsidRDefault="00816040" w:rsidP="0081604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E1EE5">
        <w:rPr>
          <w:sz w:val="28"/>
          <w:szCs w:val="28"/>
        </w:rPr>
        <w:t>трета</w:t>
      </w:r>
      <w:r w:rsidR="000C49AB" w:rsidRPr="008D59A2">
        <w:rPr>
          <w:sz w:val="28"/>
          <w:szCs w:val="28"/>
        </w:rPr>
        <w:t xml:space="preserve"> комисия</w:t>
      </w:r>
      <w:r w:rsidRPr="008D59A2">
        <w:rPr>
          <w:sz w:val="28"/>
          <w:szCs w:val="28"/>
        </w:rPr>
        <w:t>?</w:t>
      </w:r>
    </w:p>
    <w:p w14:paraId="021478AF" w14:textId="520FCF4B" w:rsidR="00816040" w:rsidRPr="008D59A2" w:rsidRDefault="00816040" w:rsidP="00816040">
      <w:pPr>
        <w:ind w:firstLine="720"/>
        <w:jc w:val="both"/>
        <w:rPr>
          <w:sz w:val="28"/>
          <w:szCs w:val="28"/>
        </w:rPr>
      </w:pPr>
      <w:r w:rsidRPr="008D59A2">
        <w:rPr>
          <w:sz w:val="28"/>
          <w:szCs w:val="28"/>
          <w:u w:val="single"/>
        </w:rPr>
        <w:t xml:space="preserve">Г-н </w:t>
      </w:r>
      <w:r w:rsidR="006E1EE5">
        <w:rPr>
          <w:sz w:val="28"/>
          <w:szCs w:val="28"/>
          <w:u w:val="single"/>
        </w:rPr>
        <w:t>Димчо Киряков</w:t>
      </w:r>
      <w:r w:rsidRPr="008D59A2">
        <w:rPr>
          <w:sz w:val="28"/>
          <w:szCs w:val="28"/>
        </w:rPr>
        <w:t xml:space="preserve"> – </w:t>
      </w:r>
      <w:r w:rsidR="006E1EE5">
        <w:rPr>
          <w:sz w:val="28"/>
          <w:szCs w:val="28"/>
        </w:rPr>
        <w:t>Положително становище</w:t>
      </w:r>
      <w:r w:rsidRPr="008D59A2">
        <w:rPr>
          <w:sz w:val="28"/>
          <w:szCs w:val="28"/>
        </w:rPr>
        <w:t>.</w:t>
      </w:r>
    </w:p>
    <w:p w14:paraId="666678C2" w14:textId="734B5283" w:rsidR="00816040" w:rsidRPr="008D59A2" w:rsidRDefault="00816040" w:rsidP="00816040">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w:t>
      </w:r>
      <w:r w:rsidR="000C49AB" w:rsidRPr="008D59A2">
        <w:rPr>
          <w:sz w:val="28"/>
          <w:szCs w:val="28"/>
        </w:rPr>
        <w:t>Няма</w:t>
      </w:r>
      <w:r w:rsidR="006F2AA0" w:rsidRPr="008D59A2">
        <w:rPr>
          <w:sz w:val="28"/>
          <w:szCs w:val="28"/>
        </w:rPr>
        <w:t xml:space="preserve"> желаещи</w:t>
      </w:r>
      <w:r w:rsidR="000C49AB" w:rsidRPr="008D59A2">
        <w:rPr>
          <w:sz w:val="28"/>
          <w:szCs w:val="28"/>
        </w:rPr>
        <w:t xml:space="preserve">. </w:t>
      </w:r>
      <w:r w:rsidRPr="008D59A2">
        <w:rPr>
          <w:sz w:val="28"/>
          <w:szCs w:val="28"/>
        </w:rPr>
        <w:t>Преминаваме към</w:t>
      </w:r>
      <w:r w:rsidR="00FF5274">
        <w:rPr>
          <w:sz w:val="28"/>
          <w:szCs w:val="28"/>
          <w:lang w:val="en-US"/>
        </w:rPr>
        <w:t xml:space="preserve"> </w:t>
      </w:r>
      <w:r w:rsidR="00FF5274">
        <w:rPr>
          <w:sz w:val="28"/>
          <w:szCs w:val="28"/>
        </w:rPr>
        <w:t>поименно</w:t>
      </w:r>
      <w:r w:rsidR="00BC58D5" w:rsidRPr="008D59A2">
        <w:rPr>
          <w:sz w:val="28"/>
          <w:szCs w:val="28"/>
        </w:rPr>
        <w:t xml:space="preserve"> </w:t>
      </w:r>
      <w:r w:rsidRPr="008D59A2">
        <w:rPr>
          <w:sz w:val="28"/>
          <w:szCs w:val="28"/>
        </w:rPr>
        <w:t>гласуване.</w:t>
      </w:r>
    </w:p>
    <w:p w14:paraId="6F250B8C" w14:textId="77777777" w:rsidR="002E73CB" w:rsidRPr="008D59A2" w:rsidRDefault="002E73CB" w:rsidP="006B42CC">
      <w:pPr>
        <w:ind w:firstLine="720"/>
        <w:jc w:val="both"/>
        <w:rPr>
          <w:sz w:val="28"/>
          <w:szCs w:val="28"/>
        </w:rPr>
      </w:pPr>
    </w:p>
    <w:p w14:paraId="70A7BFE0" w14:textId="77777777" w:rsidR="00C32B55" w:rsidRPr="008D59A2" w:rsidRDefault="00C32B55" w:rsidP="00C32B55">
      <w:pPr>
        <w:ind w:firstLine="720"/>
        <w:jc w:val="both"/>
        <w:rPr>
          <w:sz w:val="28"/>
          <w:szCs w:val="28"/>
        </w:rPr>
      </w:pPr>
      <w:r w:rsidRPr="008D59A2">
        <w:rPr>
          <w:sz w:val="28"/>
          <w:szCs w:val="28"/>
        </w:rPr>
        <w:lastRenderedPageBreak/>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6230CBCF" w14:textId="77777777" w:rsidTr="00576A17">
        <w:tc>
          <w:tcPr>
            <w:tcW w:w="566" w:type="dxa"/>
          </w:tcPr>
          <w:p w14:paraId="6E78E896" w14:textId="77777777" w:rsidR="00C32B55" w:rsidRPr="008D59A2" w:rsidRDefault="00C32B55" w:rsidP="00576A17">
            <w:pPr>
              <w:jc w:val="center"/>
              <w:rPr>
                <w:b/>
                <w:sz w:val="28"/>
                <w:szCs w:val="28"/>
              </w:rPr>
            </w:pPr>
            <w:r w:rsidRPr="008D59A2">
              <w:rPr>
                <w:b/>
                <w:sz w:val="28"/>
                <w:szCs w:val="28"/>
              </w:rPr>
              <w:t>№</w:t>
            </w:r>
          </w:p>
        </w:tc>
        <w:tc>
          <w:tcPr>
            <w:tcW w:w="5846" w:type="dxa"/>
          </w:tcPr>
          <w:p w14:paraId="2F7FB835"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51CA8A84"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1504D8EA" w14:textId="77777777" w:rsidTr="00576A17">
        <w:tc>
          <w:tcPr>
            <w:tcW w:w="566" w:type="dxa"/>
          </w:tcPr>
          <w:p w14:paraId="0507A696" w14:textId="77777777" w:rsidR="00C32B55" w:rsidRPr="008D59A2" w:rsidRDefault="00C32B55" w:rsidP="00576A17">
            <w:pPr>
              <w:jc w:val="both"/>
              <w:rPr>
                <w:sz w:val="28"/>
                <w:szCs w:val="28"/>
              </w:rPr>
            </w:pPr>
            <w:r w:rsidRPr="008D59A2">
              <w:rPr>
                <w:sz w:val="28"/>
                <w:szCs w:val="28"/>
              </w:rPr>
              <w:t>1.</w:t>
            </w:r>
          </w:p>
        </w:tc>
        <w:tc>
          <w:tcPr>
            <w:tcW w:w="5846" w:type="dxa"/>
          </w:tcPr>
          <w:p w14:paraId="118E6891"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1F4E2C43" w14:textId="77777777" w:rsidR="00C32B55" w:rsidRPr="008D59A2" w:rsidRDefault="00C32B55" w:rsidP="00576A17">
            <w:pPr>
              <w:jc w:val="center"/>
              <w:rPr>
                <w:sz w:val="28"/>
                <w:szCs w:val="28"/>
              </w:rPr>
            </w:pPr>
            <w:r w:rsidRPr="008D59A2">
              <w:rPr>
                <w:sz w:val="28"/>
                <w:szCs w:val="28"/>
              </w:rPr>
              <w:t>за</w:t>
            </w:r>
          </w:p>
        </w:tc>
      </w:tr>
      <w:tr w:rsidR="00C32B55" w:rsidRPr="008D59A2" w14:paraId="29503B76" w14:textId="77777777" w:rsidTr="00576A17">
        <w:tc>
          <w:tcPr>
            <w:tcW w:w="566" w:type="dxa"/>
          </w:tcPr>
          <w:p w14:paraId="760242ED" w14:textId="77777777" w:rsidR="00C32B55" w:rsidRPr="008D59A2" w:rsidRDefault="00C32B55" w:rsidP="00576A17">
            <w:pPr>
              <w:jc w:val="both"/>
              <w:rPr>
                <w:sz w:val="28"/>
                <w:szCs w:val="28"/>
              </w:rPr>
            </w:pPr>
            <w:r w:rsidRPr="008D59A2">
              <w:rPr>
                <w:sz w:val="28"/>
                <w:szCs w:val="28"/>
              </w:rPr>
              <w:t>2.</w:t>
            </w:r>
          </w:p>
        </w:tc>
        <w:tc>
          <w:tcPr>
            <w:tcW w:w="5846" w:type="dxa"/>
          </w:tcPr>
          <w:p w14:paraId="4FCE6799"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3C6928D5" w14:textId="77777777" w:rsidR="00C32B55" w:rsidRPr="008D59A2" w:rsidRDefault="00C32B55" w:rsidP="00576A17">
            <w:pPr>
              <w:jc w:val="center"/>
              <w:rPr>
                <w:sz w:val="28"/>
                <w:szCs w:val="28"/>
              </w:rPr>
            </w:pPr>
            <w:r w:rsidRPr="008D59A2">
              <w:rPr>
                <w:sz w:val="28"/>
                <w:szCs w:val="28"/>
              </w:rPr>
              <w:t>за</w:t>
            </w:r>
          </w:p>
        </w:tc>
      </w:tr>
      <w:tr w:rsidR="00C32B55" w:rsidRPr="008D59A2" w14:paraId="0A0D7EF8" w14:textId="77777777" w:rsidTr="00576A17">
        <w:tc>
          <w:tcPr>
            <w:tcW w:w="566" w:type="dxa"/>
          </w:tcPr>
          <w:p w14:paraId="0605EDAB" w14:textId="77777777" w:rsidR="00C32B55" w:rsidRPr="008D59A2" w:rsidRDefault="00C32B55" w:rsidP="00576A17">
            <w:pPr>
              <w:jc w:val="both"/>
              <w:rPr>
                <w:sz w:val="28"/>
                <w:szCs w:val="28"/>
              </w:rPr>
            </w:pPr>
            <w:r w:rsidRPr="008D59A2">
              <w:rPr>
                <w:sz w:val="28"/>
                <w:szCs w:val="28"/>
              </w:rPr>
              <w:t>3.</w:t>
            </w:r>
          </w:p>
        </w:tc>
        <w:tc>
          <w:tcPr>
            <w:tcW w:w="5846" w:type="dxa"/>
          </w:tcPr>
          <w:p w14:paraId="2C7B7DC2"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18943DA4" w14:textId="77777777" w:rsidR="00C32B55" w:rsidRPr="008D59A2" w:rsidRDefault="00C32B55" w:rsidP="00576A17">
            <w:pPr>
              <w:jc w:val="center"/>
              <w:rPr>
                <w:sz w:val="28"/>
                <w:szCs w:val="28"/>
              </w:rPr>
            </w:pPr>
            <w:r w:rsidRPr="008D59A2">
              <w:rPr>
                <w:sz w:val="28"/>
                <w:szCs w:val="28"/>
              </w:rPr>
              <w:t>за</w:t>
            </w:r>
          </w:p>
        </w:tc>
      </w:tr>
      <w:tr w:rsidR="00C32B55" w:rsidRPr="008D59A2" w14:paraId="3D29D68F" w14:textId="77777777" w:rsidTr="00576A17">
        <w:tc>
          <w:tcPr>
            <w:tcW w:w="566" w:type="dxa"/>
          </w:tcPr>
          <w:p w14:paraId="42CCA106" w14:textId="77777777" w:rsidR="00C32B55" w:rsidRPr="008D59A2" w:rsidRDefault="00C32B55" w:rsidP="00576A17">
            <w:pPr>
              <w:jc w:val="both"/>
              <w:rPr>
                <w:sz w:val="28"/>
                <w:szCs w:val="28"/>
              </w:rPr>
            </w:pPr>
            <w:r w:rsidRPr="008D59A2">
              <w:rPr>
                <w:sz w:val="28"/>
                <w:szCs w:val="28"/>
              </w:rPr>
              <w:t>4.</w:t>
            </w:r>
          </w:p>
        </w:tc>
        <w:tc>
          <w:tcPr>
            <w:tcW w:w="5846" w:type="dxa"/>
          </w:tcPr>
          <w:p w14:paraId="3F4A2E1C"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1BD7B43A" w14:textId="77777777" w:rsidR="00C32B55" w:rsidRPr="008D59A2" w:rsidRDefault="00C32B55" w:rsidP="00576A17">
            <w:pPr>
              <w:jc w:val="center"/>
              <w:rPr>
                <w:sz w:val="28"/>
                <w:szCs w:val="28"/>
              </w:rPr>
            </w:pPr>
            <w:r w:rsidRPr="008D59A2">
              <w:rPr>
                <w:sz w:val="28"/>
                <w:szCs w:val="28"/>
              </w:rPr>
              <w:t>за</w:t>
            </w:r>
          </w:p>
        </w:tc>
      </w:tr>
      <w:tr w:rsidR="00C32B55" w:rsidRPr="008D59A2" w14:paraId="2E1EAF00" w14:textId="77777777" w:rsidTr="00576A17">
        <w:tc>
          <w:tcPr>
            <w:tcW w:w="566" w:type="dxa"/>
          </w:tcPr>
          <w:p w14:paraId="0918FC5A" w14:textId="77777777" w:rsidR="00C32B55" w:rsidRPr="008D59A2" w:rsidRDefault="00C32B55" w:rsidP="00576A17">
            <w:pPr>
              <w:jc w:val="both"/>
              <w:rPr>
                <w:sz w:val="28"/>
                <w:szCs w:val="28"/>
              </w:rPr>
            </w:pPr>
            <w:r w:rsidRPr="008D59A2">
              <w:rPr>
                <w:sz w:val="28"/>
                <w:szCs w:val="28"/>
              </w:rPr>
              <w:t>5.</w:t>
            </w:r>
          </w:p>
        </w:tc>
        <w:tc>
          <w:tcPr>
            <w:tcW w:w="5846" w:type="dxa"/>
          </w:tcPr>
          <w:p w14:paraId="1E95B85A"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70CE1C40"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25A88113" w14:textId="77777777" w:rsidTr="00576A17">
        <w:tc>
          <w:tcPr>
            <w:tcW w:w="566" w:type="dxa"/>
          </w:tcPr>
          <w:p w14:paraId="6A2C4E44" w14:textId="77777777" w:rsidR="00C32B55" w:rsidRPr="008D59A2" w:rsidRDefault="00C32B55" w:rsidP="00576A17">
            <w:pPr>
              <w:jc w:val="both"/>
              <w:rPr>
                <w:sz w:val="28"/>
                <w:szCs w:val="28"/>
              </w:rPr>
            </w:pPr>
            <w:r w:rsidRPr="008D59A2">
              <w:rPr>
                <w:sz w:val="28"/>
                <w:szCs w:val="28"/>
              </w:rPr>
              <w:t>6.</w:t>
            </w:r>
          </w:p>
        </w:tc>
        <w:tc>
          <w:tcPr>
            <w:tcW w:w="5846" w:type="dxa"/>
          </w:tcPr>
          <w:p w14:paraId="40C37A8B"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2640F94B"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7EAFDB7D" w14:textId="77777777" w:rsidTr="00576A17">
        <w:tc>
          <w:tcPr>
            <w:tcW w:w="566" w:type="dxa"/>
          </w:tcPr>
          <w:p w14:paraId="4C6C6CAD" w14:textId="77777777" w:rsidR="00C32B55" w:rsidRPr="008D59A2" w:rsidRDefault="00C32B55" w:rsidP="00576A17">
            <w:pPr>
              <w:jc w:val="both"/>
              <w:rPr>
                <w:sz w:val="28"/>
                <w:szCs w:val="28"/>
              </w:rPr>
            </w:pPr>
            <w:r w:rsidRPr="008D59A2">
              <w:rPr>
                <w:sz w:val="28"/>
                <w:szCs w:val="28"/>
              </w:rPr>
              <w:t>7.</w:t>
            </w:r>
          </w:p>
        </w:tc>
        <w:tc>
          <w:tcPr>
            <w:tcW w:w="5846" w:type="dxa"/>
          </w:tcPr>
          <w:p w14:paraId="7691FA37"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59391A39" w14:textId="77777777" w:rsidR="00C32B55" w:rsidRPr="008D59A2" w:rsidRDefault="00C32B55" w:rsidP="00576A17">
            <w:pPr>
              <w:jc w:val="center"/>
              <w:rPr>
                <w:sz w:val="28"/>
                <w:szCs w:val="28"/>
              </w:rPr>
            </w:pPr>
            <w:r w:rsidRPr="008D59A2">
              <w:rPr>
                <w:sz w:val="28"/>
                <w:szCs w:val="28"/>
              </w:rPr>
              <w:t>за</w:t>
            </w:r>
          </w:p>
        </w:tc>
      </w:tr>
      <w:tr w:rsidR="00C32B55" w:rsidRPr="008D59A2" w14:paraId="3A2C5159" w14:textId="77777777" w:rsidTr="00576A17">
        <w:tc>
          <w:tcPr>
            <w:tcW w:w="566" w:type="dxa"/>
          </w:tcPr>
          <w:p w14:paraId="3B8441FF" w14:textId="77777777" w:rsidR="00C32B55" w:rsidRPr="008D59A2" w:rsidRDefault="00C32B55" w:rsidP="00576A17">
            <w:pPr>
              <w:jc w:val="both"/>
              <w:rPr>
                <w:sz w:val="28"/>
                <w:szCs w:val="28"/>
              </w:rPr>
            </w:pPr>
            <w:r w:rsidRPr="008D59A2">
              <w:rPr>
                <w:sz w:val="28"/>
                <w:szCs w:val="28"/>
              </w:rPr>
              <w:t>8.</w:t>
            </w:r>
          </w:p>
        </w:tc>
        <w:tc>
          <w:tcPr>
            <w:tcW w:w="5846" w:type="dxa"/>
          </w:tcPr>
          <w:p w14:paraId="5BE4A994"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6E4A79B7" w14:textId="77777777" w:rsidR="00C32B55" w:rsidRPr="008D59A2" w:rsidRDefault="00C32B55" w:rsidP="00576A17">
            <w:pPr>
              <w:jc w:val="center"/>
              <w:rPr>
                <w:sz w:val="28"/>
                <w:szCs w:val="28"/>
              </w:rPr>
            </w:pPr>
            <w:r w:rsidRPr="008D59A2">
              <w:rPr>
                <w:sz w:val="28"/>
                <w:szCs w:val="28"/>
              </w:rPr>
              <w:t>за</w:t>
            </w:r>
          </w:p>
        </w:tc>
      </w:tr>
      <w:tr w:rsidR="00C32B55" w:rsidRPr="008D59A2" w14:paraId="4D926155" w14:textId="77777777" w:rsidTr="00576A17">
        <w:tc>
          <w:tcPr>
            <w:tcW w:w="566" w:type="dxa"/>
          </w:tcPr>
          <w:p w14:paraId="5139A483" w14:textId="77777777" w:rsidR="00C32B55" w:rsidRPr="008D59A2" w:rsidRDefault="00C32B55" w:rsidP="00576A17">
            <w:pPr>
              <w:jc w:val="both"/>
              <w:rPr>
                <w:sz w:val="28"/>
                <w:szCs w:val="28"/>
              </w:rPr>
            </w:pPr>
            <w:r w:rsidRPr="008D59A2">
              <w:rPr>
                <w:sz w:val="28"/>
                <w:szCs w:val="28"/>
              </w:rPr>
              <w:t>9.</w:t>
            </w:r>
          </w:p>
        </w:tc>
        <w:tc>
          <w:tcPr>
            <w:tcW w:w="5846" w:type="dxa"/>
          </w:tcPr>
          <w:p w14:paraId="2B6925FC"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7BE2F9B4" w14:textId="77777777" w:rsidR="00C32B55" w:rsidRPr="008D59A2" w:rsidRDefault="00C32B55" w:rsidP="00576A17">
            <w:pPr>
              <w:jc w:val="center"/>
              <w:rPr>
                <w:sz w:val="28"/>
                <w:szCs w:val="28"/>
              </w:rPr>
            </w:pPr>
            <w:r w:rsidRPr="008D59A2">
              <w:rPr>
                <w:sz w:val="28"/>
                <w:szCs w:val="28"/>
              </w:rPr>
              <w:t>за</w:t>
            </w:r>
          </w:p>
        </w:tc>
      </w:tr>
      <w:tr w:rsidR="00C32B55" w:rsidRPr="008D59A2" w14:paraId="2FC378E3" w14:textId="77777777" w:rsidTr="00576A17">
        <w:tc>
          <w:tcPr>
            <w:tcW w:w="566" w:type="dxa"/>
          </w:tcPr>
          <w:p w14:paraId="03ACC5EF" w14:textId="77777777" w:rsidR="00C32B55" w:rsidRPr="008D59A2" w:rsidRDefault="00C32B55" w:rsidP="00576A17">
            <w:pPr>
              <w:jc w:val="both"/>
              <w:rPr>
                <w:sz w:val="28"/>
                <w:szCs w:val="28"/>
              </w:rPr>
            </w:pPr>
            <w:r w:rsidRPr="008D59A2">
              <w:rPr>
                <w:sz w:val="28"/>
                <w:szCs w:val="28"/>
              </w:rPr>
              <w:t>10.</w:t>
            </w:r>
          </w:p>
        </w:tc>
        <w:tc>
          <w:tcPr>
            <w:tcW w:w="5846" w:type="dxa"/>
          </w:tcPr>
          <w:p w14:paraId="16322350"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1C818477" w14:textId="77777777" w:rsidR="00C32B55" w:rsidRPr="008D59A2" w:rsidRDefault="00C32B55" w:rsidP="00576A17">
            <w:pPr>
              <w:jc w:val="center"/>
              <w:rPr>
                <w:sz w:val="28"/>
                <w:szCs w:val="28"/>
              </w:rPr>
            </w:pPr>
            <w:r w:rsidRPr="008D59A2">
              <w:rPr>
                <w:sz w:val="28"/>
                <w:szCs w:val="28"/>
              </w:rPr>
              <w:t>за</w:t>
            </w:r>
          </w:p>
        </w:tc>
      </w:tr>
      <w:tr w:rsidR="00C32B55" w:rsidRPr="008D59A2" w14:paraId="5D34C963" w14:textId="77777777" w:rsidTr="00576A17">
        <w:tc>
          <w:tcPr>
            <w:tcW w:w="566" w:type="dxa"/>
          </w:tcPr>
          <w:p w14:paraId="79016405" w14:textId="77777777" w:rsidR="00C32B55" w:rsidRPr="008D59A2" w:rsidRDefault="00C32B55" w:rsidP="00576A17">
            <w:pPr>
              <w:jc w:val="both"/>
              <w:rPr>
                <w:sz w:val="28"/>
                <w:szCs w:val="28"/>
              </w:rPr>
            </w:pPr>
            <w:r w:rsidRPr="008D59A2">
              <w:rPr>
                <w:sz w:val="28"/>
                <w:szCs w:val="28"/>
              </w:rPr>
              <w:t>11.</w:t>
            </w:r>
          </w:p>
        </w:tc>
        <w:tc>
          <w:tcPr>
            <w:tcW w:w="5846" w:type="dxa"/>
          </w:tcPr>
          <w:p w14:paraId="4566FF90"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1B6718F2" w14:textId="77777777" w:rsidR="00C32B55" w:rsidRPr="008D59A2" w:rsidRDefault="00C32B55" w:rsidP="00576A17">
            <w:pPr>
              <w:jc w:val="center"/>
              <w:rPr>
                <w:sz w:val="28"/>
                <w:szCs w:val="28"/>
              </w:rPr>
            </w:pPr>
            <w:r w:rsidRPr="008D59A2">
              <w:rPr>
                <w:sz w:val="28"/>
                <w:szCs w:val="28"/>
              </w:rPr>
              <w:t>за</w:t>
            </w:r>
          </w:p>
        </w:tc>
      </w:tr>
      <w:tr w:rsidR="00C32B55" w:rsidRPr="008D59A2" w14:paraId="656CA861" w14:textId="77777777" w:rsidTr="00576A17">
        <w:tc>
          <w:tcPr>
            <w:tcW w:w="566" w:type="dxa"/>
          </w:tcPr>
          <w:p w14:paraId="4D1ED420" w14:textId="77777777" w:rsidR="00C32B55" w:rsidRPr="008D59A2" w:rsidRDefault="00C32B55" w:rsidP="00576A17">
            <w:pPr>
              <w:jc w:val="both"/>
              <w:rPr>
                <w:sz w:val="28"/>
                <w:szCs w:val="28"/>
              </w:rPr>
            </w:pPr>
            <w:r w:rsidRPr="008D59A2">
              <w:rPr>
                <w:sz w:val="28"/>
                <w:szCs w:val="28"/>
              </w:rPr>
              <w:t>12.</w:t>
            </w:r>
          </w:p>
        </w:tc>
        <w:tc>
          <w:tcPr>
            <w:tcW w:w="5846" w:type="dxa"/>
          </w:tcPr>
          <w:p w14:paraId="32BC9E73"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09177EEB" w14:textId="77777777" w:rsidR="00C32B55" w:rsidRPr="008D59A2" w:rsidRDefault="00C32B55" w:rsidP="00576A17">
            <w:pPr>
              <w:jc w:val="center"/>
              <w:rPr>
                <w:sz w:val="28"/>
                <w:szCs w:val="28"/>
              </w:rPr>
            </w:pPr>
            <w:r w:rsidRPr="008D59A2">
              <w:rPr>
                <w:sz w:val="28"/>
                <w:szCs w:val="28"/>
              </w:rPr>
              <w:t>за</w:t>
            </w:r>
          </w:p>
        </w:tc>
      </w:tr>
      <w:tr w:rsidR="00C32B55" w:rsidRPr="008D59A2" w14:paraId="1BD8EE2A" w14:textId="77777777" w:rsidTr="00576A17">
        <w:tc>
          <w:tcPr>
            <w:tcW w:w="566" w:type="dxa"/>
          </w:tcPr>
          <w:p w14:paraId="1484751F" w14:textId="77777777" w:rsidR="00C32B55" w:rsidRPr="008D59A2" w:rsidRDefault="00C32B55" w:rsidP="00576A17">
            <w:pPr>
              <w:jc w:val="both"/>
              <w:rPr>
                <w:sz w:val="28"/>
                <w:szCs w:val="28"/>
              </w:rPr>
            </w:pPr>
            <w:r w:rsidRPr="008D59A2">
              <w:rPr>
                <w:sz w:val="28"/>
                <w:szCs w:val="28"/>
              </w:rPr>
              <w:t>13.</w:t>
            </w:r>
          </w:p>
        </w:tc>
        <w:tc>
          <w:tcPr>
            <w:tcW w:w="5846" w:type="dxa"/>
          </w:tcPr>
          <w:p w14:paraId="388DDE9C"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35A1D0ED" w14:textId="77777777" w:rsidR="00C32B55" w:rsidRPr="008D59A2" w:rsidRDefault="00C32B55" w:rsidP="00576A17">
            <w:pPr>
              <w:jc w:val="center"/>
              <w:rPr>
                <w:sz w:val="28"/>
                <w:szCs w:val="28"/>
              </w:rPr>
            </w:pPr>
            <w:r>
              <w:rPr>
                <w:sz w:val="28"/>
                <w:szCs w:val="28"/>
              </w:rPr>
              <w:t>-</w:t>
            </w:r>
          </w:p>
        </w:tc>
      </w:tr>
    </w:tbl>
    <w:p w14:paraId="6C358178" w14:textId="77777777" w:rsidR="00C32B55" w:rsidRPr="008D59A2" w:rsidRDefault="00C32B55" w:rsidP="00C32B55">
      <w:pPr>
        <w:ind w:firstLine="708"/>
        <w:rPr>
          <w:sz w:val="28"/>
          <w:szCs w:val="28"/>
        </w:rPr>
      </w:pPr>
      <w:r w:rsidRPr="008D59A2">
        <w:rPr>
          <w:sz w:val="28"/>
          <w:szCs w:val="28"/>
        </w:rPr>
        <w:t>“за” – 1</w:t>
      </w:r>
      <w:r>
        <w:rPr>
          <w:sz w:val="28"/>
          <w:szCs w:val="28"/>
        </w:rPr>
        <w:t>2</w:t>
      </w:r>
      <w:r w:rsidRPr="008D59A2">
        <w:rPr>
          <w:sz w:val="28"/>
          <w:szCs w:val="28"/>
        </w:rPr>
        <w:t xml:space="preserve"> гласа; “против” – няма; “въздържали се” – няма</w:t>
      </w:r>
    </w:p>
    <w:p w14:paraId="5BB4CBFB"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48BABFD5" w14:textId="77777777" w:rsidR="00886268" w:rsidRPr="008D59A2" w:rsidRDefault="00886268" w:rsidP="00BD03CB">
      <w:pPr>
        <w:ind w:firstLine="720"/>
        <w:jc w:val="center"/>
        <w:rPr>
          <w:sz w:val="28"/>
          <w:szCs w:val="28"/>
        </w:rPr>
      </w:pPr>
    </w:p>
    <w:p w14:paraId="1031DBFD" w14:textId="66FEFC7C" w:rsidR="00BD03CB" w:rsidRPr="008D59A2" w:rsidRDefault="00BD03CB" w:rsidP="00BD03CB">
      <w:pPr>
        <w:ind w:firstLine="720"/>
        <w:jc w:val="center"/>
        <w:rPr>
          <w:sz w:val="28"/>
          <w:szCs w:val="28"/>
        </w:rPr>
      </w:pPr>
      <w:r w:rsidRPr="008D59A2">
        <w:rPr>
          <w:sz w:val="28"/>
          <w:szCs w:val="28"/>
        </w:rPr>
        <w:t>Р Е Ш Е Н И Е</w:t>
      </w:r>
    </w:p>
    <w:p w14:paraId="63D131EE" w14:textId="77777777" w:rsidR="00BD03CB" w:rsidRPr="008D59A2" w:rsidRDefault="00BD03CB" w:rsidP="00BD03CB">
      <w:pPr>
        <w:ind w:firstLine="720"/>
        <w:jc w:val="center"/>
        <w:rPr>
          <w:sz w:val="28"/>
          <w:szCs w:val="28"/>
        </w:rPr>
      </w:pPr>
    </w:p>
    <w:p w14:paraId="6B755A10" w14:textId="41B6128A" w:rsidR="00BD03CB" w:rsidRPr="008D59A2" w:rsidRDefault="005E5741" w:rsidP="00BD03CB">
      <w:pPr>
        <w:ind w:firstLine="720"/>
        <w:jc w:val="center"/>
        <w:rPr>
          <w:sz w:val="28"/>
          <w:szCs w:val="28"/>
          <w:lang w:val="en-US"/>
        </w:rPr>
      </w:pPr>
      <w:r w:rsidRPr="008D59A2">
        <w:rPr>
          <w:sz w:val="28"/>
          <w:szCs w:val="28"/>
        </w:rPr>
        <w:t>№</w:t>
      </w:r>
      <w:r w:rsidR="00450EBC">
        <w:rPr>
          <w:sz w:val="28"/>
          <w:szCs w:val="28"/>
        </w:rPr>
        <w:t>6</w:t>
      </w:r>
      <w:r w:rsidR="00FF5274">
        <w:rPr>
          <w:sz w:val="28"/>
          <w:szCs w:val="28"/>
        </w:rPr>
        <w:t>68</w:t>
      </w:r>
    </w:p>
    <w:p w14:paraId="100D1984" w14:textId="77777777" w:rsidR="00606CB2" w:rsidRPr="008D59A2" w:rsidRDefault="00606CB2" w:rsidP="00BD03CB">
      <w:pPr>
        <w:ind w:firstLine="720"/>
        <w:jc w:val="both"/>
        <w:rPr>
          <w:sz w:val="28"/>
          <w:szCs w:val="28"/>
          <w:lang w:val="ru-RU"/>
        </w:rPr>
      </w:pPr>
    </w:p>
    <w:p w14:paraId="6198A09D" w14:textId="593B3FCE" w:rsidR="00BD03CB" w:rsidRPr="008D59A2" w:rsidRDefault="00BD03CB" w:rsidP="00197C0E">
      <w:pPr>
        <w:ind w:firstLine="720"/>
        <w:jc w:val="both"/>
        <w:rPr>
          <w:sz w:val="28"/>
          <w:szCs w:val="28"/>
        </w:rPr>
      </w:pPr>
      <w:r w:rsidRPr="008D59A2">
        <w:rPr>
          <w:sz w:val="28"/>
          <w:szCs w:val="28"/>
          <w:lang w:val="ru-RU"/>
        </w:rPr>
        <w:t>На основание</w:t>
      </w:r>
      <w:r w:rsidR="00610994" w:rsidRPr="008D59A2">
        <w:rPr>
          <w:sz w:val="28"/>
          <w:szCs w:val="28"/>
          <w:lang w:val="ru-RU"/>
        </w:rPr>
        <w:t xml:space="preserve"> </w:t>
      </w:r>
      <w:r w:rsidR="00FF5274" w:rsidRPr="00FF5274">
        <w:rPr>
          <w:sz w:val="28"/>
          <w:szCs w:val="28"/>
        </w:rPr>
        <w:t>чл.21, ал.2, във връзка с чл.21, ал.1, т.6 и чл.27, ал.4 и 5 от Закона за местното самоуправление и местната администрация, чл.140, ал.5 от Закона за Закона за публичните финанси, чл.9 ал. 3от Закона за общинския дълг и чл.43 ал. 5 от Наредбата за условията и реда за съставяне на бюджетната прогноза за местни дейности за следващите три години, за съставяне, приемане, изпълнение и отчитане на бюджета на Община Иваново</w:t>
      </w:r>
      <w:r w:rsidR="00601C8E" w:rsidRPr="008D59A2">
        <w:rPr>
          <w:sz w:val="28"/>
          <w:szCs w:val="28"/>
        </w:rPr>
        <w:t>, Общински съвет Иваново РЕШИ:</w:t>
      </w:r>
    </w:p>
    <w:p w14:paraId="375681B3" w14:textId="77777777" w:rsidR="005535BA" w:rsidRPr="008D59A2" w:rsidRDefault="005535BA" w:rsidP="00BD03CB">
      <w:pPr>
        <w:ind w:firstLine="720"/>
        <w:jc w:val="both"/>
        <w:rPr>
          <w:sz w:val="28"/>
          <w:szCs w:val="28"/>
        </w:rPr>
      </w:pPr>
    </w:p>
    <w:p w14:paraId="36F4E068" w14:textId="77777777" w:rsidR="00FF5274" w:rsidRPr="00FF5274" w:rsidRDefault="00FF5274" w:rsidP="00365030">
      <w:pPr>
        <w:numPr>
          <w:ilvl w:val="0"/>
          <w:numId w:val="1"/>
        </w:numPr>
        <w:tabs>
          <w:tab w:val="num" w:pos="0"/>
          <w:tab w:val="left" w:pos="180"/>
        </w:tabs>
        <w:ind w:left="0" w:firstLine="0"/>
        <w:jc w:val="both"/>
        <w:rPr>
          <w:sz w:val="28"/>
          <w:szCs w:val="28"/>
        </w:rPr>
      </w:pPr>
      <w:r w:rsidRPr="00FF5274">
        <w:rPr>
          <w:sz w:val="28"/>
          <w:szCs w:val="28"/>
        </w:rPr>
        <w:t>Приема отчета за изпълнение на бюджета на община Иваново за 202</w:t>
      </w:r>
      <w:r w:rsidRPr="00FF5274">
        <w:rPr>
          <w:sz w:val="28"/>
          <w:szCs w:val="28"/>
          <w:lang w:val="en-US"/>
        </w:rPr>
        <w:t>2</w:t>
      </w:r>
      <w:r w:rsidRPr="00FF5274">
        <w:rPr>
          <w:sz w:val="28"/>
          <w:szCs w:val="28"/>
        </w:rPr>
        <w:t xml:space="preserve"> г., както следва:</w:t>
      </w:r>
    </w:p>
    <w:p w14:paraId="6B51D443" w14:textId="1546EE3B" w:rsidR="00FF5274" w:rsidRPr="00FF5274" w:rsidRDefault="00FF5274" w:rsidP="00365030">
      <w:pPr>
        <w:numPr>
          <w:ilvl w:val="1"/>
          <w:numId w:val="1"/>
        </w:numPr>
        <w:tabs>
          <w:tab w:val="num" w:pos="180"/>
        </w:tabs>
        <w:ind w:hanging="600"/>
        <w:jc w:val="both"/>
        <w:rPr>
          <w:sz w:val="28"/>
          <w:szCs w:val="28"/>
        </w:rPr>
      </w:pPr>
      <w:r w:rsidRPr="00FF5274">
        <w:rPr>
          <w:sz w:val="28"/>
          <w:szCs w:val="28"/>
        </w:rPr>
        <w:t>1.1.  По прихода:</w:t>
      </w:r>
      <w:r w:rsidRPr="00FF5274">
        <w:rPr>
          <w:sz w:val="28"/>
          <w:szCs w:val="28"/>
          <w:lang w:val="ru-RU"/>
        </w:rPr>
        <w:t xml:space="preserve">          </w:t>
      </w:r>
      <w:r w:rsidRPr="00FF5274">
        <w:rPr>
          <w:sz w:val="28"/>
          <w:szCs w:val="28"/>
        </w:rPr>
        <w:t xml:space="preserve">                  22 312 406</w:t>
      </w:r>
      <w:r w:rsidRPr="00FF5274">
        <w:rPr>
          <w:sz w:val="28"/>
          <w:szCs w:val="28"/>
          <w:lang w:val="en-US"/>
        </w:rPr>
        <w:t xml:space="preserve"> </w:t>
      </w:r>
      <w:r w:rsidRPr="00FF5274">
        <w:rPr>
          <w:sz w:val="28"/>
          <w:szCs w:val="28"/>
        </w:rPr>
        <w:t xml:space="preserve">лв.,  съгласно </w:t>
      </w:r>
      <w:r w:rsidRPr="00FF5274">
        <w:rPr>
          <w:i/>
          <w:sz w:val="28"/>
          <w:szCs w:val="28"/>
        </w:rPr>
        <w:t>Приложение № 1.</w:t>
      </w:r>
    </w:p>
    <w:p w14:paraId="3D49106A" w14:textId="3B13889E" w:rsidR="00FF5274" w:rsidRPr="00FF5274" w:rsidRDefault="00FF5274" w:rsidP="00365030">
      <w:pPr>
        <w:numPr>
          <w:ilvl w:val="1"/>
          <w:numId w:val="1"/>
        </w:numPr>
        <w:tabs>
          <w:tab w:val="num" w:pos="180"/>
        </w:tabs>
        <w:ind w:hanging="600"/>
        <w:jc w:val="both"/>
        <w:rPr>
          <w:sz w:val="28"/>
          <w:szCs w:val="28"/>
        </w:rPr>
      </w:pPr>
      <w:r w:rsidRPr="00FF5274">
        <w:rPr>
          <w:sz w:val="28"/>
          <w:szCs w:val="28"/>
        </w:rPr>
        <w:t xml:space="preserve">1.2.  Преходен остатък, в размер на 10 051 723 лв.,  съгласно </w:t>
      </w:r>
      <w:r>
        <w:rPr>
          <w:sz w:val="28"/>
          <w:szCs w:val="28"/>
        </w:rPr>
        <w:t xml:space="preserve">                         </w:t>
      </w:r>
      <w:r w:rsidRPr="00FF5274">
        <w:rPr>
          <w:i/>
          <w:sz w:val="28"/>
          <w:szCs w:val="28"/>
        </w:rPr>
        <w:t>Приложение № 1.</w:t>
      </w:r>
      <w:r w:rsidRPr="00FF5274">
        <w:rPr>
          <w:sz w:val="28"/>
          <w:szCs w:val="28"/>
        </w:rPr>
        <w:t xml:space="preserve"> </w:t>
      </w:r>
    </w:p>
    <w:p w14:paraId="370798F0" w14:textId="7D5A9A28" w:rsidR="00FF5274" w:rsidRPr="00FF5274" w:rsidRDefault="00FF5274" w:rsidP="00365030">
      <w:pPr>
        <w:numPr>
          <w:ilvl w:val="1"/>
          <w:numId w:val="1"/>
        </w:numPr>
        <w:tabs>
          <w:tab w:val="num" w:pos="180"/>
        </w:tabs>
        <w:ind w:hanging="600"/>
        <w:jc w:val="both"/>
        <w:rPr>
          <w:sz w:val="28"/>
          <w:szCs w:val="28"/>
        </w:rPr>
      </w:pPr>
      <w:r w:rsidRPr="00FF5274">
        <w:rPr>
          <w:sz w:val="28"/>
          <w:szCs w:val="28"/>
        </w:rPr>
        <w:t xml:space="preserve">1.3.  По разхода:                     </w:t>
      </w:r>
      <w:r>
        <w:rPr>
          <w:sz w:val="28"/>
          <w:szCs w:val="28"/>
        </w:rPr>
        <w:t xml:space="preserve"> </w:t>
      </w:r>
      <w:r w:rsidRPr="00FF5274">
        <w:rPr>
          <w:sz w:val="28"/>
          <w:szCs w:val="28"/>
        </w:rPr>
        <w:t xml:space="preserve">      12 260 683 лв.,  съгласно </w:t>
      </w:r>
      <w:r w:rsidRPr="00FF5274">
        <w:rPr>
          <w:i/>
          <w:sz w:val="28"/>
          <w:szCs w:val="28"/>
        </w:rPr>
        <w:t>Приложение № 2.</w:t>
      </w:r>
    </w:p>
    <w:p w14:paraId="3982EE47" w14:textId="77777777" w:rsidR="00FF5274" w:rsidRPr="00FF5274" w:rsidRDefault="00FF5274" w:rsidP="00365030">
      <w:pPr>
        <w:numPr>
          <w:ilvl w:val="0"/>
          <w:numId w:val="1"/>
        </w:numPr>
        <w:tabs>
          <w:tab w:val="num" w:pos="180"/>
        </w:tabs>
        <w:jc w:val="both"/>
        <w:rPr>
          <w:sz w:val="28"/>
          <w:szCs w:val="28"/>
        </w:rPr>
      </w:pPr>
      <w:r w:rsidRPr="00FF5274">
        <w:rPr>
          <w:sz w:val="28"/>
          <w:szCs w:val="28"/>
        </w:rPr>
        <w:t xml:space="preserve">Приема отчета за капиталовите разходи на община Иваново за 2022 г., съгласно </w:t>
      </w:r>
      <w:r w:rsidRPr="00FF5274">
        <w:rPr>
          <w:i/>
          <w:sz w:val="28"/>
          <w:szCs w:val="28"/>
        </w:rPr>
        <w:t>Приложение № 3.</w:t>
      </w:r>
      <w:r w:rsidRPr="00FF5274">
        <w:rPr>
          <w:sz w:val="28"/>
          <w:szCs w:val="28"/>
        </w:rPr>
        <w:t xml:space="preserve"> </w:t>
      </w:r>
    </w:p>
    <w:p w14:paraId="6EFBF162" w14:textId="77777777" w:rsidR="00FF5274" w:rsidRPr="00FF5274" w:rsidRDefault="00FF5274" w:rsidP="00365030">
      <w:pPr>
        <w:numPr>
          <w:ilvl w:val="0"/>
          <w:numId w:val="1"/>
        </w:numPr>
        <w:tabs>
          <w:tab w:val="num" w:pos="180"/>
        </w:tabs>
        <w:jc w:val="both"/>
        <w:rPr>
          <w:sz w:val="28"/>
          <w:szCs w:val="28"/>
        </w:rPr>
      </w:pPr>
      <w:r w:rsidRPr="00FF5274">
        <w:rPr>
          <w:sz w:val="28"/>
          <w:szCs w:val="28"/>
        </w:rPr>
        <w:t xml:space="preserve">Приема отчета за изпълнението на сметките </w:t>
      </w:r>
      <w:r w:rsidRPr="00FF5274">
        <w:rPr>
          <w:sz w:val="28"/>
          <w:szCs w:val="28"/>
          <w:lang w:val="en-US"/>
        </w:rPr>
        <w:t xml:space="preserve"> </w:t>
      </w:r>
      <w:r w:rsidRPr="00FF5274">
        <w:rPr>
          <w:sz w:val="28"/>
          <w:szCs w:val="28"/>
        </w:rPr>
        <w:t xml:space="preserve">за средства от </w:t>
      </w:r>
      <w:r w:rsidRPr="00FF5274">
        <w:rPr>
          <w:sz w:val="28"/>
          <w:szCs w:val="28"/>
          <w:lang w:val="en-US"/>
        </w:rPr>
        <w:t xml:space="preserve"> </w:t>
      </w:r>
      <w:r w:rsidRPr="00FF5274">
        <w:rPr>
          <w:sz w:val="28"/>
          <w:szCs w:val="28"/>
        </w:rPr>
        <w:t>ЕС на община Иваново</w:t>
      </w:r>
      <w:r w:rsidRPr="00FF5274">
        <w:rPr>
          <w:sz w:val="28"/>
          <w:szCs w:val="28"/>
          <w:lang w:val="en-US"/>
        </w:rPr>
        <w:t xml:space="preserve"> </w:t>
      </w:r>
      <w:r w:rsidRPr="00FF5274">
        <w:rPr>
          <w:sz w:val="28"/>
          <w:szCs w:val="28"/>
        </w:rPr>
        <w:t>за</w:t>
      </w:r>
      <w:r w:rsidRPr="00FF5274">
        <w:rPr>
          <w:sz w:val="28"/>
          <w:szCs w:val="28"/>
          <w:lang w:val="en-US"/>
        </w:rPr>
        <w:t xml:space="preserve"> 2022 </w:t>
      </w:r>
      <w:r w:rsidRPr="00FF5274">
        <w:rPr>
          <w:sz w:val="28"/>
          <w:szCs w:val="28"/>
        </w:rPr>
        <w:t xml:space="preserve">г., съгласно </w:t>
      </w:r>
      <w:r w:rsidRPr="00FF5274">
        <w:rPr>
          <w:i/>
          <w:sz w:val="28"/>
          <w:szCs w:val="28"/>
        </w:rPr>
        <w:t xml:space="preserve">Приложение № </w:t>
      </w:r>
      <w:r w:rsidRPr="00FF5274">
        <w:rPr>
          <w:i/>
          <w:sz w:val="28"/>
          <w:szCs w:val="28"/>
          <w:lang w:val="ru-RU"/>
        </w:rPr>
        <w:t>4</w:t>
      </w:r>
      <w:r w:rsidRPr="00FF5274">
        <w:rPr>
          <w:sz w:val="28"/>
          <w:szCs w:val="28"/>
        </w:rPr>
        <w:t xml:space="preserve">. </w:t>
      </w:r>
    </w:p>
    <w:p w14:paraId="52682367" w14:textId="77777777" w:rsidR="00FF5274" w:rsidRPr="00FF5274" w:rsidRDefault="00FF5274" w:rsidP="00365030">
      <w:pPr>
        <w:numPr>
          <w:ilvl w:val="0"/>
          <w:numId w:val="1"/>
        </w:numPr>
        <w:tabs>
          <w:tab w:val="num" w:pos="180"/>
        </w:tabs>
        <w:jc w:val="both"/>
        <w:rPr>
          <w:sz w:val="28"/>
          <w:szCs w:val="28"/>
        </w:rPr>
      </w:pPr>
      <w:r w:rsidRPr="00FF5274">
        <w:rPr>
          <w:sz w:val="28"/>
          <w:szCs w:val="28"/>
        </w:rPr>
        <w:t xml:space="preserve">Приема годишния отчет за състоянието на общинския дълг на община Иваново за 2022 г., съгласно </w:t>
      </w:r>
      <w:r w:rsidRPr="00FF5274">
        <w:rPr>
          <w:i/>
          <w:sz w:val="28"/>
          <w:szCs w:val="28"/>
        </w:rPr>
        <w:t xml:space="preserve">Приложение №5 </w:t>
      </w:r>
    </w:p>
    <w:p w14:paraId="30E36097" w14:textId="77777777" w:rsidR="0041149A" w:rsidRPr="0041149A" w:rsidRDefault="0041149A" w:rsidP="00724D9C">
      <w:pPr>
        <w:ind w:firstLine="708"/>
        <w:jc w:val="both"/>
        <w:rPr>
          <w:sz w:val="28"/>
          <w:szCs w:val="28"/>
          <w:lang w:val="en-US"/>
        </w:rPr>
      </w:pPr>
    </w:p>
    <w:p w14:paraId="30DF2044" w14:textId="176E1471" w:rsidR="006E1EE5" w:rsidRDefault="006E1EE5" w:rsidP="006E1EE5">
      <w:pPr>
        <w:ind w:firstLine="709"/>
        <w:jc w:val="right"/>
        <w:rPr>
          <w:sz w:val="28"/>
          <w:szCs w:val="28"/>
        </w:rPr>
      </w:pPr>
      <w:r>
        <w:rPr>
          <w:sz w:val="28"/>
          <w:szCs w:val="28"/>
        </w:rPr>
        <w:lastRenderedPageBreak/>
        <w:t>КВОРУМ: 13</w:t>
      </w:r>
    </w:p>
    <w:p w14:paraId="7CFAE39B" w14:textId="77777777" w:rsidR="006E1EE5" w:rsidRDefault="006E1EE5" w:rsidP="009E3234">
      <w:pPr>
        <w:ind w:firstLine="709"/>
        <w:jc w:val="both"/>
        <w:rPr>
          <w:sz w:val="28"/>
          <w:szCs w:val="28"/>
        </w:rPr>
      </w:pPr>
    </w:p>
    <w:p w14:paraId="33BAA45A" w14:textId="3BEFE397" w:rsidR="0051654B" w:rsidRPr="008D59A2" w:rsidRDefault="0051654B" w:rsidP="009E3234">
      <w:pPr>
        <w:ind w:firstLine="709"/>
        <w:jc w:val="both"/>
        <w:rPr>
          <w:sz w:val="28"/>
          <w:szCs w:val="28"/>
        </w:rPr>
      </w:pPr>
      <w:r w:rsidRPr="008D59A2">
        <w:rPr>
          <w:sz w:val="28"/>
          <w:szCs w:val="28"/>
        </w:rPr>
        <w:t xml:space="preserve">ПО </w:t>
      </w:r>
      <w:r w:rsidR="00BF7F0F" w:rsidRPr="008D59A2">
        <w:rPr>
          <w:sz w:val="28"/>
          <w:szCs w:val="28"/>
        </w:rPr>
        <w:t>ТРЕТА</w:t>
      </w:r>
      <w:r w:rsidRPr="008D59A2">
        <w:rPr>
          <w:sz w:val="28"/>
          <w:szCs w:val="28"/>
        </w:rPr>
        <w:t xml:space="preserve"> ТОЧКА:</w:t>
      </w:r>
    </w:p>
    <w:p w14:paraId="1A3FDFE6" w14:textId="77777777" w:rsidR="00F83FEE" w:rsidRPr="008D59A2" w:rsidRDefault="00F83FEE" w:rsidP="0052762B">
      <w:pPr>
        <w:ind w:firstLine="708"/>
        <w:jc w:val="both"/>
        <w:rPr>
          <w:sz w:val="28"/>
          <w:szCs w:val="28"/>
          <w:lang w:val="en-US"/>
        </w:rPr>
      </w:pPr>
    </w:p>
    <w:p w14:paraId="1F7D2DCF" w14:textId="0FA8268A" w:rsidR="00BC37CE" w:rsidRPr="008D59A2" w:rsidRDefault="0051654B" w:rsidP="00850B1C">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512754">
        <w:rPr>
          <w:sz w:val="28"/>
          <w:szCs w:val="28"/>
        </w:rPr>
        <w:t>316</w:t>
      </w:r>
      <w:r w:rsidR="00C139DF" w:rsidRPr="008D59A2">
        <w:rPr>
          <w:sz w:val="28"/>
          <w:szCs w:val="28"/>
          <w:lang w:val="en-US"/>
        </w:rPr>
        <w:t xml:space="preserve"> </w:t>
      </w:r>
      <w:r w:rsidR="00850B1C" w:rsidRPr="008D59A2">
        <w:rPr>
          <w:sz w:val="28"/>
          <w:szCs w:val="28"/>
        </w:rPr>
        <w:t xml:space="preserve">относно </w:t>
      </w:r>
      <w:proofErr w:type="spellStart"/>
      <w:r w:rsidR="00512754" w:rsidRPr="00512754">
        <w:rPr>
          <w:sz w:val="28"/>
          <w:szCs w:val="28"/>
          <w:lang w:val="en-US"/>
        </w:rPr>
        <w:t>Вземане</w:t>
      </w:r>
      <w:proofErr w:type="spellEnd"/>
      <w:r w:rsidR="00512754" w:rsidRPr="00512754">
        <w:rPr>
          <w:sz w:val="28"/>
          <w:szCs w:val="28"/>
          <w:lang w:val="en-US"/>
        </w:rPr>
        <w:t xml:space="preserve"> </w:t>
      </w:r>
      <w:proofErr w:type="spellStart"/>
      <w:r w:rsidR="00512754" w:rsidRPr="00512754">
        <w:rPr>
          <w:sz w:val="28"/>
          <w:szCs w:val="28"/>
          <w:lang w:val="en-US"/>
        </w:rPr>
        <w:t>на</w:t>
      </w:r>
      <w:proofErr w:type="spellEnd"/>
      <w:r w:rsidR="00512754" w:rsidRPr="00512754">
        <w:rPr>
          <w:sz w:val="28"/>
          <w:szCs w:val="28"/>
          <w:lang w:val="en-US"/>
        </w:rPr>
        <w:t xml:space="preserve"> </w:t>
      </w:r>
      <w:proofErr w:type="spellStart"/>
      <w:r w:rsidR="00512754" w:rsidRPr="00512754">
        <w:rPr>
          <w:sz w:val="28"/>
          <w:szCs w:val="28"/>
          <w:lang w:val="en-US"/>
        </w:rPr>
        <w:t>решение</w:t>
      </w:r>
      <w:proofErr w:type="spellEnd"/>
      <w:r w:rsidR="00512754" w:rsidRPr="00512754">
        <w:rPr>
          <w:sz w:val="28"/>
          <w:szCs w:val="28"/>
          <w:lang w:val="en-US"/>
        </w:rPr>
        <w:t xml:space="preserve"> </w:t>
      </w:r>
      <w:proofErr w:type="spellStart"/>
      <w:r w:rsidR="00512754" w:rsidRPr="00512754">
        <w:rPr>
          <w:sz w:val="28"/>
          <w:szCs w:val="28"/>
          <w:lang w:val="en-US"/>
        </w:rPr>
        <w:t>за</w:t>
      </w:r>
      <w:proofErr w:type="spellEnd"/>
      <w:r w:rsidR="00512754" w:rsidRPr="00512754">
        <w:rPr>
          <w:sz w:val="28"/>
          <w:szCs w:val="28"/>
          <w:lang w:val="en-US"/>
        </w:rPr>
        <w:t xml:space="preserve"> </w:t>
      </w:r>
      <w:proofErr w:type="spellStart"/>
      <w:r w:rsidR="00512754" w:rsidRPr="00512754">
        <w:rPr>
          <w:sz w:val="28"/>
          <w:szCs w:val="28"/>
          <w:lang w:val="en-US"/>
        </w:rPr>
        <w:t>определяне</w:t>
      </w:r>
      <w:proofErr w:type="spellEnd"/>
      <w:r w:rsidR="00512754" w:rsidRPr="00512754">
        <w:rPr>
          <w:sz w:val="28"/>
          <w:szCs w:val="28"/>
          <w:lang w:val="en-US"/>
        </w:rPr>
        <w:t xml:space="preserve"> </w:t>
      </w:r>
      <w:proofErr w:type="spellStart"/>
      <w:r w:rsidR="00512754" w:rsidRPr="00512754">
        <w:rPr>
          <w:sz w:val="28"/>
          <w:szCs w:val="28"/>
          <w:lang w:val="en-US"/>
        </w:rPr>
        <w:t>на</w:t>
      </w:r>
      <w:proofErr w:type="spellEnd"/>
      <w:r w:rsidR="00512754" w:rsidRPr="00512754">
        <w:rPr>
          <w:sz w:val="28"/>
          <w:szCs w:val="28"/>
          <w:lang w:val="en-US"/>
        </w:rPr>
        <w:t xml:space="preserve"> </w:t>
      </w:r>
      <w:proofErr w:type="spellStart"/>
      <w:r w:rsidR="00512754" w:rsidRPr="00512754">
        <w:rPr>
          <w:sz w:val="28"/>
          <w:szCs w:val="28"/>
          <w:lang w:val="en-US"/>
        </w:rPr>
        <w:t>пазарна</w:t>
      </w:r>
      <w:proofErr w:type="spellEnd"/>
      <w:r w:rsidR="00512754" w:rsidRPr="00512754">
        <w:rPr>
          <w:sz w:val="28"/>
          <w:szCs w:val="28"/>
          <w:lang w:val="en-US"/>
        </w:rPr>
        <w:t xml:space="preserve"> </w:t>
      </w:r>
      <w:proofErr w:type="spellStart"/>
      <w:r w:rsidR="00512754" w:rsidRPr="00512754">
        <w:rPr>
          <w:sz w:val="28"/>
          <w:szCs w:val="28"/>
          <w:lang w:val="en-US"/>
        </w:rPr>
        <w:t>цена</w:t>
      </w:r>
      <w:proofErr w:type="spellEnd"/>
      <w:r w:rsidR="00512754" w:rsidRPr="00512754">
        <w:rPr>
          <w:sz w:val="28"/>
          <w:szCs w:val="28"/>
          <w:lang w:val="en-US"/>
        </w:rPr>
        <w:t xml:space="preserve"> и </w:t>
      </w:r>
      <w:proofErr w:type="spellStart"/>
      <w:r w:rsidR="00512754" w:rsidRPr="00512754">
        <w:rPr>
          <w:sz w:val="28"/>
          <w:szCs w:val="28"/>
          <w:lang w:val="en-US"/>
        </w:rPr>
        <w:t>провеждане</w:t>
      </w:r>
      <w:proofErr w:type="spellEnd"/>
      <w:r w:rsidR="00512754" w:rsidRPr="00512754">
        <w:rPr>
          <w:sz w:val="28"/>
          <w:szCs w:val="28"/>
          <w:lang w:val="en-US"/>
        </w:rPr>
        <w:t xml:space="preserve"> </w:t>
      </w:r>
      <w:proofErr w:type="spellStart"/>
      <w:r w:rsidR="00512754" w:rsidRPr="00512754">
        <w:rPr>
          <w:sz w:val="28"/>
          <w:szCs w:val="28"/>
          <w:lang w:val="en-US"/>
        </w:rPr>
        <w:t>на</w:t>
      </w:r>
      <w:proofErr w:type="spellEnd"/>
      <w:r w:rsidR="00512754" w:rsidRPr="00512754">
        <w:rPr>
          <w:sz w:val="28"/>
          <w:szCs w:val="28"/>
          <w:lang w:val="en-US"/>
        </w:rPr>
        <w:t xml:space="preserve"> </w:t>
      </w:r>
      <w:proofErr w:type="spellStart"/>
      <w:r w:rsidR="00512754" w:rsidRPr="00512754">
        <w:rPr>
          <w:sz w:val="28"/>
          <w:szCs w:val="28"/>
          <w:lang w:val="en-US"/>
        </w:rPr>
        <w:t>търг</w:t>
      </w:r>
      <w:proofErr w:type="spellEnd"/>
      <w:r w:rsidR="00512754" w:rsidRPr="00512754">
        <w:rPr>
          <w:sz w:val="28"/>
          <w:szCs w:val="28"/>
          <w:lang w:val="en-US"/>
        </w:rPr>
        <w:t xml:space="preserve"> с </w:t>
      </w:r>
      <w:proofErr w:type="spellStart"/>
      <w:r w:rsidR="00512754" w:rsidRPr="00512754">
        <w:rPr>
          <w:sz w:val="28"/>
          <w:szCs w:val="28"/>
          <w:lang w:val="en-US"/>
        </w:rPr>
        <w:t>тайно</w:t>
      </w:r>
      <w:proofErr w:type="spellEnd"/>
      <w:r w:rsidR="00512754" w:rsidRPr="00512754">
        <w:rPr>
          <w:sz w:val="28"/>
          <w:szCs w:val="28"/>
          <w:lang w:val="en-US"/>
        </w:rPr>
        <w:t xml:space="preserve"> </w:t>
      </w:r>
      <w:proofErr w:type="spellStart"/>
      <w:r w:rsidR="00512754" w:rsidRPr="00512754">
        <w:rPr>
          <w:sz w:val="28"/>
          <w:szCs w:val="28"/>
          <w:lang w:val="en-US"/>
        </w:rPr>
        <w:t>наддаване</w:t>
      </w:r>
      <w:proofErr w:type="spellEnd"/>
      <w:r w:rsidR="00512754" w:rsidRPr="00512754">
        <w:rPr>
          <w:sz w:val="28"/>
          <w:szCs w:val="28"/>
          <w:lang w:val="en-US"/>
        </w:rPr>
        <w:t xml:space="preserve"> </w:t>
      </w:r>
      <w:proofErr w:type="spellStart"/>
      <w:r w:rsidR="00512754" w:rsidRPr="00512754">
        <w:rPr>
          <w:sz w:val="28"/>
          <w:szCs w:val="28"/>
          <w:lang w:val="en-US"/>
        </w:rPr>
        <w:t>за</w:t>
      </w:r>
      <w:proofErr w:type="spellEnd"/>
      <w:r w:rsidR="00512754" w:rsidRPr="00512754">
        <w:rPr>
          <w:sz w:val="28"/>
          <w:szCs w:val="28"/>
          <w:lang w:val="en-US"/>
        </w:rPr>
        <w:t xml:space="preserve"> </w:t>
      </w:r>
      <w:proofErr w:type="spellStart"/>
      <w:r w:rsidR="00512754" w:rsidRPr="00512754">
        <w:rPr>
          <w:sz w:val="28"/>
          <w:szCs w:val="28"/>
          <w:lang w:val="en-US"/>
        </w:rPr>
        <w:t>продажба</w:t>
      </w:r>
      <w:proofErr w:type="spellEnd"/>
      <w:r w:rsidR="00512754" w:rsidRPr="00512754">
        <w:rPr>
          <w:sz w:val="28"/>
          <w:szCs w:val="28"/>
          <w:lang w:val="en-US"/>
        </w:rPr>
        <w:t xml:space="preserve"> </w:t>
      </w:r>
      <w:proofErr w:type="spellStart"/>
      <w:r w:rsidR="00512754" w:rsidRPr="00512754">
        <w:rPr>
          <w:sz w:val="28"/>
          <w:szCs w:val="28"/>
          <w:lang w:val="en-US"/>
        </w:rPr>
        <w:t>на</w:t>
      </w:r>
      <w:proofErr w:type="spellEnd"/>
      <w:r w:rsidR="00512754" w:rsidRPr="00512754">
        <w:rPr>
          <w:sz w:val="28"/>
          <w:szCs w:val="28"/>
          <w:lang w:val="en-US"/>
        </w:rPr>
        <w:t xml:space="preserve"> </w:t>
      </w:r>
      <w:proofErr w:type="spellStart"/>
      <w:r w:rsidR="00512754" w:rsidRPr="00512754">
        <w:rPr>
          <w:sz w:val="28"/>
          <w:szCs w:val="28"/>
          <w:lang w:val="en-US"/>
        </w:rPr>
        <w:t>недвижим</w:t>
      </w:r>
      <w:proofErr w:type="spellEnd"/>
      <w:r w:rsidR="00512754" w:rsidRPr="00512754">
        <w:rPr>
          <w:sz w:val="28"/>
          <w:szCs w:val="28"/>
          <w:lang w:val="en-US"/>
        </w:rPr>
        <w:t xml:space="preserve"> </w:t>
      </w:r>
      <w:proofErr w:type="spellStart"/>
      <w:r w:rsidR="00512754" w:rsidRPr="00512754">
        <w:rPr>
          <w:sz w:val="28"/>
          <w:szCs w:val="28"/>
          <w:lang w:val="en-US"/>
        </w:rPr>
        <w:t>имот</w:t>
      </w:r>
      <w:proofErr w:type="spellEnd"/>
      <w:r w:rsidR="00512754" w:rsidRPr="00512754">
        <w:rPr>
          <w:sz w:val="28"/>
          <w:szCs w:val="28"/>
          <w:lang w:val="en-US"/>
        </w:rPr>
        <w:t xml:space="preserve"> – </w:t>
      </w:r>
      <w:proofErr w:type="spellStart"/>
      <w:r w:rsidR="00512754" w:rsidRPr="00512754">
        <w:rPr>
          <w:sz w:val="28"/>
          <w:szCs w:val="28"/>
          <w:lang w:val="en-US"/>
        </w:rPr>
        <w:t>частна</w:t>
      </w:r>
      <w:proofErr w:type="spellEnd"/>
      <w:r w:rsidR="00512754" w:rsidRPr="00512754">
        <w:rPr>
          <w:sz w:val="28"/>
          <w:szCs w:val="28"/>
          <w:lang w:val="en-US"/>
        </w:rPr>
        <w:t xml:space="preserve"> </w:t>
      </w:r>
      <w:proofErr w:type="spellStart"/>
      <w:r w:rsidR="00512754" w:rsidRPr="00512754">
        <w:rPr>
          <w:sz w:val="28"/>
          <w:szCs w:val="28"/>
          <w:lang w:val="en-US"/>
        </w:rPr>
        <w:t>общинска</w:t>
      </w:r>
      <w:proofErr w:type="spellEnd"/>
      <w:r w:rsidR="00512754" w:rsidRPr="00512754">
        <w:rPr>
          <w:sz w:val="28"/>
          <w:szCs w:val="28"/>
          <w:lang w:val="en-US"/>
        </w:rPr>
        <w:t xml:space="preserve"> </w:t>
      </w:r>
      <w:proofErr w:type="spellStart"/>
      <w:r w:rsidR="00512754" w:rsidRPr="00512754">
        <w:rPr>
          <w:sz w:val="28"/>
          <w:szCs w:val="28"/>
          <w:lang w:val="en-US"/>
        </w:rPr>
        <w:t>собственост</w:t>
      </w:r>
      <w:proofErr w:type="spellEnd"/>
      <w:r w:rsidR="00512754" w:rsidRPr="00512754">
        <w:rPr>
          <w:sz w:val="28"/>
          <w:szCs w:val="28"/>
          <w:lang w:val="en-US"/>
        </w:rPr>
        <w:t xml:space="preserve">, </w:t>
      </w:r>
      <w:proofErr w:type="spellStart"/>
      <w:r w:rsidR="00512754" w:rsidRPr="00512754">
        <w:rPr>
          <w:sz w:val="28"/>
          <w:szCs w:val="28"/>
          <w:lang w:val="en-US"/>
        </w:rPr>
        <w:t>находящ</w:t>
      </w:r>
      <w:proofErr w:type="spellEnd"/>
      <w:r w:rsidR="00512754" w:rsidRPr="00512754">
        <w:rPr>
          <w:sz w:val="28"/>
          <w:szCs w:val="28"/>
          <w:lang w:val="en-US"/>
        </w:rPr>
        <w:t xml:space="preserve"> </w:t>
      </w:r>
      <w:proofErr w:type="spellStart"/>
      <w:r w:rsidR="00512754" w:rsidRPr="00512754">
        <w:rPr>
          <w:sz w:val="28"/>
          <w:szCs w:val="28"/>
          <w:lang w:val="en-US"/>
        </w:rPr>
        <w:t>се</w:t>
      </w:r>
      <w:proofErr w:type="spellEnd"/>
      <w:r w:rsidR="00512754" w:rsidRPr="00512754">
        <w:rPr>
          <w:sz w:val="28"/>
          <w:szCs w:val="28"/>
          <w:lang w:val="en-US"/>
        </w:rPr>
        <w:t xml:space="preserve"> в с. </w:t>
      </w:r>
      <w:proofErr w:type="spellStart"/>
      <w:r w:rsidR="00512754" w:rsidRPr="00512754">
        <w:rPr>
          <w:sz w:val="28"/>
          <w:szCs w:val="28"/>
          <w:lang w:val="en-US"/>
        </w:rPr>
        <w:t>Пиргово</w:t>
      </w:r>
      <w:proofErr w:type="spellEnd"/>
      <w:r w:rsidR="00512754" w:rsidRPr="00512754">
        <w:rPr>
          <w:sz w:val="28"/>
          <w:szCs w:val="28"/>
          <w:lang w:val="en-US"/>
        </w:rPr>
        <w:t xml:space="preserve">, </w:t>
      </w:r>
      <w:proofErr w:type="spellStart"/>
      <w:r w:rsidR="00512754" w:rsidRPr="00512754">
        <w:rPr>
          <w:sz w:val="28"/>
          <w:szCs w:val="28"/>
          <w:lang w:val="en-US"/>
        </w:rPr>
        <w:t>общ</w:t>
      </w:r>
      <w:proofErr w:type="spellEnd"/>
      <w:r w:rsidR="00512754" w:rsidRPr="00512754">
        <w:rPr>
          <w:sz w:val="28"/>
          <w:szCs w:val="28"/>
          <w:lang w:val="en-US"/>
        </w:rPr>
        <w:t xml:space="preserve">. </w:t>
      </w:r>
      <w:proofErr w:type="spellStart"/>
      <w:r w:rsidR="00512754" w:rsidRPr="00512754">
        <w:rPr>
          <w:sz w:val="28"/>
          <w:szCs w:val="28"/>
          <w:lang w:val="en-US"/>
        </w:rPr>
        <w:t>Иваново</w:t>
      </w:r>
      <w:proofErr w:type="spellEnd"/>
      <w:r w:rsidR="00512754" w:rsidRPr="00512754">
        <w:rPr>
          <w:sz w:val="28"/>
          <w:szCs w:val="28"/>
          <w:lang w:val="en-US"/>
        </w:rPr>
        <w:t xml:space="preserve">, </w:t>
      </w:r>
      <w:proofErr w:type="spellStart"/>
      <w:r w:rsidR="00512754" w:rsidRPr="00512754">
        <w:rPr>
          <w:sz w:val="28"/>
          <w:szCs w:val="28"/>
          <w:lang w:val="en-US"/>
        </w:rPr>
        <w:t>обл</w:t>
      </w:r>
      <w:proofErr w:type="spellEnd"/>
      <w:r w:rsidR="00512754" w:rsidRPr="00512754">
        <w:rPr>
          <w:sz w:val="28"/>
          <w:szCs w:val="28"/>
          <w:lang w:val="en-US"/>
        </w:rPr>
        <w:t xml:space="preserve">. </w:t>
      </w:r>
      <w:proofErr w:type="spellStart"/>
      <w:r w:rsidR="00512754" w:rsidRPr="00512754">
        <w:rPr>
          <w:sz w:val="28"/>
          <w:szCs w:val="28"/>
          <w:lang w:val="en-US"/>
        </w:rPr>
        <w:t>Русе</w:t>
      </w:r>
      <w:proofErr w:type="spellEnd"/>
      <w:r w:rsidR="00850B1C" w:rsidRPr="008D59A2">
        <w:rPr>
          <w:sz w:val="28"/>
          <w:szCs w:val="28"/>
        </w:rPr>
        <w:t xml:space="preserve">. </w:t>
      </w:r>
      <w:r w:rsidR="00BC37CE" w:rsidRPr="008D59A2">
        <w:rPr>
          <w:sz w:val="28"/>
          <w:szCs w:val="28"/>
        </w:rPr>
        <w:t xml:space="preserve">Давам думата на </w:t>
      </w:r>
      <w:r w:rsidR="00060442">
        <w:rPr>
          <w:sz w:val="28"/>
          <w:szCs w:val="28"/>
          <w:lang w:val="en-US"/>
        </w:rPr>
        <w:t xml:space="preserve">                   </w:t>
      </w:r>
      <w:r w:rsidR="00BC37CE" w:rsidRPr="008D59A2">
        <w:rPr>
          <w:sz w:val="28"/>
          <w:szCs w:val="28"/>
        </w:rPr>
        <w:t>г-</w:t>
      </w:r>
      <w:r w:rsidR="00252EA9" w:rsidRPr="008D59A2">
        <w:rPr>
          <w:sz w:val="28"/>
          <w:szCs w:val="28"/>
        </w:rPr>
        <w:t xml:space="preserve">н </w:t>
      </w:r>
      <w:r w:rsidR="00A93BE4">
        <w:rPr>
          <w:sz w:val="28"/>
          <w:szCs w:val="28"/>
        </w:rPr>
        <w:t>Градев</w:t>
      </w:r>
      <w:r w:rsidR="004B39D6" w:rsidRPr="008D59A2">
        <w:rPr>
          <w:sz w:val="28"/>
          <w:szCs w:val="28"/>
        </w:rPr>
        <w:t xml:space="preserve"> за становище на </w:t>
      </w:r>
      <w:r w:rsidR="00D63331">
        <w:rPr>
          <w:sz w:val="28"/>
          <w:szCs w:val="28"/>
        </w:rPr>
        <w:t>втора</w:t>
      </w:r>
      <w:r w:rsidR="004B39D6" w:rsidRPr="008D59A2">
        <w:rPr>
          <w:sz w:val="28"/>
          <w:szCs w:val="28"/>
        </w:rPr>
        <w:t xml:space="preserve"> комисия</w:t>
      </w:r>
      <w:r w:rsidR="00BC37CE" w:rsidRPr="008D59A2">
        <w:rPr>
          <w:sz w:val="28"/>
          <w:szCs w:val="28"/>
        </w:rPr>
        <w:t>?</w:t>
      </w:r>
    </w:p>
    <w:p w14:paraId="20531AF8" w14:textId="4AEBC028" w:rsidR="00BC37CE" w:rsidRPr="008D59A2" w:rsidRDefault="00BC37CE" w:rsidP="00BC37CE">
      <w:pPr>
        <w:ind w:firstLine="720"/>
        <w:jc w:val="both"/>
        <w:rPr>
          <w:sz w:val="28"/>
          <w:szCs w:val="28"/>
        </w:rPr>
      </w:pPr>
      <w:r w:rsidRPr="008D59A2">
        <w:rPr>
          <w:sz w:val="28"/>
          <w:szCs w:val="28"/>
          <w:u w:val="single"/>
        </w:rPr>
        <w:t>Г-</w:t>
      </w:r>
      <w:r w:rsidR="00252EA9" w:rsidRPr="008D59A2">
        <w:rPr>
          <w:sz w:val="28"/>
          <w:szCs w:val="28"/>
          <w:u w:val="single"/>
        </w:rPr>
        <w:t xml:space="preserve">н </w:t>
      </w:r>
      <w:r w:rsidR="00702488">
        <w:rPr>
          <w:sz w:val="28"/>
          <w:szCs w:val="28"/>
          <w:u w:val="single"/>
        </w:rPr>
        <w:t>Никола</w:t>
      </w:r>
      <w:r w:rsidR="00D63331">
        <w:rPr>
          <w:sz w:val="28"/>
          <w:szCs w:val="28"/>
          <w:u w:val="single"/>
        </w:rPr>
        <w:t>й</w:t>
      </w:r>
      <w:r w:rsidR="00702488">
        <w:rPr>
          <w:sz w:val="28"/>
          <w:szCs w:val="28"/>
          <w:u w:val="single"/>
        </w:rPr>
        <w:t xml:space="preserve"> </w:t>
      </w:r>
      <w:r w:rsidR="00D63331">
        <w:rPr>
          <w:sz w:val="28"/>
          <w:szCs w:val="28"/>
          <w:u w:val="single"/>
        </w:rPr>
        <w:t>Градев</w:t>
      </w:r>
      <w:r w:rsidR="00A11E3A" w:rsidRPr="008D59A2">
        <w:rPr>
          <w:sz w:val="28"/>
          <w:szCs w:val="28"/>
          <w:u w:val="single"/>
        </w:rPr>
        <w:t xml:space="preserve"> </w:t>
      </w:r>
      <w:r w:rsidRPr="008D59A2">
        <w:rPr>
          <w:sz w:val="28"/>
          <w:szCs w:val="28"/>
        </w:rPr>
        <w:t xml:space="preserve">– </w:t>
      </w:r>
      <w:r w:rsidR="00D63331">
        <w:rPr>
          <w:sz w:val="28"/>
          <w:szCs w:val="28"/>
        </w:rPr>
        <w:t>Разгледахме докладната записка на заседание на постоянните комисии, втора комисия сме с положително становище</w:t>
      </w:r>
      <w:r w:rsidR="00384FB4" w:rsidRPr="008D59A2">
        <w:rPr>
          <w:sz w:val="28"/>
          <w:szCs w:val="28"/>
        </w:rPr>
        <w:t>.</w:t>
      </w:r>
    </w:p>
    <w:p w14:paraId="2F3E5B7C" w14:textId="6F1F49D8" w:rsidR="00BC37CE" w:rsidRPr="008D59A2" w:rsidRDefault="00BC37CE" w:rsidP="00BC37CE">
      <w:pPr>
        <w:ind w:firstLine="720"/>
        <w:jc w:val="both"/>
        <w:rPr>
          <w:sz w:val="28"/>
          <w:szCs w:val="28"/>
        </w:rPr>
      </w:pPr>
      <w:r w:rsidRPr="008D59A2">
        <w:rPr>
          <w:sz w:val="28"/>
          <w:szCs w:val="28"/>
          <w:u w:val="single"/>
        </w:rPr>
        <w:t>Г-н Мариян Драшков</w:t>
      </w:r>
      <w:r w:rsidRPr="008D59A2">
        <w:rPr>
          <w:sz w:val="28"/>
          <w:szCs w:val="28"/>
        </w:rPr>
        <w:t xml:space="preserve"> –</w:t>
      </w:r>
      <w:r w:rsidR="00616DE5" w:rsidRPr="008D59A2">
        <w:rPr>
          <w:sz w:val="28"/>
          <w:szCs w:val="28"/>
        </w:rPr>
        <w:t xml:space="preserve"> Благодаря. Давам думата</w:t>
      </w:r>
      <w:r w:rsidRPr="008D59A2">
        <w:rPr>
          <w:sz w:val="28"/>
          <w:szCs w:val="28"/>
        </w:rPr>
        <w:t xml:space="preserve"> за становище на </w:t>
      </w:r>
      <w:r w:rsidR="00D63331">
        <w:rPr>
          <w:sz w:val="28"/>
          <w:szCs w:val="28"/>
        </w:rPr>
        <w:t>трета</w:t>
      </w:r>
      <w:r w:rsidRPr="008D59A2">
        <w:rPr>
          <w:sz w:val="28"/>
          <w:szCs w:val="28"/>
        </w:rPr>
        <w:t xml:space="preserve"> комисия?</w:t>
      </w:r>
    </w:p>
    <w:p w14:paraId="06487127" w14:textId="6B229B2D" w:rsidR="00BC37CE" w:rsidRPr="008D59A2" w:rsidRDefault="00BC37CE" w:rsidP="00BC37CE">
      <w:pPr>
        <w:ind w:firstLine="720"/>
        <w:jc w:val="both"/>
        <w:rPr>
          <w:sz w:val="28"/>
          <w:szCs w:val="28"/>
        </w:rPr>
      </w:pPr>
      <w:r w:rsidRPr="008D59A2">
        <w:rPr>
          <w:sz w:val="28"/>
          <w:szCs w:val="28"/>
          <w:u w:val="single"/>
        </w:rPr>
        <w:t xml:space="preserve">Г-н </w:t>
      </w:r>
      <w:r w:rsidR="00D63331">
        <w:rPr>
          <w:sz w:val="28"/>
          <w:szCs w:val="28"/>
          <w:u w:val="single"/>
        </w:rPr>
        <w:t>Димчо Киряков</w:t>
      </w:r>
      <w:r w:rsidRPr="008D59A2">
        <w:rPr>
          <w:sz w:val="28"/>
          <w:szCs w:val="28"/>
        </w:rPr>
        <w:t xml:space="preserve"> – </w:t>
      </w:r>
      <w:r w:rsidR="00616DE5" w:rsidRPr="008D59A2">
        <w:rPr>
          <w:sz w:val="28"/>
          <w:szCs w:val="28"/>
        </w:rPr>
        <w:t>Положително становище</w:t>
      </w:r>
      <w:r w:rsidRPr="008D59A2">
        <w:rPr>
          <w:sz w:val="28"/>
          <w:szCs w:val="28"/>
        </w:rPr>
        <w:t>.</w:t>
      </w:r>
    </w:p>
    <w:p w14:paraId="24299520" w14:textId="70DC34FE" w:rsidR="00BC37CE" w:rsidRPr="008D59A2" w:rsidRDefault="00BC37CE" w:rsidP="00BC37CE">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D63331">
        <w:rPr>
          <w:sz w:val="28"/>
          <w:szCs w:val="28"/>
        </w:rPr>
        <w:t>първа</w:t>
      </w:r>
      <w:r w:rsidRPr="008D59A2">
        <w:rPr>
          <w:sz w:val="28"/>
          <w:szCs w:val="28"/>
        </w:rPr>
        <w:t xml:space="preserve"> комисия?</w:t>
      </w:r>
    </w:p>
    <w:p w14:paraId="6A4AA9B0" w14:textId="3E3A7180" w:rsidR="00BC37CE" w:rsidRPr="008D59A2" w:rsidRDefault="00BC37CE" w:rsidP="00BC37CE">
      <w:pPr>
        <w:ind w:firstLine="720"/>
        <w:jc w:val="both"/>
        <w:rPr>
          <w:sz w:val="28"/>
          <w:szCs w:val="28"/>
        </w:rPr>
      </w:pPr>
      <w:r w:rsidRPr="008D59A2">
        <w:rPr>
          <w:sz w:val="28"/>
          <w:szCs w:val="28"/>
          <w:u w:val="single"/>
        </w:rPr>
        <w:t xml:space="preserve">Г-н </w:t>
      </w:r>
      <w:r w:rsidR="00D63331">
        <w:rPr>
          <w:sz w:val="28"/>
          <w:szCs w:val="28"/>
          <w:u w:val="single"/>
        </w:rPr>
        <w:t>Никола Пеков</w:t>
      </w:r>
      <w:r w:rsidRPr="008D59A2">
        <w:rPr>
          <w:sz w:val="28"/>
          <w:szCs w:val="28"/>
        </w:rPr>
        <w:t xml:space="preserve"> – </w:t>
      </w:r>
      <w:r w:rsidR="00D63331">
        <w:rPr>
          <w:sz w:val="28"/>
          <w:szCs w:val="28"/>
        </w:rPr>
        <w:t>Подкрепяме докладната записка</w:t>
      </w:r>
      <w:r w:rsidRPr="008D59A2">
        <w:rPr>
          <w:sz w:val="28"/>
          <w:szCs w:val="28"/>
        </w:rPr>
        <w:t>.</w:t>
      </w:r>
    </w:p>
    <w:p w14:paraId="4D5CC690" w14:textId="10FE00EA" w:rsidR="00BC37CE" w:rsidRPr="008D59A2" w:rsidRDefault="00BC37CE" w:rsidP="00BC37CE">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w:t>
      </w:r>
      <w:r w:rsidR="009062C1" w:rsidRPr="008D59A2">
        <w:rPr>
          <w:sz w:val="28"/>
          <w:szCs w:val="28"/>
        </w:rPr>
        <w:t xml:space="preserve"> желаещи</w:t>
      </w:r>
      <w:r w:rsidRPr="008D59A2">
        <w:rPr>
          <w:sz w:val="28"/>
          <w:szCs w:val="28"/>
        </w:rPr>
        <w:t xml:space="preserve">. Преминаваме към </w:t>
      </w:r>
      <w:r w:rsidR="00CB3746">
        <w:rPr>
          <w:sz w:val="28"/>
          <w:szCs w:val="28"/>
        </w:rPr>
        <w:t xml:space="preserve">поименно </w:t>
      </w:r>
      <w:r w:rsidRPr="008D59A2">
        <w:rPr>
          <w:sz w:val="28"/>
          <w:szCs w:val="28"/>
        </w:rPr>
        <w:t>гласуване.</w:t>
      </w:r>
    </w:p>
    <w:p w14:paraId="7B3A654A" w14:textId="77777777" w:rsidR="00DE1E99" w:rsidRPr="008D59A2" w:rsidRDefault="00DE1E99" w:rsidP="00185238">
      <w:pPr>
        <w:ind w:firstLine="720"/>
        <w:jc w:val="both"/>
        <w:rPr>
          <w:sz w:val="28"/>
          <w:szCs w:val="28"/>
        </w:rPr>
      </w:pPr>
    </w:p>
    <w:p w14:paraId="3476A658"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3EDFA9F7" w14:textId="77777777" w:rsidTr="00576A17">
        <w:tc>
          <w:tcPr>
            <w:tcW w:w="566" w:type="dxa"/>
          </w:tcPr>
          <w:p w14:paraId="46D85197" w14:textId="77777777" w:rsidR="00C32B55" w:rsidRPr="008D59A2" w:rsidRDefault="00C32B55" w:rsidP="00576A17">
            <w:pPr>
              <w:jc w:val="center"/>
              <w:rPr>
                <w:b/>
                <w:sz w:val="28"/>
                <w:szCs w:val="28"/>
              </w:rPr>
            </w:pPr>
            <w:r w:rsidRPr="008D59A2">
              <w:rPr>
                <w:b/>
                <w:sz w:val="28"/>
                <w:szCs w:val="28"/>
              </w:rPr>
              <w:t>№</w:t>
            </w:r>
          </w:p>
        </w:tc>
        <w:tc>
          <w:tcPr>
            <w:tcW w:w="5846" w:type="dxa"/>
          </w:tcPr>
          <w:p w14:paraId="73BEDC9A"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7C21FC79"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35C130C9" w14:textId="77777777" w:rsidTr="00576A17">
        <w:tc>
          <w:tcPr>
            <w:tcW w:w="566" w:type="dxa"/>
          </w:tcPr>
          <w:p w14:paraId="258833E3" w14:textId="77777777" w:rsidR="00C32B55" w:rsidRPr="008D59A2" w:rsidRDefault="00C32B55" w:rsidP="00576A17">
            <w:pPr>
              <w:jc w:val="both"/>
              <w:rPr>
                <w:sz w:val="28"/>
                <w:szCs w:val="28"/>
              </w:rPr>
            </w:pPr>
            <w:r w:rsidRPr="008D59A2">
              <w:rPr>
                <w:sz w:val="28"/>
                <w:szCs w:val="28"/>
              </w:rPr>
              <w:t>1.</w:t>
            </w:r>
          </w:p>
        </w:tc>
        <w:tc>
          <w:tcPr>
            <w:tcW w:w="5846" w:type="dxa"/>
          </w:tcPr>
          <w:p w14:paraId="753B460E"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7DFB88EF" w14:textId="77777777" w:rsidR="00C32B55" w:rsidRPr="008D59A2" w:rsidRDefault="00C32B55" w:rsidP="00576A17">
            <w:pPr>
              <w:jc w:val="center"/>
              <w:rPr>
                <w:sz w:val="28"/>
                <w:szCs w:val="28"/>
              </w:rPr>
            </w:pPr>
            <w:r w:rsidRPr="008D59A2">
              <w:rPr>
                <w:sz w:val="28"/>
                <w:szCs w:val="28"/>
              </w:rPr>
              <w:t>за</w:t>
            </w:r>
          </w:p>
        </w:tc>
      </w:tr>
      <w:tr w:rsidR="00C32B55" w:rsidRPr="008D59A2" w14:paraId="3795741A" w14:textId="77777777" w:rsidTr="00576A17">
        <w:tc>
          <w:tcPr>
            <w:tcW w:w="566" w:type="dxa"/>
          </w:tcPr>
          <w:p w14:paraId="4F796184" w14:textId="77777777" w:rsidR="00C32B55" w:rsidRPr="008D59A2" w:rsidRDefault="00C32B55" w:rsidP="00576A17">
            <w:pPr>
              <w:jc w:val="both"/>
              <w:rPr>
                <w:sz w:val="28"/>
                <w:szCs w:val="28"/>
              </w:rPr>
            </w:pPr>
            <w:r w:rsidRPr="008D59A2">
              <w:rPr>
                <w:sz w:val="28"/>
                <w:szCs w:val="28"/>
              </w:rPr>
              <w:t>2.</w:t>
            </w:r>
          </w:p>
        </w:tc>
        <w:tc>
          <w:tcPr>
            <w:tcW w:w="5846" w:type="dxa"/>
          </w:tcPr>
          <w:p w14:paraId="7E9EDE44"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2FC1C453" w14:textId="77777777" w:rsidR="00C32B55" w:rsidRPr="008D59A2" w:rsidRDefault="00C32B55" w:rsidP="00576A17">
            <w:pPr>
              <w:jc w:val="center"/>
              <w:rPr>
                <w:sz w:val="28"/>
                <w:szCs w:val="28"/>
              </w:rPr>
            </w:pPr>
            <w:r w:rsidRPr="008D59A2">
              <w:rPr>
                <w:sz w:val="28"/>
                <w:szCs w:val="28"/>
              </w:rPr>
              <w:t>за</w:t>
            </w:r>
          </w:p>
        </w:tc>
      </w:tr>
      <w:tr w:rsidR="00C32B55" w:rsidRPr="008D59A2" w14:paraId="4AE5304E" w14:textId="77777777" w:rsidTr="00576A17">
        <w:tc>
          <w:tcPr>
            <w:tcW w:w="566" w:type="dxa"/>
          </w:tcPr>
          <w:p w14:paraId="7B93DC03" w14:textId="77777777" w:rsidR="00C32B55" w:rsidRPr="008D59A2" w:rsidRDefault="00C32B55" w:rsidP="00576A17">
            <w:pPr>
              <w:jc w:val="both"/>
              <w:rPr>
                <w:sz w:val="28"/>
                <w:szCs w:val="28"/>
              </w:rPr>
            </w:pPr>
            <w:r w:rsidRPr="008D59A2">
              <w:rPr>
                <w:sz w:val="28"/>
                <w:szCs w:val="28"/>
              </w:rPr>
              <w:t>3.</w:t>
            </w:r>
          </w:p>
        </w:tc>
        <w:tc>
          <w:tcPr>
            <w:tcW w:w="5846" w:type="dxa"/>
          </w:tcPr>
          <w:p w14:paraId="726C65BC"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4387C6DF" w14:textId="77777777" w:rsidR="00C32B55" w:rsidRPr="008D59A2" w:rsidRDefault="00C32B55" w:rsidP="00576A17">
            <w:pPr>
              <w:jc w:val="center"/>
              <w:rPr>
                <w:sz w:val="28"/>
                <w:szCs w:val="28"/>
              </w:rPr>
            </w:pPr>
            <w:r w:rsidRPr="008D59A2">
              <w:rPr>
                <w:sz w:val="28"/>
                <w:szCs w:val="28"/>
              </w:rPr>
              <w:t>за</w:t>
            </w:r>
          </w:p>
        </w:tc>
      </w:tr>
      <w:tr w:rsidR="00C32B55" w:rsidRPr="008D59A2" w14:paraId="53CBEE21" w14:textId="77777777" w:rsidTr="00576A17">
        <w:tc>
          <w:tcPr>
            <w:tcW w:w="566" w:type="dxa"/>
          </w:tcPr>
          <w:p w14:paraId="557AEB43" w14:textId="77777777" w:rsidR="00C32B55" w:rsidRPr="008D59A2" w:rsidRDefault="00C32B55" w:rsidP="00576A17">
            <w:pPr>
              <w:jc w:val="both"/>
              <w:rPr>
                <w:sz w:val="28"/>
                <w:szCs w:val="28"/>
              </w:rPr>
            </w:pPr>
            <w:r w:rsidRPr="008D59A2">
              <w:rPr>
                <w:sz w:val="28"/>
                <w:szCs w:val="28"/>
              </w:rPr>
              <w:t>4.</w:t>
            </w:r>
          </w:p>
        </w:tc>
        <w:tc>
          <w:tcPr>
            <w:tcW w:w="5846" w:type="dxa"/>
          </w:tcPr>
          <w:p w14:paraId="67A05BC1"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0DECE2F8" w14:textId="77777777" w:rsidR="00C32B55" w:rsidRPr="008D59A2" w:rsidRDefault="00C32B55" w:rsidP="00576A17">
            <w:pPr>
              <w:jc w:val="center"/>
              <w:rPr>
                <w:sz w:val="28"/>
                <w:szCs w:val="28"/>
              </w:rPr>
            </w:pPr>
            <w:r w:rsidRPr="008D59A2">
              <w:rPr>
                <w:sz w:val="28"/>
                <w:szCs w:val="28"/>
              </w:rPr>
              <w:t>за</w:t>
            </w:r>
          </w:p>
        </w:tc>
      </w:tr>
      <w:tr w:rsidR="00C32B55" w:rsidRPr="008D59A2" w14:paraId="428B2A67" w14:textId="77777777" w:rsidTr="00576A17">
        <w:tc>
          <w:tcPr>
            <w:tcW w:w="566" w:type="dxa"/>
          </w:tcPr>
          <w:p w14:paraId="517B3E01" w14:textId="77777777" w:rsidR="00C32B55" w:rsidRPr="008D59A2" w:rsidRDefault="00C32B55" w:rsidP="00576A17">
            <w:pPr>
              <w:jc w:val="both"/>
              <w:rPr>
                <w:sz w:val="28"/>
                <w:szCs w:val="28"/>
              </w:rPr>
            </w:pPr>
            <w:r w:rsidRPr="008D59A2">
              <w:rPr>
                <w:sz w:val="28"/>
                <w:szCs w:val="28"/>
              </w:rPr>
              <w:t>5.</w:t>
            </w:r>
          </w:p>
        </w:tc>
        <w:tc>
          <w:tcPr>
            <w:tcW w:w="5846" w:type="dxa"/>
          </w:tcPr>
          <w:p w14:paraId="00069A4A"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1859A7E8"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59C00B46" w14:textId="77777777" w:rsidTr="00576A17">
        <w:tc>
          <w:tcPr>
            <w:tcW w:w="566" w:type="dxa"/>
          </w:tcPr>
          <w:p w14:paraId="6FE67E9C" w14:textId="77777777" w:rsidR="00C32B55" w:rsidRPr="008D59A2" w:rsidRDefault="00C32B55" w:rsidP="00576A17">
            <w:pPr>
              <w:jc w:val="both"/>
              <w:rPr>
                <w:sz w:val="28"/>
                <w:szCs w:val="28"/>
              </w:rPr>
            </w:pPr>
            <w:r w:rsidRPr="008D59A2">
              <w:rPr>
                <w:sz w:val="28"/>
                <w:szCs w:val="28"/>
              </w:rPr>
              <w:t>6.</w:t>
            </w:r>
          </w:p>
        </w:tc>
        <w:tc>
          <w:tcPr>
            <w:tcW w:w="5846" w:type="dxa"/>
          </w:tcPr>
          <w:p w14:paraId="78942273"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65FA98AD"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2D196261" w14:textId="77777777" w:rsidTr="00576A17">
        <w:tc>
          <w:tcPr>
            <w:tcW w:w="566" w:type="dxa"/>
          </w:tcPr>
          <w:p w14:paraId="377D61E2" w14:textId="77777777" w:rsidR="00C32B55" w:rsidRPr="008D59A2" w:rsidRDefault="00C32B55" w:rsidP="00576A17">
            <w:pPr>
              <w:jc w:val="both"/>
              <w:rPr>
                <w:sz w:val="28"/>
                <w:szCs w:val="28"/>
              </w:rPr>
            </w:pPr>
            <w:r w:rsidRPr="008D59A2">
              <w:rPr>
                <w:sz w:val="28"/>
                <w:szCs w:val="28"/>
              </w:rPr>
              <w:t>7.</w:t>
            </w:r>
          </w:p>
        </w:tc>
        <w:tc>
          <w:tcPr>
            <w:tcW w:w="5846" w:type="dxa"/>
          </w:tcPr>
          <w:p w14:paraId="6020F2B1"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6B0B571A" w14:textId="77777777" w:rsidR="00C32B55" w:rsidRPr="008D59A2" w:rsidRDefault="00C32B55" w:rsidP="00576A17">
            <w:pPr>
              <w:jc w:val="center"/>
              <w:rPr>
                <w:sz w:val="28"/>
                <w:szCs w:val="28"/>
              </w:rPr>
            </w:pPr>
            <w:r w:rsidRPr="008D59A2">
              <w:rPr>
                <w:sz w:val="28"/>
                <w:szCs w:val="28"/>
              </w:rPr>
              <w:t>за</w:t>
            </w:r>
          </w:p>
        </w:tc>
      </w:tr>
      <w:tr w:rsidR="00C32B55" w:rsidRPr="008D59A2" w14:paraId="3A218F5A" w14:textId="77777777" w:rsidTr="00576A17">
        <w:tc>
          <w:tcPr>
            <w:tcW w:w="566" w:type="dxa"/>
          </w:tcPr>
          <w:p w14:paraId="41DFE64D" w14:textId="77777777" w:rsidR="00C32B55" w:rsidRPr="008D59A2" w:rsidRDefault="00C32B55" w:rsidP="00576A17">
            <w:pPr>
              <w:jc w:val="both"/>
              <w:rPr>
                <w:sz w:val="28"/>
                <w:szCs w:val="28"/>
              </w:rPr>
            </w:pPr>
            <w:r w:rsidRPr="008D59A2">
              <w:rPr>
                <w:sz w:val="28"/>
                <w:szCs w:val="28"/>
              </w:rPr>
              <w:t>8.</w:t>
            </w:r>
          </w:p>
        </w:tc>
        <w:tc>
          <w:tcPr>
            <w:tcW w:w="5846" w:type="dxa"/>
          </w:tcPr>
          <w:p w14:paraId="4592E141"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2ED846D1" w14:textId="77777777" w:rsidR="00C32B55" w:rsidRPr="008D59A2" w:rsidRDefault="00C32B55" w:rsidP="00576A17">
            <w:pPr>
              <w:jc w:val="center"/>
              <w:rPr>
                <w:sz w:val="28"/>
                <w:szCs w:val="28"/>
              </w:rPr>
            </w:pPr>
            <w:r w:rsidRPr="008D59A2">
              <w:rPr>
                <w:sz w:val="28"/>
                <w:szCs w:val="28"/>
              </w:rPr>
              <w:t>за</w:t>
            </w:r>
          </w:p>
        </w:tc>
      </w:tr>
      <w:tr w:rsidR="00C32B55" w:rsidRPr="008D59A2" w14:paraId="7BCBC37F" w14:textId="77777777" w:rsidTr="00576A17">
        <w:tc>
          <w:tcPr>
            <w:tcW w:w="566" w:type="dxa"/>
          </w:tcPr>
          <w:p w14:paraId="348537DA" w14:textId="77777777" w:rsidR="00C32B55" w:rsidRPr="008D59A2" w:rsidRDefault="00C32B55" w:rsidP="00576A17">
            <w:pPr>
              <w:jc w:val="both"/>
              <w:rPr>
                <w:sz w:val="28"/>
                <w:szCs w:val="28"/>
              </w:rPr>
            </w:pPr>
            <w:r w:rsidRPr="008D59A2">
              <w:rPr>
                <w:sz w:val="28"/>
                <w:szCs w:val="28"/>
              </w:rPr>
              <w:t>9.</w:t>
            </w:r>
          </w:p>
        </w:tc>
        <w:tc>
          <w:tcPr>
            <w:tcW w:w="5846" w:type="dxa"/>
          </w:tcPr>
          <w:p w14:paraId="75BC7CF6"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5B12D03E" w14:textId="77777777" w:rsidR="00C32B55" w:rsidRPr="008D59A2" w:rsidRDefault="00C32B55" w:rsidP="00576A17">
            <w:pPr>
              <w:jc w:val="center"/>
              <w:rPr>
                <w:sz w:val="28"/>
                <w:szCs w:val="28"/>
              </w:rPr>
            </w:pPr>
            <w:r w:rsidRPr="008D59A2">
              <w:rPr>
                <w:sz w:val="28"/>
                <w:szCs w:val="28"/>
              </w:rPr>
              <w:t>за</w:t>
            </w:r>
          </w:p>
        </w:tc>
      </w:tr>
      <w:tr w:rsidR="00C32B55" w:rsidRPr="008D59A2" w14:paraId="543DEA29" w14:textId="77777777" w:rsidTr="00576A17">
        <w:tc>
          <w:tcPr>
            <w:tcW w:w="566" w:type="dxa"/>
          </w:tcPr>
          <w:p w14:paraId="5317CB55" w14:textId="77777777" w:rsidR="00C32B55" w:rsidRPr="008D59A2" w:rsidRDefault="00C32B55" w:rsidP="00576A17">
            <w:pPr>
              <w:jc w:val="both"/>
              <w:rPr>
                <w:sz w:val="28"/>
                <w:szCs w:val="28"/>
              </w:rPr>
            </w:pPr>
            <w:r w:rsidRPr="008D59A2">
              <w:rPr>
                <w:sz w:val="28"/>
                <w:szCs w:val="28"/>
              </w:rPr>
              <w:t>10.</w:t>
            </w:r>
          </w:p>
        </w:tc>
        <w:tc>
          <w:tcPr>
            <w:tcW w:w="5846" w:type="dxa"/>
          </w:tcPr>
          <w:p w14:paraId="52E060CE"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04EEB261" w14:textId="77777777" w:rsidR="00C32B55" w:rsidRPr="008D59A2" w:rsidRDefault="00C32B55" w:rsidP="00576A17">
            <w:pPr>
              <w:jc w:val="center"/>
              <w:rPr>
                <w:sz w:val="28"/>
                <w:szCs w:val="28"/>
              </w:rPr>
            </w:pPr>
            <w:r w:rsidRPr="008D59A2">
              <w:rPr>
                <w:sz w:val="28"/>
                <w:szCs w:val="28"/>
              </w:rPr>
              <w:t>за</w:t>
            </w:r>
          </w:p>
        </w:tc>
      </w:tr>
      <w:tr w:rsidR="00C32B55" w:rsidRPr="008D59A2" w14:paraId="59F7FE13" w14:textId="77777777" w:rsidTr="00576A17">
        <w:tc>
          <w:tcPr>
            <w:tcW w:w="566" w:type="dxa"/>
          </w:tcPr>
          <w:p w14:paraId="664D0634" w14:textId="77777777" w:rsidR="00C32B55" w:rsidRPr="008D59A2" w:rsidRDefault="00C32B55" w:rsidP="00576A17">
            <w:pPr>
              <w:jc w:val="both"/>
              <w:rPr>
                <w:sz w:val="28"/>
                <w:szCs w:val="28"/>
              </w:rPr>
            </w:pPr>
            <w:r w:rsidRPr="008D59A2">
              <w:rPr>
                <w:sz w:val="28"/>
                <w:szCs w:val="28"/>
              </w:rPr>
              <w:t>11.</w:t>
            </w:r>
          </w:p>
        </w:tc>
        <w:tc>
          <w:tcPr>
            <w:tcW w:w="5846" w:type="dxa"/>
          </w:tcPr>
          <w:p w14:paraId="33F3D487"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2C2D1E81" w14:textId="77777777" w:rsidR="00C32B55" w:rsidRPr="008D59A2" w:rsidRDefault="00C32B55" w:rsidP="00576A17">
            <w:pPr>
              <w:jc w:val="center"/>
              <w:rPr>
                <w:sz w:val="28"/>
                <w:szCs w:val="28"/>
              </w:rPr>
            </w:pPr>
            <w:r w:rsidRPr="008D59A2">
              <w:rPr>
                <w:sz w:val="28"/>
                <w:szCs w:val="28"/>
              </w:rPr>
              <w:t>за</w:t>
            </w:r>
          </w:p>
        </w:tc>
      </w:tr>
      <w:tr w:rsidR="00C32B55" w:rsidRPr="008D59A2" w14:paraId="62F39037" w14:textId="77777777" w:rsidTr="00576A17">
        <w:tc>
          <w:tcPr>
            <w:tcW w:w="566" w:type="dxa"/>
          </w:tcPr>
          <w:p w14:paraId="19DAF61F" w14:textId="77777777" w:rsidR="00C32B55" w:rsidRPr="008D59A2" w:rsidRDefault="00C32B55" w:rsidP="00576A17">
            <w:pPr>
              <w:jc w:val="both"/>
              <w:rPr>
                <w:sz w:val="28"/>
                <w:szCs w:val="28"/>
              </w:rPr>
            </w:pPr>
            <w:r w:rsidRPr="008D59A2">
              <w:rPr>
                <w:sz w:val="28"/>
                <w:szCs w:val="28"/>
              </w:rPr>
              <w:t>12.</w:t>
            </w:r>
          </w:p>
        </w:tc>
        <w:tc>
          <w:tcPr>
            <w:tcW w:w="5846" w:type="dxa"/>
          </w:tcPr>
          <w:p w14:paraId="0020C73A"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0487A5E2" w14:textId="77777777" w:rsidR="00C32B55" w:rsidRPr="008D59A2" w:rsidRDefault="00C32B55" w:rsidP="00576A17">
            <w:pPr>
              <w:jc w:val="center"/>
              <w:rPr>
                <w:sz w:val="28"/>
                <w:szCs w:val="28"/>
              </w:rPr>
            </w:pPr>
            <w:r w:rsidRPr="008D59A2">
              <w:rPr>
                <w:sz w:val="28"/>
                <w:szCs w:val="28"/>
              </w:rPr>
              <w:t>за</w:t>
            </w:r>
          </w:p>
        </w:tc>
      </w:tr>
      <w:tr w:rsidR="00C32B55" w:rsidRPr="008D59A2" w14:paraId="066138E8" w14:textId="77777777" w:rsidTr="00576A17">
        <w:tc>
          <w:tcPr>
            <w:tcW w:w="566" w:type="dxa"/>
          </w:tcPr>
          <w:p w14:paraId="34F07046" w14:textId="77777777" w:rsidR="00C32B55" w:rsidRPr="008D59A2" w:rsidRDefault="00C32B55" w:rsidP="00576A17">
            <w:pPr>
              <w:jc w:val="both"/>
              <w:rPr>
                <w:sz w:val="28"/>
                <w:szCs w:val="28"/>
              </w:rPr>
            </w:pPr>
            <w:r w:rsidRPr="008D59A2">
              <w:rPr>
                <w:sz w:val="28"/>
                <w:szCs w:val="28"/>
              </w:rPr>
              <w:t>13.</w:t>
            </w:r>
          </w:p>
        </w:tc>
        <w:tc>
          <w:tcPr>
            <w:tcW w:w="5846" w:type="dxa"/>
          </w:tcPr>
          <w:p w14:paraId="070FFC68"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0B52E67E" w14:textId="645CA474" w:rsidR="00C32B55" w:rsidRPr="00C32B55" w:rsidRDefault="00C32B55" w:rsidP="00576A17">
            <w:pPr>
              <w:jc w:val="center"/>
              <w:rPr>
                <w:sz w:val="28"/>
                <w:szCs w:val="28"/>
              </w:rPr>
            </w:pPr>
            <w:r>
              <w:rPr>
                <w:sz w:val="28"/>
                <w:szCs w:val="28"/>
              </w:rPr>
              <w:t>за</w:t>
            </w:r>
          </w:p>
        </w:tc>
      </w:tr>
    </w:tbl>
    <w:p w14:paraId="5AD0DA8C" w14:textId="5FFA751D"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195D0487"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3A17ED2A" w14:textId="495676D9" w:rsidR="007055C9" w:rsidRDefault="007055C9" w:rsidP="0051654B">
      <w:pPr>
        <w:ind w:firstLine="720"/>
        <w:jc w:val="center"/>
        <w:rPr>
          <w:sz w:val="28"/>
          <w:szCs w:val="28"/>
        </w:rPr>
      </w:pPr>
    </w:p>
    <w:p w14:paraId="151A4FA1" w14:textId="07CB1718" w:rsidR="00311DD0" w:rsidRDefault="00311DD0" w:rsidP="0051654B">
      <w:pPr>
        <w:ind w:firstLine="720"/>
        <w:jc w:val="center"/>
        <w:rPr>
          <w:sz w:val="28"/>
          <w:szCs w:val="28"/>
        </w:rPr>
      </w:pPr>
    </w:p>
    <w:p w14:paraId="1541B403" w14:textId="4E0443F8" w:rsidR="00311DD0" w:rsidRDefault="00311DD0" w:rsidP="0051654B">
      <w:pPr>
        <w:ind w:firstLine="720"/>
        <w:jc w:val="center"/>
        <w:rPr>
          <w:sz w:val="28"/>
          <w:szCs w:val="28"/>
        </w:rPr>
      </w:pPr>
    </w:p>
    <w:p w14:paraId="14B063ED" w14:textId="79FEB775" w:rsidR="00311DD0" w:rsidRDefault="00311DD0" w:rsidP="0051654B">
      <w:pPr>
        <w:ind w:firstLine="720"/>
        <w:jc w:val="center"/>
        <w:rPr>
          <w:sz w:val="28"/>
          <w:szCs w:val="28"/>
        </w:rPr>
      </w:pPr>
    </w:p>
    <w:p w14:paraId="3BD100A2" w14:textId="078EA0C9" w:rsidR="00311DD0" w:rsidRDefault="00311DD0" w:rsidP="0051654B">
      <w:pPr>
        <w:ind w:firstLine="720"/>
        <w:jc w:val="center"/>
        <w:rPr>
          <w:sz w:val="28"/>
          <w:szCs w:val="28"/>
        </w:rPr>
      </w:pPr>
    </w:p>
    <w:p w14:paraId="05BAF19A" w14:textId="77777777" w:rsidR="00311DD0" w:rsidRPr="008D59A2" w:rsidRDefault="00311DD0" w:rsidP="0051654B">
      <w:pPr>
        <w:ind w:firstLine="720"/>
        <w:jc w:val="center"/>
        <w:rPr>
          <w:sz w:val="28"/>
          <w:szCs w:val="28"/>
        </w:rPr>
      </w:pPr>
    </w:p>
    <w:p w14:paraId="7DA2E75D" w14:textId="4218523E" w:rsidR="0051654B" w:rsidRPr="008D59A2" w:rsidRDefault="0051654B" w:rsidP="0051654B">
      <w:pPr>
        <w:ind w:firstLine="720"/>
        <w:jc w:val="center"/>
        <w:rPr>
          <w:sz w:val="28"/>
          <w:szCs w:val="28"/>
        </w:rPr>
      </w:pPr>
      <w:r w:rsidRPr="008D59A2">
        <w:rPr>
          <w:sz w:val="28"/>
          <w:szCs w:val="28"/>
        </w:rPr>
        <w:lastRenderedPageBreak/>
        <w:t>Р Е Ш Е Н И Е</w:t>
      </w:r>
    </w:p>
    <w:p w14:paraId="6D92D6F0" w14:textId="77777777" w:rsidR="0051654B" w:rsidRPr="008D59A2" w:rsidRDefault="0051654B" w:rsidP="0051654B">
      <w:pPr>
        <w:ind w:firstLine="720"/>
        <w:jc w:val="center"/>
        <w:rPr>
          <w:sz w:val="28"/>
          <w:szCs w:val="28"/>
        </w:rPr>
      </w:pPr>
    </w:p>
    <w:p w14:paraId="354CB4A4" w14:textId="53D91D0D" w:rsidR="0051654B" w:rsidRPr="008D59A2" w:rsidRDefault="0051654B" w:rsidP="0051654B">
      <w:pPr>
        <w:ind w:firstLine="720"/>
        <w:jc w:val="center"/>
        <w:rPr>
          <w:sz w:val="28"/>
          <w:szCs w:val="28"/>
          <w:lang w:val="en-US"/>
        </w:rPr>
      </w:pPr>
      <w:r w:rsidRPr="008D59A2">
        <w:rPr>
          <w:sz w:val="28"/>
          <w:szCs w:val="28"/>
        </w:rPr>
        <w:t>№</w:t>
      </w:r>
      <w:r w:rsidR="00CB3746">
        <w:rPr>
          <w:sz w:val="28"/>
          <w:szCs w:val="28"/>
        </w:rPr>
        <w:t>6</w:t>
      </w:r>
      <w:r w:rsidR="00512754">
        <w:rPr>
          <w:sz w:val="28"/>
          <w:szCs w:val="28"/>
        </w:rPr>
        <w:t>69</w:t>
      </w:r>
    </w:p>
    <w:p w14:paraId="5ABAD05E" w14:textId="77777777" w:rsidR="0051654B" w:rsidRPr="008D59A2" w:rsidRDefault="0051654B" w:rsidP="0051654B">
      <w:pPr>
        <w:ind w:firstLine="720"/>
        <w:jc w:val="both"/>
        <w:rPr>
          <w:sz w:val="28"/>
          <w:szCs w:val="28"/>
        </w:rPr>
      </w:pPr>
    </w:p>
    <w:p w14:paraId="4D1A2E6A" w14:textId="7F77A1FE" w:rsidR="009549CA" w:rsidRPr="008D59A2" w:rsidRDefault="0051654B" w:rsidP="00960095">
      <w:pPr>
        <w:ind w:firstLine="720"/>
        <w:jc w:val="both"/>
        <w:rPr>
          <w:sz w:val="28"/>
          <w:szCs w:val="28"/>
          <w:lang w:val="ru-RU"/>
        </w:rPr>
      </w:pPr>
      <w:r w:rsidRPr="008D59A2">
        <w:rPr>
          <w:sz w:val="28"/>
          <w:szCs w:val="28"/>
          <w:lang w:val="ru-RU"/>
        </w:rPr>
        <w:t xml:space="preserve">На основание </w:t>
      </w:r>
      <w:r w:rsidR="00512754" w:rsidRPr="00512754">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8D59A2">
        <w:rPr>
          <w:sz w:val="28"/>
          <w:szCs w:val="28"/>
        </w:rPr>
        <w:t>,</w:t>
      </w:r>
      <w:r w:rsidRPr="008D59A2">
        <w:rPr>
          <w:sz w:val="28"/>
          <w:szCs w:val="28"/>
          <w:lang w:val="ru-RU"/>
        </w:rPr>
        <w:t xml:space="preserve"> </w:t>
      </w:r>
      <w:proofErr w:type="spellStart"/>
      <w:r w:rsidRPr="008D59A2">
        <w:rPr>
          <w:sz w:val="28"/>
          <w:szCs w:val="28"/>
          <w:lang w:val="ru-RU"/>
        </w:rPr>
        <w:t>Общински</w:t>
      </w:r>
      <w:proofErr w:type="spellEnd"/>
      <w:r w:rsidRPr="008D59A2">
        <w:rPr>
          <w:sz w:val="28"/>
          <w:szCs w:val="28"/>
          <w:lang w:val="ru-RU"/>
        </w:rPr>
        <w:t xml:space="preserve"> </w:t>
      </w:r>
      <w:proofErr w:type="spellStart"/>
      <w:r w:rsidRPr="008D59A2">
        <w:rPr>
          <w:sz w:val="28"/>
          <w:szCs w:val="28"/>
          <w:lang w:val="ru-RU"/>
        </w:rPr>
        <w:t>съвет</w:t>
      </w:r>
      <w:proofErr w:type="spellEnd"/>
      <w:r w:rsidRPr="008D59A2">
        <w:rPr>
          <w:sz w:val="28"/>
          <w:szCs w:val="28"/>
          <w:lang w:val="ru-RU"/>
        </w:rPr>
        <w:t xml:space="preserve"> Иваново РЕШИ:</w:t>
      </w:r>
    </w:p>
    <w:p w14:paraId="0C5ADA77" w14:textId="77777777" w:rsidR="00EF3652" w:rsidRPr="008D59A2" w:rsidRDefault="00EF3652" w:rsidP="00960095">
      <w:pPr>
        <w:ind w:firstLine="720"/>
        <w:jc w:val="both"/>
        <w:rPr>
          <w:b/>
          <w:sz w:val="28"/>
          <w:szCs w:val="28"/>
        </w:rPr>
      </w:pPr>
    </w:p>
    <w:p w14:paraId="21F450F0" w14:textId="77777777" w:rsidR="00512754" w:rsidRPr="00512754" w:rsidRDefault="00512754" w:rsidP="00512754">
      <w:pPr>
        <w:ind w:left="-142" w:right="141" w:firstLine="708"/>
        <w:jc w:val="both"/>
        <w:rPr>
          <w:sz w:val="28"/>
          <w:szCs w:val="28"/>
        </w:rPr>
      </w:pPr>
      <w:r w:rsidRPr="00512754">
        <w:rPr>
          <w:b/>
          <w:sz w:val="28"/>
          <w:szCs w:val="28"/>
        </w:rPr>
        <w:t>1. Дава съгласие</w:t>
      </w:r>
      <w:r w:rsidRPr="00512754">
        <w:rPr>
          <w:sz w:val="28"/>
          <w:szCs w:val="28"/>
        </w:rPr>
        <w:t xml:space="preserve"> за обявяване на публичен търг за продажба на недвижим имот – частна общинска собственост, представляващ поземлен имот (ПИ) с идентификатор 56397.1.31 по кадастралната карта и кадастралните регистри на с. Пиргово, общ. Иваново, </w:t>
      </w:r>
      <w:proofErr w:type="spellStart"/>
      <w:r w:rsidRPr="00512754">
        <w:rPr>
          <w:sz w:val="28"/>
          <w:szCs w:val="28"/>
        </w:rPr>
        <w:t>обл</w:t>
      </w:r>
      <w:proofErr w:type="spellEnd"/>
      <w:r w:rsidRPr="00512754">
        <w:rPr>
          <w:sz w:val="28"/>
          <w:szCs w:val="28"/>
        </w:rPr>
        <w:t xml:space="preserve">. Русе, одобрени със Заповед РД-18-10/23.05.2014 г. на изпълнителен директор на АГКК, с площ  </w:t>
      </w:r>
      <w:r w:rsidRPr="00512754">
        <w:rPr>
          <w:sz w:val="28"/>
          <w:szCs w:val="28"/>
          <w:lang w:val="en-US"/>
        </w:rPr>
        <w:t>75</w:t>
      </w:r>
      <w:r w:rsidRPr="00512754">
        <w:rPr>
          <w:sz w:val="28"/>
          <w:szCs w:val="28"/>
        </w:rPr>
        <w:t xml:space="preserve"> кв. м., трайно предназначение на територията: урбанизирана, начин на трайно ползване: ниско застрояване (до 10 м.), предишен идентификатор: няма, номер по предходен план: 31, кв. 5, парцел: </w:t>
      </w:r>
      <w:r w:rsidRPr="00512754">
        <w:rPr>
          <w:sz w:val="28"/>
          <w:szCs w:val="28"/>
          <w:lang w:val="en-US"/>
        </w:rPr>
        <w:t>XIX</w:t>
      </w:r>
      <w:r w:rsidRPr="00512754">
        <w:rPr>
          <w:sz w:val="28"/>
          <w:szCs w:val="28"/>
        </w:rPr>
        <w:t xml:space="preserve">, с административен адрес: ул. „Пристанищна“ № 38, ведно с изградените в имота: </w:t>
      </w:r>
      <w:r w:rsidRPr="00512754">
        <w:rPr>
          <w:b/>
          <w:sz w:val="28"/>
          <w:szCs w:val="28"/>
        </w:rPr>
        <w:t>1.</w:t>
      </w:r>
      <w:r w:rsidRPr="00512754">
        <w:rPr>
          <w:sz w:val="28"/>
          <w:szCs w:val="28"/>
        </w:rPr>
        <w:t xml:space="preserve"> Жилищна сграда еднофамилна с идентификатор 56397.1.31.1 със застроена площ 21 кв. м. брои етажи 1 и </w:t>
      </w:r>
      <w:r w:rsidRPr="00512754">
        <w:rPr>
          <w:b/>
          <w:sz w:val="28"/>
          <w:szCs w:val="28"/>
        </w:rPr>
        <w:t>2.</w:t>
      </w:r>
      <w:r w:rsidRPr="00512754">
        <w:rPr>
          <w:sz w:val="28"/>
          <w:szCs w:val="28"/>
        </w:rPr>
        <w:t xml:space="preserve"> Жилищна сграда еднофамилна с идентификатор 56397.1.31.2 със застроена площ 15 кв. м., брой етажи 1, при граници поземлени имоти с идентификатори: </w:t>
      </w:r>
      <w:r w:rsidRPr="00512754">
        <w:rPr>
          <w:sz w:val="28"/>
          <w:szCs w:val="28"/>
          <w:lang w:val="en-US"/>
        </w:rPr>
        <w:t xml:space="preserve">56397.1.37, 56397.1.158, 56397.1.220, 56397.1.135. </w:t>
      </w:r>
      <w:r w:rsidRPr="00512754">
        <w:rPr>
          <w:sz w:val="28"/>
          <w:szCs w:val="28"/>
        </w:rPr>
        <w:t xml:space="preserve">За имота е съставен Акт за частна общинска собственост № 2534/22.06.2023 г., вписан в Служба по вписванията – Русе под вх. рег. № </w:t>
      </w:r>
      <w:r w:rsidRPr="00512754">
        <w:rPr>
          <w:sz w:val="28"/>
          <w:szCs w:val="28"/>
          <w:lang w:val="en-US"/>
        </w:rPr>
        <w:t>7523/</w:t>
      </w:r>
      <w:r w:rsidRPr="00512754">
        <w:rPr>
          <w:sz w:val="28"/>
          <w:szCs w:val="28"/>
        </w:rPr>
        <w:t xml:space="preserve">26.06.2023 г., акт № </w:t>
      </w:r>
      <w:r w:rsidRPr="00512754">
        <w:rPr>
          <w:sz w:val="28"/>
          <w:szCs w:val="28"/>
          <w:lang w:val="en-US"/>
        </w:rPr>
        <w:t>5</w:t>
      </w:r>
      <w:r w:rsidRPr="00512754">
        <w:rPr>
          <w:sz w:val="28"/>
          <w:szCs w:val="28"/>
        </w:rPr>
        <w:t>, том 20, ДВР № 7307.</w:t>
      </w:r>
    </w:p>
    <w:p w14:paraId="34D1BA37" w14:textId="77777777" w:rsidR="00512754" w:rsidRPr="00512754" w:rsidRDefault="00512754" w:rsidP="00512754">
      <w:pPr>
        <w:ind w:left="-142" w:right="141" w:firstLine="708"/>
        <w:jc w:val="both"/>
        <w:rPr>
          <w:sz w:val="28"/>
          <w:szCs w:val="28"/>
        </w:rPr>
      </w:pPr>
      <w:r w:rsidRPr="00512754">
        <w:rPr>
          <w:b/>
          <w:sz w:val="28"/>
          <w:szCs w:val="28"/>
        </w:rPr>
        <w:t>2</w:t>
      </w:r>
      <w:r w:rsidRPr="00512754">
        <w:rPr>
          <w:sz w:val="28"/>
          <w:szCs w:val="28"/>
        </w:rPr>
        <w:t xml:space="preserve">. На основание чл. 41, ал. 2 от ЗОС </w:t>
      </w:r>
      <w:r w:rsidRPr="00512754">
        <w:rPr>
          <w:b/>
          <w:sz w:val="28"/>
          <w:szCs w:val="28"/>
        </w:rPr>
        <w:t>определя</w:t>
      </w:r>
      <w:r w:rsidRPr="00512754">
        <w:rPr>
          <w:sz w:val="28"/>
          <w:szCs w:val="28"/>
        </w:rPr>
        <w:t xml:space="preserve"> пазарна цена за имота, въз основа на пазарната оценка изготвена от инж. Сия Михайлова, притежаваща Сертификат за </w:t>
      </w:r>
      <w:proofErr w:type="spellStart"/>
      <w:r w:rsidRPr="00512754">
        <w:rPr>
          <w:sz w:val="28"/>
          <w:szCs w:val="28"/>
        </w:rPr>
        <w:t>оценителска</w:t>
      </w:r>
      <w:proofErr w:type="spellEnd"/>
      <w:r w:rsidRPr="00512754">
        <w:rPr>
          <w:sz w:val="28"/>
          <w:szCs w:val="28"/>
        </w:rPr>
        <w:t xml:space="preserve"> правоспособност с рег. № 100100176 от 14.12.2009 г. за оценка на недвижими имоти, издаден от Камарата за независимите оценители в България, в размер на </w:t>
      </w:r>
      <w:r w:rsidRPr="00512754">
        <w:rPr>
          <w:b/>
          <w:sz w:val="28"/>
          <w:szCs w:val="28"/>
          <w:lang w:val="en-US"/>
        </w:rPr>
        <w:t>5</w:t>
      </w:r>
      <w:r w:rsidRPr="00512754">
        <w:rPr>
          <w:b/>
          <w:sz w:val="28"/>
          <w:szCs w:val="28"/>
        </w:rPr>
        <w:t xml:space="preserve"> 500,00 </w:t>
      </w:r>
      <w:r w:rsidRPr="00512754">
        <w:rPr>
          <w:b/>
          <w:sz w:val="28"/>
          <w:szCs w:val="28"/>
          <w:lang w:val="en-US"/>
        </w:rPr>
        <w:t>(</w:t>
      </w:r>
      <w:r w:rsidRPr="00512754">
        <w:rPr>
          <w:b/>
          <w:sz w:val="28"/>
          <w:szCs w:val="28"/>
        </w:rPr>
        <w:t>пет хиляди и петстотин лева</w:t>
      </w:r>
      <w:r w:rsidRPr="00512754">
        <w:rPr>
          <w:b/>
          <w:sz w:val="28"/>
          <w:szCs w:val="28"/>
          <w:lang w:val="en-US"/>
        </w:rPr>
        <w:t>)</w:t>
      </w:r>
      <w:r w:rsidRPr="00512754">
        <w:rPr>
          <w:sz w:val="28"/>
          <w:szCs w:val="28"/>
        </w:rPr>
        <w:t xml:space="preserve"> лева без ДДС</w:t>
      </w:r>
      <w:r w:rsidRPr="00512754">
        <w:rPr>
          <w:sz w:val="28"/>
          <w:szCs w:val="28"/>
          <w:lang w:val="en-US"/>
        </w:rPr>
        <w:t xml:space="preserve">, </w:t>
      </w:r>
      <w:r w:rsidRPr="00512754">
        <w:rPr>
          <w:sz w:val="28"/>
          <w:szCs w:val="28"/>
        </w:rPr>
        <w:t>която се приема за начална цена при провеждане на публичния търг за продажба на имота.</w:t>
      </w:r>
      <w:r w:rsidRPr="00512754">
        <w:rPr>
          <w:b/>
          <w:sz w:val="28"/>
          <w:szCs w:val="28"/>
        </w:rPr>
        <w:t xml:space="preserve"> </w:t>
      </w:r>
    </w:p>
    <w:p w14:paraId="6CE19E34" w14:textId="77777777" w:rsidR="00512754" w:rsidRPr="00512754" w:rsidRDefault="00512754" w:rsidP="00512754">
      <w:pPr>
        <w:ind w:left="-142" w:right="141" w:firstLine="708"/>
        <w:jc w:val="both"/>
        <w:rPr>
          <w:sz w:val="28"/>
          <w:szCs w:val="28"/>
        </w:rPr>
      </w:pPr>
      <w:r w:rsidRPr="00512754">
        <w:rPr>
          <w:b/>
          <w:sz w:val="28"/>
          <w:szCs w:val="28"/>
        </w:rPr>
        <w:t>3. Определя</w:t>
      </w:r>
      <w:r w:rsidRPr="00512754">
        <w:rPr>
          <w:sz w:val="28"/>
          <w:szCs w:val="28"/>
        </w:rPr>
        <w:t xml:space="preserve"> вида на търга – с тайно наддаване по реда на чл. 74 от </w:t>
      </w:r>
      <w:proofErr w:type="spellStart"/>
      <w:r w:rsidRPr="00512754">
        <w:rPr>
          <w:sz w:val="28"/>
          <w:szCs w:val="28"/>
        </w:rPr>
        <w:t>НРПУРИВОбС</w:t>
      </w:r>
      <w:proofErr w:type="spellEnd"/>
      <w:r w:rsidRPr="00512754">
        <w:rPr>
          <w:sz w:val="28"/>
          <w:szCs w:val="28"/>
        </w:rPr>
        <w:t>.</w:t>
      </w:r>
    </w:p>
    <w:p w14:paraId="267F2302" w14:textId="77777777" w:rsidR="00512754" w:rsidRPr="00512754" w:rsidRDefault="00512754" w:rsidP="00512754">
      <w:pPr>
        <w:ind w:left="-142" w:right="141" w:firstLine="708"/>
        <w:jc w:val="both"/>
        <w:rPr>
          <w:sz w:val="28"/>
          <w:szCs w:val="28"/>
        </w:rPr>
      </w:pPr>
      <w:r w:rsidRPr="00512754">
        <w:rPr>
          <w:b/>
          <w:sz w:val="28"/>
          <w:szCs w:val="28"/>
        </w:rPr>
        <w:t>4. Определя</w:t>
      </w:r>
      <w:r w:rsidRPr="00512754">
        <w:rPr>
          <w:sz w:val="28"/>
          <w:szCs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w:t>
      </w:r>
      <w:proofErr w:type="spellStart"/>
      <w:r w:rsidRPr="00512754">
        <w:rPr>
          <w:sz w:val="28"/>
          <w:szCs w:val="28"/>
        </w:rPr>
        <w:t>обл</w:t>
      </w:r>
      <w:proofErr w:type="spellEnd"/>
      <w:r w:rsidRPr="00512754">
        <w:rPr>
          <w:sz w:val="28"/>
          <w:szCs w:val="28"/>
        </w:rPr>
        <w:t xml:space="preserve">. Русе. </w:t>
      </w:r>
    </w:p>
    <w:p w14:paraId="766ECFC7" w14:textId="77777777" w:rsidR="00512754" w:rsidRPr="00512754" w:rsidRDefault="00512754" w:rsidP="00512754">
      <w:pPr>
        <w:ind w:left="-142" w:right="141" w:firstLine="708"/>
        <w:jc w:val="both"/>
        <w:rPr>
          <w:sz w:val="28"/>
          <w:szCs w:val="28"/>
        </w:rPr>
      </w:pPr>
      <w:r w:rsidRPr="00512754">
        <w:rPr>
          <w:b/>
          <w:sz w:val="28"/>
          <w:szCs w:val="28"/>
        </w:rPr>
        <w:t>5</w:t>
      </w:r>
      <w:r w:rsidRPr="00512754">
        <w:rPr>
          <w:b/>
          <w:sz w:val="28"/>
          <w:szCs w:val="28"/>
          <w:lang w:val="en-US"/>
        </w:rPr>
        <w:t>.</w:t>
      </w:r>
      <w:r w:rsidRPr="00512754">
        <w:rPr>
          <w:sz w:val="28"/>
          <w:szCs w:val="28"/>
        </w:rPr>
        <w:t xml:space="preserve"> </w:t>
      </w:r>
      <w:r w:rsidRPr="00512754">
        <w:rPr>
          <w:b/>
          <w:sz w:val="28"/>
          <w:szCs w:val="28"/>
        </w:rPr>
        <w:t>Дава съгласие</w:t>
      </w:r>
      <w:r w:rsidRPr="00512754">
        <w:rPr>
          <w:sz w:val="28"/>
          <w:szCs w:val="28"/>
        </w:rPr>
        <w:t xml:space="preserve"> да бъде допълнена Годишната програма за управление и разпореждане с имоти – общинска собственост на Община Иваново за 2023 г.</w:t>
      </w:r>
    </w:p>
    <w:p w14:paraId="1425ED26" w14:textId="77777777" w:rsidR="00512754" w:rsidRPr="00512754" w:rsidRDefault="00512754" w:rsidP="00512754">
      <w:pPr>
        <w:ind w:left="-142" w:right="141" w:firstLine="708"/>
        <w:jc w:val="both"/>
        <w:rPr>
          <w:sz w:val="28"/>
          <w:szCs w:val="28"/>
          <w:lang w:val="en-US"/>
        </w:rPr>
      </w:pPr>
      <w:r w:rsidRPr="00512754">
        <w:rPr>
          <w:b/>
          <w:sz w:val="28"/>
          <w:szCs w:val="28"/>
        </w:rPr>
        <w:lastRenderedPageBreak/>
        <w:t>6. Възлага</w:t>
      </w:r>
      <w:r w:rsidRPr="00512754">
        <w:rPr>
          <w:sz w:val="28"/>
          <w:szCs w:val="28"/>
        </w:rPr>
        <w:t xml:space="preserve"> на Кмета на Общината след влизане в сила на решението да предприеме необходимите действия по изпълнението му.</w:t>
      </w:r>
    </w:p>
    <w:p w14:paraId="26D2AD4F" w14:textId="77777777" w:rsidR="00141A48" w:rsidRPr="00CA2ED5" w:rsidRDefault="00141A48" w:rsidP="00CA2ED5">
      <w:pPr>
        <w:ind w:firstLine="708"/>
        <w:jc w:val="both"/>
        <w:rPr>
          <w:sz w:val="28"/>
          <w:szCs w:val="28"/>
          <w:lang w:val="en-US"/>
        </w:rPr>
      </w:pPr>
    </w:p>
    <w:p w14:paraId="52B2B8A1" w14:textId="10824966" w:rsidR="00DC382F" w:rsidRPr="008D59A2" w:rsidRDefault="00BD03CB" w:rsidP="00B322C9">
      <w:pPr>
        <w:ind w:firstLine="709"/>
        <w:jc w:val="both"/>
        <w:rPr>
          <w:sz w:val="28"/>
          <w:szCs w:val="28"/>
        </w:rPr>
      </w:pPr>
      <w:r w:rsidRPr="008D59A2">
        <w:rPr>
          <w:sz w:val="28"/>
          <w:szCs w:val="28"/>
        </w:rPr>
        <w:t xml:space="preserve">ПО </w:t>
      </w:r>
      <w:r w:rsidR="00BF7F0F" w:rsidRPr="008D59A2">
        <w:rPr>
          <w:sz w:val="28"/>
          <w:szCs w:val="28"/>
        </w:rPr>
        <w:t>ЧЕТВЪРТА</w:t>
      </w:r>
      <w:r w:rsidRPr="008D59A2">
        <w:rPr>
          <w:sz w:val="28"/>
          <w:szCs w:val="28"/>
        </w:rPr>
        <w:t xml:space="preserve"> ТОЧКА:</w:t>
      </w:r>
    </w:p>
    <w:p w14:paraId="2D61DC12" w14:textId="77777777" w:rsidR="00F83FEE" w:rsidRPr="008D59A2" w:rsidRDefault="00F83FEE" w:rsidP="00B322C9">
      <w:pPr>
        <w:ind w:firstLine="709"/>
        <w:jc w:val="both"/>
        <w:rPr>
          <w:sz w:val="28"/>
          <w:szCs w:val="28"/>
          <w:lang w:val="en-US"/>
        </w:rPr>
      </w:pPr>
    </w:p>
    <w:p w14:paraId="1E446161" w14:textId="162C901A" w:rsidR="001702C2" w:rsidRPr="008D59A2" w:rsidRDefault="004015E9" w:rsidP="00ED27C6">
      <w:pPr>
        <w:ind w:firstLine="709"/>
        <w:jc w:val="both"/>
        <w:rPr>
          <w:sz w:val="28"/>
          <w:szCs w:val="28"/>
        </w:rPr>
      </w:pPr>
      <w:r w:rsidRPr="008D59A2">
        <w:rPr>
          <w:sz w:val="28"/>
          <w:szCs w:val="28"/>
          <w:u w:val="single"/>
        </w:rPr>
        <w:t>Г</w:t>
      </w:r>
      <w:r w:rsidR="00BD03CB" w:rsidRPr="008D59A2">
        <w:rPr>
          <w:sz w:val="28"/>
          <w:szCs w:val="28"/>
          <w:u w:val="single"/>
        </w:rPr>
        <w:t>-н Мариян Драшков</w:t>
      </w:r>
      <w:r w:rsidR="00BD03CB" w:rsidRPr="008D59A2">
        <w:rPr>
          <w:sz w:val="28"/>
          <w:szCs w:val="28"/>
        </w:rPr>
        <w:t xml:space="preserve"> – Докладна записка </w:t>
      </w:r>
      <w:r w:rsidR="00A801C6" w:rsidRPr="008D59A2">
        <w:rPr>
          <w:sz w:val="28"/>
          <w:szCs w:val="28"/>
        </w:rPr>
        <w:t>№</w:t>
      </w:r>
      <w:r w:rsidR="00CA2ED5">
        <w:rPr>
          <w:sz w:val="28"/>
          <w:szCs w:val="28"/>
        </w:rPr>
        <w:t>3</w:t>
      </w:r>
      <w:r w:rsidR="00512754">
        <w:rPr>
          <w:sz w:val="28"/>
          <w:szCs w:val="28"/>
        </w:rPr>
        <w:t>17</w:t>
      </w:r>
      <w:r w:rsidR="00CA2E19" w:rsidRPr="008D59A2">
        <w:rPr>
          <w:sz w:val="28"/>
          <w:szCs w:val="28"/>
        </w:rPr>
        <w:t xml:space="preserve"> </w:t>
      </w:r>
      <w:r w:rsidR="00BD03CB" w:rsidRPr="008D59A2">
        <w:rPr>
          <w:sz w:val="28"/>
          <w:szCs w:val="28"/>
        </w:rPr>
        <w:t>относно</w:t>
      </w:r>
      <w:r w:rsidR="00F75B18" w:rsidRPr="008D59A2">
        <w:rPr>
          <w:sz w:val="28"/>
          <w:szCs w:val="28"/>
          <w:lang w:val="en-US"/>
        </w:rPr>
        <w:t xml:space="preserve"> </w:t>
      </w:r>
      <w:r w:rsidR="00512754" w:rsidRPr="00512754">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w:t>
      </w:r>
      <w:proofErr w:type="spellStart"/>
      <w:r w:rsidR="00512754" w:rsidRPr="00512754">
        <w:rPr>
          <w:sz w:val="28"/>
          <w:szCs w:val="28"/>
        </w:rPr>
        <w:t>обл</w:t>
      </w:r>
      <w:proofErr w:type="spellEnd"/>
      <w:r w:rsidR="00512754" w:rsidRPr="00512754">
        <w:rPr>
          <w:sz w:val="28"/>
          <w:szCs w:val="28"/>
        </w:rPr>
        <w:t>. Русе</w:t>
      </w:r>
      <w:r w:rsidR="00530E83" w:rsidRPr="008D59A2">
        <w:rPr>
          <w:sz w:val="28"/>
          <w:szCs w:val="28"/>
        </w:rPr>
        <w:t>.</w:t>
      </w:r>
      <w:r w:rsidR="00FB0C18" w:rsidRPr="008D59A2">
        <w:rPr>
          <w:sz w:val="28"/>
          <w:szCs w:val="28"/>
        </w:rPr>
        <w:t xml:space="preserve"> Давам думата на</w:t>
      </w:r>
      <w:r w:rsidR="009D118F" w:rsidRPr="008D59A2">
        <w:rPr>
          <w:sz w:val="28"/>
          <w:szCs w:val="28"/>
        </w:rPr>
        <w:t xml:space="preserve"> </w:t>
      </w:r>
      <w:r w:rsidR="00315080">
        <w:rPr>
          <w:sz w:val="28"/>
          <w:szCs w:val="28"/>
          <w:lang w:val="en-US"/>
        </w:rPr>
        <w:t xml:space="preserve">               </w:t>
      </w:r>
      <w:r w:rsidR="00FB0C18" w:rsidRPr="008D59A2">
        <w:rPr>
          <w:sz w:val="28"/>
          <w:szCs w:val="28"/>
        </w:rPr>
        <w:t xml:space="preserve">г-н </w:t>
      </w:r>
      <w:r w:rsidR="00702488">
        <w:rPr>
          <w:sz w:val="28"/>
          <w:szCs w:val="28"/>
        </w:rPr>
        <w:t>Градев</w:t>
      </w:r>
      <w:r w:rsidR="00FB0C18" w:rsidRPr="008D59A2">
        <w:rPr>
          <w:sz w:val="28"/>
          <w:szCs w:val="28"/>
        </w:rPr>
        <w:t xml:space="preserve"> за становище</w:t>
      </w:r>
      <w:r w:rsidR="00616DE5" w:rsidRPr="008D59A2">
        <w:rPr>
          <w:sz w:val="28"/>
          <w:szCs w:val="28"/>
        </w:rPr>
        <w:t xml:space="preserve"> на </w:t>
      </w:r>
      <w:r w:rsidR="00702488">
        <w:rPr>
          <w:sz w:val="28"/>
          <w:szCs w:val="28"/>
        </w:rPr>
        <w:t>втора</w:t>
      </w:r>
      <w:r w:rsidR="00616DE5" w:rsidRPr="008D59A2">
        <w:rPr>
          <w:sz w:val="28"/>
          <w:szCs w:val="28"/>
        </w:rPr>
        <w:t xml:space="preserve"> комисия</w:t>
      </w:r>
      <w:r w:rsidR="00FB0C18" w:rsidRPr="008D59A2">
        <w:rPr>
          <w:sz w:val="28"/>
          <w:szCs w:val="28"/>
        </w:rPr>
        <w:t>.</w:t>
      </w:r>
    </w:p>
    <w:p w14:paraId="40587A9D" w14:textId="2B83B00C" w:rsidR="00605650" w:rsidRPr="008D59A2" w:rsidRDefault="00605650" w:rsidP="00605650">
      <w:pPr>
        <w:ind w:firstLine="720"/>
        <w:jc w:val="both"/>
        <w:rPr>
          <w:sz w:val="28"/>
          <w:szCs w:val="28"/>
        </w:rPr>
      </w:pPr>
      <w:r w:rsidRPr="008D59A2">
        <w:rPr>
          <w:sz w:val="28"/>
          <w:szCs w:val="28"/>
          <w:u w:val="single"/>
        </w:rPr>
        <w:t xml:space="preserve">Г-н </w:t>
      </w:r>
      <w:r w:rsidR="00702488">
        <w:rPr>
          <w:sz w:val="28"/>
          <w:szCs w:val="28"/>
          <w:u w:val="single"/>
        </w:rPr>
        <w:t>Николай Градев</w:t>
      </w:r>
      <w:r w:rsidRPr="008D59A2">
        <w:rPr>
          <w:sz w:val="28"/>
          <w:szCs w:val="28"/>
        </w:rPr>
        <w:t xml:space="preserve"> – </w:t>
      </w:r>
      <w:r w:rsidR="00141A48">
        <w:rPr>
          <w:sz w:val="28"/>
          <w:szCs w:val="28"/>
        </w:rPr>
        <w:t xml:space="preserve">Разгледахме докладната записка на заседание </w:t>
      </w:r>
      <w:r w:rsidR="00311DD0">
        <w:rPr>
          <w:sz w:val="28"/>
          <w:szCs w:val="28"/>
        </w:rPr>
        <w:t>на постоянните комисии, има проявен интерес,</w:t>
      </w:r>
      <w:r w:rsidR="00141A48">
        <w:rPr>
          <w:sz w:val="28"/>
          <w:szCs w:val="28"/>
        </w:rPr>
        <w:t xml:space="preserve"> втора комисия сме с положително становище</w:t>
      </w:r>
      <w:r w:rsidR="00D52EEC" w:rsidRPr="008D59A2">
        <w:rPr>
          <w:sz w:val="28"/>
          <w:szCs w:val="28"/>
        </w:rPr>
        <w:t>.</w:t>
      </w:r>
    </w:p>
    <w:p w14:paraId="1D64B19A" w14:textId="4E0C3199" w:rsidR="00605650" w:rsidRPr="008D59A2" w:rsidRDefault="00605650" w:rsidP="0060565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E105F9">
        <w:rPr>
          <w:sz w:val="28"/>
          <w:szCs w:val="28"/>
        </w:rPr>
        <w:t>трета</w:t>
      </w:r>
      <w:r w:rsidRPr="008D59A2">
        <w:rPr>
          <w:sz w:val="28"/>
          <w:szCs w:val="28"/>
        </w:rPr>
        <w:t xml:space="preserve"> комисия?</w:t>
      </w:r>
    </w:p>
    <w:p w14:paraId="3AFE2F3F" w14:textId="0BDA8E6D" w:rsidR="00605650" w:rsidRPr="008D59A2" w:rsidRDefault="00605650" w:rsidP="00605650">
      <w:pPr>
        <w:ind w:firstLine="720"/>
        <w:jc w:val="both"/>
        <w:rPr>
          <w:sz w:val="28"/>
          <w:szCs w:val="28"/>
        </w:rPr>
      </w:pPr>
      <w:r w:rsidRPr="008D59A2">
        <w:rPr>
          <w:sz w:val="28"/>
          <w:szCs w:val="28"/>
          <w:u w:val="single"/>
        </w:rPr>
        <w:t xml:space="preserve">Г-н </w:t>
      </w:r>
      <w:r w:rsidR="00E105F9">
        <w:rPr>
          <w:sz w:val="28"/>
          <w:szCs w:val="28"/>
          <w:u w:val="single"/>
        </w:rPr>
        <w:t>Димчо Киряков</w:t>
      </w:r>
      <w:r w:rsidRPr="008D59A2">
        <w:rPr>
          <w:sz w:val="28"/>
          <w:szCs w:val="28"/>
        </w:rPr>
        <w:t xml:space="preserve"> – </w:t>
      </w:r>
      <w:r w:rsidR="00616DE5" w:rsidRPr="008D59A2">
        <w:rPr>
          <w:sz w:val="28"/>
          <w:szCs w:val="28"/>
        </w:rPr>
        <w:t>Положително становище</w:t>
      </w:r>
      <w:r w:rsidRPr="008D59A2">
        <w:rPr>
          <w:sz w:val="28"/>
          <w:szCs w:val="28"/>
        </w:rPr>
        <w:t>.</w:t>
      </w:r>
    </w:p>
    <w:p w14:paraId="4467569C" w14:textId="1F567CBA" w:rsidR="00605650" w:rsidRPr="008D59A2" w:rsidRDefault="00605650" w:rsidP="0060565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E105F9">
        <w:rPr>
          <w:sz w:val="28"/>
          <w:szCs w:val="28"/>
        </w:rPr>
        <w:t>първа</w:t>
      </w:r>
      <w:r w:rsidRPr="008D59A2">
        <w:rPr>
          <w:sz w:val="28"/>
          <w:szCs w:val="28"/>
        </w:rPr>
        <w:t xml:space="preserve"> комисия?</w:t>
      </w:r>
    </w:p>
    <w:p w14:paraId="4B726687" w14:textId="11FAD1A6" w:rsidR="00605650" w:rsidRPr="008D59A2" w:rsidRDefault="00605650" w:rsidP="00605650">
      <w:pPr>
        <w:ind w:firstLine="720"/>
        <w:jc w:val="both"/>
        <w:rPr>
          <w:sz w:val="28"/>
          <w:szCs w:val="28"/>
        </w:rPr>
      </w:pPr>
      <w:r w:rsidRPr="008D59A2">
        <w:rPr>
          <w:sz w:val="28"/>
          <w:szCs w:val="28"/>
          <w:u w:val="single"/>
        </w:rPr>
        <w:t>Г-</w:t>
      </w:r>
      <w:r w:rsidR="00D52EEC" w:rsidRPr="008D59A2">
        <w:rPr>
          <w:sz w:val="28"/>
          <w:szCs w:val="28"/>
          <w:u w:val="single"/>
        </w:rPr>
        <w:t xml:space="preserve">н </w:t>
      </w:r>
      <w:r w:rsidR="00E105F9">
        <w:rPr>
          <w:sz w:val="28"/>
          <w:szCs w:val="28"/>
          <w:u w:val="single"/>
        </w:rPr>
        <w:t>Никола Пеков</w:t>
      </w:r>
      <w:r w:rsidRPr="008D59A2">
        <w:rPr>
          <w:sz w:val="28"/>
          <w:szCs w:val="28"/>
        </w:rPr>
        <w:t xml:space="preserve"> – </w:t>
      </w:r>
      <w:r w:rsidR="00616DE5" w:rsidRPr="008D59A2">
        <w:rPr>
          <w:sz w:val="28"/>
          <w:szCs w:val="28"/>
        </w:rPr>
        <w:t>Подкрепяме докладната записка</w:t>
      </w:r>
      <w:r w:rsidRPr="008D59A2">
        <w:rPr>
          <w:sz w:val="28"/>
          <w:szCs w:val="28"/>
        </w:rPr>
        <w:t>.</w:t>
      </w:r>
    </w:p>
    <w:p w14:paraId="2C679CF9" w14:textId="3ED7B21D" w:rsidR="00B44BC9" w:rsidRPr="008D59A2" w:rsidRDefault="00605650" w:rsidP="00EE6D1A">
      <w:pPr>
        <w:ind w:firstLine="720"/>
        <w:jc w:val="both"/>
        <w:rPr>
          <w:sz w:val="28"/>
          <w:szCs w:val="28"/>
        </w:rPr>
      </w:pPr>
      <w:r w:rsidRPr="008D59A2">
        <w:rPr>
          <w:sz w:val="28"/>
          <w:szCs w:val="28"/>
          <w:u w:val="single"/>
        </w:rPr>
        <w:t>Г-н Мариян Драшков</w:t>
      </w:r>
      <w:r w:rsidRPr="008D59A2">
        <w:rPr>
          <w:sz w:val="28"/>
          <w:szCs w:val="28"/>
        </w:rPr>
        <w:t xml:space="preserve"> - </w:t>
      </w:r>
      <w:r w:rsidR="00F307A3" w:rsidRPr="008D59A2">
        <w:rPr>
          <w:sz w:val="28"/>
          <w:szCs w:val="28"/>
        </w:rPr>
        <w:t>Ж</w:t>
      </w:r>
      <w:r w:rsidR="004214B6" w:rsidRPr="008D59A2">
        <w:rPr>
          <w:sz w:val="28"/>
          <w:szCs w:val="28"/>
        </w:rPr>
        <w:t>елаещи да се изкажат?... Ня</w:t>
      </w:r>
      <w:r w:rsidRPr="008D59A2">
        <w:rPr>
          <w:sz w:val="28"/>
          <w:szCs w:val="28"/>
        </w:rPr>
        <w:t>ма</w:t>
      </w:r>
      <w:r w:rsidR="003C53C6" w:rsidRPr="008D59A2">
        <w:rPr>
          <w:sz w:val="28"/>
          <w:szCs w:val="28"/>
        </w:rPr>
        <w:t>. Преминаваме към</w:t>
      </w:r>
      <w:r w:rsidR="00704D00" w:rsidRPr="008D59A2">
        <w:rPr>
          <w:sz w:val="28"/>
          <w:szCs w:val="28"/>
          <w:lang w:val="en-US"/>
        </w:rPr>
        <w:t xml:space="preserve"> </w:t>
      </w:r>
      <w:r w:rsidR="00E105F9">
        <w:rPr>
          <w:sz w:val="28"/>
          <w:szCs w:val="28"/>
        </w:rPr>
        <w:t xml:space="preserve">поименно </w:t>
      </w:r>
      <w:r w:rsidR="00647FCF" w:rsidRPr="008D59A2">
        <w:rPr>
          <w:sz w:val="28"/>
          <w:szCs w:val="28"/>
        </w:rPr>
        <w:t>гласуване</w:t>
      </w:r>
      <w:r w:rsidR="003C53C6" w:rsidRPr="008D59A2">
        <w:rPr>
          <w:sz w:val="28"/>
          <w:szCs w:val="28"/>
        </w:rPr>
        <w:t>.</w:t>
      </w:r>
      <w:r w:rsidR="0027578A" w:rsidRPr="008D59A2">
        <w:rPr>
          <w:sz w:val="28"/>
          <w:szCs w:val="28"/>
        </w:rPr>
        <w:tab/>
      </w:r>
    </w:p>
    <w:p w14:paraId="3DE47CC8" w14:textId="77777777" w:rsidR="00C14F1D" w:rsidRPr="008D59A2" w:rsidRDefault="00C14F1D" w:rsidP="00EE6D1A">
      <w:pPr>
        <w:ind w:firstLine="720"/>
        <w:jc w:val="both"/>
        <w:rPr>
          <w:sz w:val="28"/>
          <w:szCs w:val="28"/>
        </w:rPr>
      </w:pPr>
    </w:p>
    <w:p w14:paraId="37B04E9D"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21E6CBDB" w14:textId="77777777" w:rsidTr="00576A17">
        <w:tc>
          <w:tcPr>
            <w:tcW w:w="566" w:type="dxa"/>
          </w:tcPr>
          <w:p w14:paraId="01C49BD4" w14:textId="77777777" w:rsidR="00C32B55" w:rsidRPr="008D59A2" w:rsidRDefault="00C32B55" w:rsidP="00576A17">
            <w:pPr>
              <w:jc w:val="center"/>
              <w:rPr>
                <w:b/>
                <w:sz w:val="28"/>
                <w:szCs w:val="28"/>
              </w:rPr>
            </w:pPr>
            <w:r w:rsidRPr="008D59A2">
              <w:rPr>
                <w:b/>
                <w:sz w:val="28"/>
                <w:szCs w:val="28"/>
              </w:rPr>
              <w:t>№</w:t>
            </w:r>
          </w:p>
        </w:tc>
        <w:tc>
          <w:tcPr>
            <w:tcW w:w="5846" w:type="dxa"/>
          </w:tcPr>
          <w:p w14:paraId="6E9ACFBB"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44203039"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23EA9231" w14:textId="77777777" w:rsidTr="00576A17">
        <w:tc>
          <w:tcPr>
            <w:tcW w:w="566" w:type="dxa"/>
          </w:tcPr>
          <w:p w14:paraId="2E275F89" w14:textId="77777777" w:rsidR="00C32B55" w:rsidRPr="008D59A2" w:rsidRDefault="00C32B55" w:rsidP="00576A17">
            <w:pPr>
              <w:jc w:val="both"/>
              <w:rPr>
                <w:sz w:val="28"/>
                <w:szCs w:val="28"/>
              </w:rPr>
            </w:pPr>
            <w:r w:rsidRPr="008D59A2">
              <w:rPr>
                <w:sz w:val="28"/>
                <w:szCs w:val="28"/>
              </w:rPr>
              <w:t>1.</w:t>
            </w:r>
          </w:p>
        </w:tc>
        <w:tc>
          <w:tcPr>
            <w:tcW w:w="5846" w:type="dxa"/>
          </w:tcPr>
          <w:p w14:paraId="3788CF7B"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168C6AD1" w14:textId="77777777" w:rsidR="00C32B55" w:rsidRPr="008D59A2" w:rsidRDefault="00C32B55" w:rsidP="00576A17">
            <w:pPr>
              <w:jc w:val="center"/>
              <w:rPr>
                <w:sz w:val="28"/>
                <w:szCs w:val="28"/>
              </w:rPr>
            </w:pPr>
            <w:r w:rsidRPr="008D59A2">
              <w:rPr>
                <w:sz w:val="28"/>
                <w:szCs w:val="28"/>
              </w:rPr>
              <w:t>за</w:t>
            </w:r>
          </w:p>
        </w:tc>
      </w:tr>
      <w:tr w:rsidR="00C32B55" w:rsidRPr="008D59A2" w14:paraId="52234FCB" w14:textId="77777777" w:rsidTr="00576A17">
        <w:tc>
          <w:tcPr>
            <w:tcW w:w="566" w:type="dxa"/>
          </w:tcPr>
          <w:p w14:paraId="78F73977" w14:textId="77777777" w:rsidR="00C32B55" w:rsidRPr="008D59A2" w:rsidRDefault="00C32B55" w:rsidP="00576A17">
            <w:pPr>
              <w:jc w:val="both"/>
              <w:rPr>
                <w:sz w:val="28"/>
                <w:szCs w:val="28"/>
              </w:rPr>
            </w:pPr>
            <w:r w:rsidRPr="008D59A2">
              <w:rPr>
                <w:sz w:val="28"/>
                <w:szCs w:val="28"/>
              </w:rPr>
              <w:t>2.</w:t>
            </w:r>
          </w:p>
        </w:tc>
        <w:tc>
          <w:tcPr>
            <w:tcW w:w="5846" w:type="dxa"/>
          </w:tcPr>
          <w:p w14:paraId="3F647800"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0C5C75E3" w14:textId="77777777" w:rsidR="00C32B55" w:rsidRPr="008D59A2" w:rsidRDefault="00C32B55" w:rsidP="00576A17">
            <w:pPr>
              <w:jc w:val="center"/>
              <w:rPr>
                <w:sz w:val="28"/>
                <w:szCs w:val="28"/>
              </w:rPr>
            </w:pPr>
            <w:r w:rsidRPr="008D59A2">
              <w:rPr>
                <w:sz w:val="28"/>
                <w:szCs w:val="28"/>
              </w:rPr>
              <w:t>за</w:t>
            </w:r>
          </w:p>
        </w:tc>
      </w:tr>
      <w:tr w:rsidR="00C32B55" w:rsidRPr="008D59A2" w14:paraId="6F3F59FE" w14:textId="77777777" w:rsidTr="00576A17">
        <w:tc>
          <w:tcPr>
            <w:tcW w:w="566" w:type="dxa"/>
          </w:tcPr>
          <w:p w14:paraId="2FB8FFC8" w14:textId="77777777" w:rsidR="00C32B55" w:rsidRPr="008D59A2" w:rsidRDefault="00C32B55" w:rsidP="00576A17">
            <w:pPr>
              <w:jc w:val="both"/>
              <w:rPr>
                <w:sz w:val="28"/>
                <w:szCs w:val="28"/>
              </w:rPr>
            </w:pPr>
            <w:r w:rsidRPr="008D59A2">
              <w:rPr>
                <w:sz w:val="28"/>
                <w:szCs w:val="28"/>
              </w:rPr>
              <w:t>3.</w:t>
            </w:r>
          </w:p>
        </w:tc>
        <w:tc>
          <w:tcPr>
            <w:tcW w:w="5846" w:type="dxa"/>
          </w:tcPr>
          <w:p w14:paraId="673957BF"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1DE82E27" w14:textId="77777777" w:rsidR="00C32B55" w:rsidRPr="008D59A2" w:rsidRDefault="00C32B55" w:rsidP="00576A17">
            <w:pPr>
              <w:jc w:val="center"/>
              <w:rPr>
                <w:sz w:val="28"/>
                <w:szCs w:val="28"/>
              </w:rPr>
            </w:pPr>
            <w:r w:rsidRPr="008D59A2">
              <w:rPr>
                <w:sz w:val="28"/>
                <w:szCs w:val="28"/>
              </w:rPr>
              <w:t>за</w:t>
            </w:r>
          </w:p>
        </w:tc>
      </w:tr>
      <w:tr w:rsidR="00C32B55" w:rsidRPr="008D59A2" w14:paraId="3DFCFE17" w14:textId="77777777" w:rsidTr="00576A17">
        <w:tc>
          <w:tcPr>
            <w:tcW w:w="566" w:type="dxa"/>
          </w:tcPr>
          <w:p w14:paraId="6C6C5E94" w14:textId="77777777" w:rsidR="00C32B55" w:rsidRPr="008D59A2" w:rsidRDefault="00C32B55" w:rsidP="00576A17">
            <w:pPr>
              <w:jc w:val="both"/>
              <w:rPr>
                <w:sz w:val="28"/>
                <w:szCs w:val="28"/>
              </w:rPr>
            </w:pPr>
            <w:r w:rsidRPr="008D59A2">
              <w:rPr>
                <w:sz w:val="28"/>
                <w:szCs w:val="28"/>
              </w:rPr>
              <w:t>4.</w:t>
            </w:r>
          </w:p>
        </w:tc>
        <w:tc>
          <w:tcPr>
            <w:tcW w:w="5846" w:type="dxa"/>
          </w:tcPr>
          <w:p w14:paraId="147556F8"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74961DAA" w14:textId="77777777" w:rsidR="00C32B55" w:rsidRPr="008D59A2" w:rsidRDefault="00C32B55" w:rsidP="00576A17">
            <w:pPr>
              <w:jc w:val="center"/>
              <w:rPr>
                <w:sz w:val="28"/>
                <w:szCs w:val="28"/>
              </w:rPr>
            </w:pPr>
            <w:r w:rsidRPr="008D59A2">
              <w:rPr>
                <w:sz w:val="28"/>
                <w:szCs w:val="28"/>
              </w:rPr>
              <w:t>за</w:t>
            </w:r>
          </w:p>
        </w:tc>
      </w:tr>
      <w:tr w:rsidR="00C32B55" w:rsidRPr="008D59A2" w14:paraId="4996A4F4" w14:textId="77777777" w:rsidTr="00576A17">
        <w:tc>
          <w:tcPr>
            <w:tcW w:w="566" w:type="dxa"/>
          </w:tcPr>
          <w:p w14:paraId="2DAC9199" w14:textId="77777777" w:rsidR="00C32B55" w:rsidRPr="008D59A2" w:rsidRDefault="00C32B55" w:rsidP="00576A17">
            <w:pPr>
              <w:jc w:val="both"/>
              <w:rPr>
                <w:sz w:val="28"/>
                <w:szCs w:val="28"/>
              </w:rPr>
            </w:pPr>
            <w:r w:rsidRPr="008D59A2">
              <w:rPr>
                <w:sz w:val="28"/>
                <w:szCs w:val="28"/>
              </w:rPr>
              <w:t>5.</w:t>
            </w:r>
          </w:p>
        </w:tc>
        <w:tc>
          <w:tcPr>
            <w:tcW w:w="5846" w:type="dxa"/>
          </w:tcPr>
          <w:p w14:paraId="505A5ADF"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355CF102"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1CB83220" w14:textId="77777777" w:rsidTr="00576A17">
        <w:tc>
          <w:tcPr>
            <w:tcW w:w="566" w:type="dxa"/>
          </w:tcPr>
          <w:p w14:paraId="33430C91" w14:textId="77777777" w:rsidR="00C32B55" w:rsidRPr="008D59A2" w:rsidRDefault="00C32B55" w:rsidP="00576A17">
            <w:pPr>
              <w:jc w:val="both"/>
              <w:rPr>
                <w:sz w:val="28"/>
                <w:szCs w:val="28"/>
              </w:rPr>
            </w:pPr>
            <w:r w:rsidRPr="008D59A2">
              <w:rPr>
                <w:sz w:val="28"/>
                <w:szCs w:val="28"/>
              </w:rPr>
              <w:t>6.</w:t>
            </w:r>
          </w:p>
        </w:tc>
        <w:tc>
          <w:tcPr>
            <w:tcW w:w="5846" w:type="dxa"/>
          </w:tcPr>
          <w:p w14:paraId="2E45EE0B"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4BC9EDE4"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4AFA000A" w14:textId="77777777" w:rsidTr="00576A17">
        <w:tc>
          <w:tcPr>
            <w:tcW w:w="566" w:type="dxa"/>
          </w:tcPr>
          <w:p w14:paraId="6167B77C" w14:textId="77777777" w:rsidR="00C32B55" w:rsidRPr="008D59A2" w:rsidRDefault="00C32B55" w:rsidP="00576A17">
            <w:pPr>
              <w:jc w:val="both"/>
              <w:rPr>
                <w:sz w:val="28"/>
                <w:szCs w:val="28"/>
              </w:rPr>
            </w:pPr>
            <w:r w:rsidRPr="008D59A2">
              <w:rPr>
                <w:sz w:val="28"/>
                <w:szCs w:val="28"/>
              </w:rPr>
              <w:t>7.</w:t>
            </w:r>
          </w:p>
        </w:tc>
        <w:tc>
          <w:tcPr>
            <w:tcW w:w="5846" w:type="dxa"/>
          </w:tcPr>
          <w:p w14:paraId="62F70349"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3945EF4C" w14:textId="77777777" w:rsidR="00C32B55" w:rsidRPr="008D59A2" w:rsidRDefault="00C32B55" w:rsidP="00576A17">
            <w:pPr>
              <w:jc w:val="center"/>
              <w:rPr>
                <w:sz w:val="28"/>
                <w:szCs w:val="28"/>
              </w:rPr>
            </w:pPr>
            <w:r w:rsidRPr="008D59A2">
              <w:rPr>
                <w:sz w:val="28"/>
                <w:szCs w:val="28"/>
              </w:rPr>
              <w:t>за</w:t>
            </w:r>
          </w:p>
        </w:tc>
      </w:tr>
      <w:tr w:rsidR="00C32B55" w:rsidRPr="008D59A2" w14:paraId="57678384" w14:textId="77777777" w:rsidTr="00576A17">
        <w:tc>
          <w:tcPr>
            <w:tcW w:w="566" w:type="dxa"/>
          </w:tcPr>
          <w:p w14:paraId="73E059C5" w14:textId="77777777" w:rsidR="00C32B55" w:rsidRPr="008D59A2" w:rsidRDefault="00C32B55" w:rsidP="00576A17">
            <w:pPr>
              <w:jc w:val="both"/>
              <w:rPr>
                <w:sz w:val="28"/>
                <w:szCs w:val="28"/>
              </w:rPr>
            </w:pPr>
            <w:r w:rsidRPr="008D59A2">
              <w:rPr>
                <w:sz w:val="28"/>
                <w:szCs w:val="28"/>
              </w:rPr>
              <w:t>8.</w:t>
            </w:r>
          </w:p>
        </w:tc>
        <w:tc>
          <w:tcPr>
            <w:tcW w:w="5846" w:type="dxa"/>
          </w:tcPr>
          <w:p w14:paraId="00E0C81E"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4A69C997" w14:textId="77777777" w:rsidR="00C32B55" w:rsidRPr="008D59A2" w:rsidRDefault="00C32B55" w:rsidP="00576A17">
            <w:pPr>
              <w:jc w:val="center"/>
              <w:rPr>
                <w:sz w:val="28"/>
                <w:szCs w:val="28"/>
              </w:rPr>
            </w:pPr>
            <w:r w:rsidRPr="008D59A2">
              <w:rPr>
                <w:sz w:val="28"/>
                <w:szCs w:val="28"/>
              </w:rPr>
              <w:t>за</w:t>
            </w:r>
          </w:p>
        </w:tc>
      </w:tr>
      <w:tr w:rsidR="00C32B55" w:rsidRPr="008D59A2" w14:paraId="6A1B03DC" w14:textId="77777777" w:rsidTr="00576A17">
        <w:tc>
          <w:tcPr>
            <w:tcW w:w="566" w:type="dxa"/>
          </w:tcPr>
          <w:p w14:paraId="392D4634" w14:textId="77777777" w:rsidR="00C32B55" w:rsidRPr="008D59A2" w:rsidRDefault="00C32B55" w:rsidP="00576A17">
            <w:pPr>
              <w:jc w:val="both"/>
              <w:rPr>
                <w:sz w:val="28"/>
                <w:szCs w:val="28"/>
              </w:rPr>
            </w:pPr>
            <w:r w:rsidRPr="008D59A2">
              <w:rPr>
                <w:sz w:val="28"/>
                <w:szCs w:val="28"/>
              </w:rPr>
              <w:t>9.</w:t>
            </w:r>
          </w:p>
        </w:tc>
        <w:tc>
          <w:tcPr>
            <w:tcW w:w="5846" w:type="dxa"/>
          </w:tcPr>
          <w:p w14:paraId="18EB1E45"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0EF50DB1" w14:textId="77777777" w:rsidR="00C32B55" w:rsidRPr="008D59A2" w:rsidRDefault="00C32B55" w:rsidP="00576A17">
            <w:pPr>
              <w:jc w:val="center"/>
              <w:rPr>
                <w:sz w:val="28"/>
                <w:szCs w:val="28"/>
              </w:rPr>
            </w:pPr>
            <w:r w:rsidRPr="008D59A2">
              <w:rPr>
                <w:sz w:val="28"/>
                <w:szCs w:val="28"/>
              </w:rPr>
              <w:t>за</w:t>
            </w:r>
          </w:p>
        </w:tc>
      </w:tr>
      <w:tr w:rsidR="00C32B55" w:rsidRPr="008D59A2" w14:paraId="63A2644B" w14:textId="77777777" w:rsidTr="00576A17">
        <w:tc>
          <w:tcPr>
            <w:tcW w:w="566" w:type="dxa"/>
          </w:tcPr>
          <w:p w14:paraId="296FF07B" w14:textId="77777777" w:rsidR="00C32B55" w:rsidRPr="008D59A2" w:rsidRDefault="00C32B55" w:rsidP="00576A17">
            <w:pPr>
              <w:jc w:val="both"/>
              <w:rPr>
                <w:sz w:val="28"/>
                <w:szCs w:val="28"/>
              </w:rPr>
            </w:pPr>
            <w:r w:rsidRPr="008D59A2">
              <w:rPr>
                <w:sz w:val="28"/>
                <w:szCs w:val="28"/>
              </w:rPr>
              <w:t>10.</w:t>
            </w:r>
          </w:p>
        </w:tc>
        <w:tc>
          <w:tcPr>
            <w:tcW w:w="5846" w:type="dxa"/>
          </w:tcPr>
          <w:p w14:paraId="46696531"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545BDFB7" w14:textId="77777777" w:rsidR="00C32B55" w:rsidRPr="008D59A2" w:rsidRDefault="00C32B55" w:rsidP="00576A17">
            <w:pPr>
              <w:jc w:val="center"/>
              <w:rPr>
                <w:sz w:val="28"/>
                <w:szCs w:val="28"/>
              </w:rPr>
            </w:pPr>
            <w:r w:rsidRPr="008D59A2">
              <w:rPr>
                <w:sz w:val="28"/>
                <w:szCs w:val="28"/>
              </w:rPr>
              <w:t>за</w:t>
            </w:r>
          </w:p>
        </w:tc>
      </w:tr>
      <w:tr w:rsidR="00C32B55" w:rsidRPr="008D59A2" w14:paraId="18C1057C" w14:textId="77777777" w:rsidTr="00576A17">
        <w:tc>
          <w:tcPr>
            <w:tcW w:w="566" w:type="dxa"/>
          </w:tcPr>
          <w:p w14:paraId="67EE71E7" w14:textId="77777777" w:rsidR="00C32B55" w:rsidRPr="008D59A2" w:rsidRDefault="00C32B55" w:rsidP="00576A17">
            <w:pPr>
              <w:jc w:val="both"/>
              <w:rPr>
                <w:sz w:val="28"/>
                <w:szCs w:val="28"/>
              </w:rPr>
            </w:pPr>
            <w:r w:rsidRPr="008D59A2">
              <w:rPr>
                <w:sz w:val="28"/>
                <w:szCs w:val="28"/>
              </w:rPr>
              <w:t>11.</w:t>
            </w:r>
          </w:p>
        </w:tc>
        <w:tc>
          <w:tcPr>
            <w:tcW w:w="5846" w:type="dxa"/>
          </w:tcPr>
          <w:p w14:paraId="419490E5"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7B878332" w14:textId="77777777" w:rsidR="00C32B55" w:rsidRPr="008D59A2" w:rsidRDefault="00C32B55" w:rsidP="00576A17">
            <w:pPr>
              <w:jc w:val="center"/>
              <w:rPr>
                <w:sz w:val="28"/>
                <w:szCs w:val="28"/>
              </w:rPr>
            </w:pPr>
            <w:r w:rsidRPr="008D59A2">
              <w:rPr>
                <w:sz w:val="28"/>
                <w:szCs w:val="28"/>
              </w:rPr>
              <w:t>за</w:t>
            </w:r>
          </w:p>
        </w:tc>
      </w:tr>
      <w:tr w:rsidR="00C32B55" w:rsidRPr="008D59A2" w14:paraId="3669886B" w14:textId="77777777" w:rsidTr="00576A17">
        <w:tc>
          <w:tcPr>
            <w:tcW w:w="566" w:type="dxa"/>
          </w:tcPr>
          <w:p w14:paraId="3FFC2450" w14:textId="77777777" w:rsidR="00C32B55" w:rsidRPr="008D59A2" w:rsidRDefault="00C32B55" w:rsidP="00576A17">
            <w:pPr>
              <w:jc w:val="both"/>
              <w:rPr>
                <w:sz w:val="28"/>
                <w:szCs w:val="28"/>
              </w:rPr>
            </w:pPr>
            <w:r w:rsidRPr="008D59A2">
              <w:rPr>
                <w:sz w:val="28"/>
                <w:szCs w:val="28"/>
              </w:rPr>
              <w:t>12.</w:t>
            </w:r>
          </w:p>
        </w:tc>
        <w:tc>
          <w:tcPr>
            <w:tcW w:w="5846" w:type="dxa"/>
          </w:tcPr>
          <w:p w14:paraId="4709E8BA"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62321557" w14:textId="77777777" w:rsidR="00C32B55" w:rsidRPr="008D59A2" w:rsidRDefault="00C32B55" w:rsidP="00576A17">
            <w:pPr>
              <w:jc w:val="center"/>
              <w:rPr>
                <w:sz w:val="28"/>
                <w:szCs w:val="28"/>
              </w:rPr>
            </w:pPr>
            <w:r w:rsidRPr="008D59A2">
              <w:rPr>
                <w:sz w:val="28"/>
                <w:szCs w:val="28"/>
              </w:rPr>
              <w:t>за</w:t>
            </w:r>
          </w:p>
        </w:tc>
      </w:tr>
      <w:tr w:rsidR="00C32B55" w:rsidRPr="008D59A2" w14:paraId="574FE453" w14:textId="77777777" w:rsidTr="00576A17">
        <w:tc>
          <w:tcPr>
            <w:tcW w:w="566" w:type="dxa"/>
          </w:tcPr>
          <w:p w14:paraId="09A3343C" w14:textId="77777777" w:rsidR="00C32B55" w:rsidRPr="008D59A2" w:rsidRDefault="00C32B55" w:rsidP="00576A17">
            <w:pPr>
              <w:jc w:val="both"/>
              <w:rPr>
                <w:sz w:val="28"/>
                <w:szCs w:val="28"/>
              </w:rPr>
            </w:pPr>
            <w:r w:rsidRPr="008D59A2">
              <w:rPr>
                <w:sz w:val="28"/>
                <w:szCs w:val="28"/>
              </w:rPr>
              <w:t>13.</w:t>
            </w:r>
          </w:p>
        </w:tc>
        <w:tc>
          <w:tcPr>
            <w:tcW w:w="5846" w:type="dxa"/>
          </w:tcPr>
          <w:p w14:paraId="5517A096"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06787C94" w14:textId="77777777" w:rsidR="00C32B55" w:rsidRPr="00C32B55" w:rsidRDefault="00C32B55" w:rsidP="00576A17">
            <w:pPr>
              <w:jc w:val="center"/>
              <w:rPr>
                <w:sz w:val="28"/>
                <w:szCs w:val="28"/>
              </w:rPr>
            </w:pPr>
            <w:r>
              <w:rPr>
                <w:sz w:val="28"/>
                <w:szCs w:val="28"/>
              </w:rPr>
              <w:t>за</w:t>
            </w:r>
          </w:p>
        </w:tc>
      </w:tr>
    </w:tbl>
    <w:p w14:paraId="2EF72496"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5A435F90"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1BB61C69" w14:textId="408C3D87" w:rsidR="00704D00" w:rsidRDefault="00704D00" w:rsidP="00704D00">
      <w:pPr>
        <w:tabs>
          <w:tab w:val="left" w:pos="4200"/>
        </w:tabs>
        <w:ind w:firstLine="708"/>
        <w:rPr>
          <w:sz w:val="28"/>
          <w:szCs w:val="28"/>
        </w:rPr>
      </w:pPr>
    </w:p>
    <w:p w14:paraId="5F2146DF" w14:textId="1E25AB88" w:rsidR="00311DD0" w:rsidRDefault="00311DD0" w:rsidP="00704D00">
      <w:pPr>
        <w:tabs>
          <w:tab w:val="left" w:pos="4200"/>
        </w:tabs>
        <w:ind w:firstLine="708"/>
        <w:rPr>
          <w:sz w:val="28"/>
          <w:szCs w:val="28"/>
        </w:rPr>
      </w:pPr>
    </w:p>
    <w:p w14:paraId="26323E99" w14:textId="7CEBC00C" w:rsidR="00311DD0" w:rsidRDefault="00311DD0" w:rsidP="00704D00">
      <w:pPr>
        <w:tabs>
          <w:tab w:val="left" w:pos="4200"/>
        </w:tabs>
        <w:ind w:firstLine="708"/>
        <w:rPr>
          <w:sz w:val="28"/>
          <w:szCs w:val="28"/>
        </w:rPr>
      </w:pPr>
    </w:p>
    <w:p w14:paraId="7B339879" w14:textId="77777777" w:rsidR="00311DD0" w:rsidRPr="008D59A2" w:rsidRDefault="00311DD0" w:rsidP="00704D00">
      <w:pPr>
        <w:tabs>
          <w:tab w:val="left" w:pos="4200"/>
        </w:tabs>
        <w:ind w:firstLine="708"/>
        <w:rPr>
          <w:sz w:val="28"/>
          <w:szCs w:val="28"/>
        </w:rPr>
      </w:pPr>
    </w:p>
    <w:p w14:paraId="44038F8C" w14:textId="77777777" w:rsidR="00C7501B" w:rsidRPr="008D59A2" w:rsidRDefault="00C7501B" w:rsidP="00C7501B">
      <w:pPr>
        <w:ind w:firstLine="720"/>
        <w:jc w:val="center"/>
        <w:rPr>
          <w:sz w:val="28"/>
          <w:szCs w:val="28"/>
        </w:rPr>
      </w:pPr>
      <w:r w:rsidRPr="008D59A2">
        <w:rPr>
          <w:sz w:val="28"/>
          <w:szCs w:val="28"/>
        </w:rPr>
        <w:lastRenderedPageBreak/>
        <w:t>Р Е Ш Е Н И Е</w:t>
      </w:r>
    </w:p>
    <w:p w14:paraId="57A6D69C" w14:textId="77777777" w:rsidR="00C7501B" w:rsidRPr="008D59A2" w:rsidRDefault="00C7501B" w:rsidP="00C7501B">
      <w:pPr>
        <w:ind w:firstLine="720"/>
        <w:jc w:val="center"/>
        <w:rPr>
          <w:sz w:val="28"/>
          <w:szCs w:val="28"/>
        </w:rPr>
      </w:pPr>
    </w:p>
    <w:p w14:paraId="3683F5F7" w14:textId="2934DEF0" w:rsidR="006C4DBF" w:rsidRPr="008D59A2" w:rsidRDefault="005E5741" w:rsidP="00B31B91">
      <w:pPr>
        <w:ind w:firstLine="720"/>
        <w:jc w:val="center"/>
        <w:rPr>
          <w:sz w:val="28"/>
          <w:szCs w:val="28"/>
          <w:lang w:val="en-US"/>
        </w:rPr>
      </w:pPr>
      <w:r w:rsidRPr="008D59A2">
        <w:rPr>
          <w:sz w:val="28"/>
          <w:szCs w:val="28"/>
        </w:rPr>
        <w:t>№</w:t>
      </w:r>
      <w:r w:rsidR="00CB3746">
        <w:rPr>
          <w:sz w:val="28"/>
          <w:szCs w:val="28"/>
        </w:rPr>
        <w:t>6</w:t>
      </w:r>
      <w:r w:rsidR="00AB476B">
        <w:rPr>
          <w:sz w:val="28"/>
          <w:szCs w:val="28"/>
        </w:rPr>
        <w:t>70</w:t>
      </w:r>
    </w:p>
    <w:p w14:paraId="7F7FCFA8" w14:textId="77777777" w:rsidR="00B31B91" w:rsidRPr="008D59A2" w:rsidRDefault="00B31B91" w:rsidP="00B31B91">
      <w:pPr>
        <w:ind w:firstLine="720"/>
        <w:jc w:val="center"/>
        <w:rPr>
          <w:sz w:val="28"/>
          <w:szCs w:val="28"/>
          <w:lang w:val="en-US"/>
        </w:rPr>
      </w:pPr>
    </w:p>
    <w:p w14:paraId="654E5272" w14:textId="52E7FE94" w:rsidR="00C7501B" w:rsidRPr="008D59A2" w:rsidRDefault="00C7501B" w:rsidP="00C7501B">
      <w:pPr>
        <w:ind w:firstLine="720"/>
        <w:jc w:val="both"/>
        <w:rPr>
          <w:sz w:val="28"/>
          <w:szCs w:val="28"/>
        </w:rPr>
      </w:pPr>
      <w:r w:rsidRPr="008D59A2">
        <w:rPr>
          <w:sz w:val="28"/>
          <w:szCs w:val="28"/>
          <w:lang w:val="ru-RU"/>
        </w:rPr>
        <w:t>На основание</w:t>
      </w:r>
      <w:r w:rsidR="008266DC" w:rsidRPr="008D59A2">
        <w:rPr>
          <w:sz w:val="28"/>
          <w:szCs w:val="28"/>
        </w:rPr>
        <w:t xml:space="preserve"> </w:t>
      </w:r>
      <w:r w:rsidR="00AB476B" w:rsidRPr="00AB476B">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002349FC" w:rsidRPr="008D59A2">
        <w:rPr>
          <w:sz w:val="28"/>
          <w:szCs w:val="28"/>
        </w:rPr>
        <w:t>, Общински съвет Иваново РЕШИ:</w:t>
      </w:r>
    </w:p>
    <w:p w14:paraId="08BDC758" w14:textId="77777777" w:rsidR="00791301" w:rsidRPr="008D59A2" w:rsidRDefault="00791301" w:rsidP="00791301">
      <w:pPr>
        <w:ind w:left="705"/>
        <w:jc w:val="both"/>
        <w:rPr>
          <w:sz w:val="28"/>
          <w:szCs w:val="28"/>
        </w:rPr>
      </w:pPr>
    </w:p>
    <w:p w14:paraId="06D6F901" w14:textId="77777777" w:rsidR="00AB476B" w:rsidRPr="00AB476B" w:rsidRDefault="00AB476B" w:rsidP="00AB476B">
      <w:pPr>
        <w:ind w:firstLine="708"/>
        <w:jc w:val="both"/>
        <w:rPr>
          <w:sz w:val="28"/>
          <w:szCs w:val="28"/>
        </w:rPr>
      </w:pPr>
      <w:r w:rsidRPr="00AB476B">
        <w:rPr>
          <w:b/>
          <w:sz w:val="28"/>
          <w:szCs w:val="28"/>
        </w:rPr>
        <w:t>1. Дава съгласие</w:t>
      </w:r>
      <w:r w:rsidRPr="00AB476B">
        <w:rPr>
          <w:sz w:val="28"/>
          <w:szCs w:val="28"/>
        </w:rPr>
        <w:t xml:space="preserve"> за обявяване на публичен търг за продажба недвижим имот – частна общинска собственост, представляващ поземлен имот </w:t>
      </w:r>
      <w:r w:rsidRPr="00AB476B">
        <w:rPr>
          <w:sz w:val="28"/>
          <w:szCs w:val="28"/>
          <w:lang w:val="en-US"/>
        </w:rPr>
        <w:t>(</w:t>
      </w:r>
      <w:r w:rsidRPr="00AB476B">
        <w:rPr>
          <w:sz w:val="28"/>
          <w:szCs w:val="28"/>
        </w:rPr>
        <w:t xml:space="preserve">ПИ) с идентификатор 84049.35.3 по кадастралната карта и кадастралните регистри на с. Щръклево, общ. Иваново, </w:t>
      </w:r>
      <w:proofErr w:type="spellStart"/>
      <w:r w:rsidRPr="00AB476B">
        <w:rPr>
          <w:sz w:val="28"/>
          <w:szCs w:val="28"/>
        </w:rPr>
        <w:t>обл</w:t>
      </w:r>
      <w:proofErr w:type="spellEnd"/>
      <w:r w:rsidRPr="00AB476B">
        <w:rPr>
          <w:sz w:val="28"/>
          <w:szCs w:val="28"/>
        </w:rPr>
        <w:t>. Русе, одобрени със Заповед РД-18-770/10.06.2019 г. на изпълнителен директор на АГКК, местност „</w:t>
      </w:r>
      <w:proofErr w:type="spellStart"/>
      <w:r w:rsidRPr="00AB476B">
        <w:rPr>
          <w:sz w:val="28"/>
          <w:szCs w:val="28"/>
        </w:rPr>
        <w:t>Ясаци</w:t>
      </w:r>
      <w:proofErr w:type="spellEnd"/>
      <w:r w:rsidRPr="00AB476B">
        <w:rPr>
          <w:sz w:val="28"/>
          <w:szCs w:val="28"/>
        </w:rPr>
        <w:t xml:space="preserve">“, с площ  </w:t>
      </w:r>
      <w:r w:rsidRPr="00AB476B">
        <w:rPr>
          <w:sz w:val="28"/>
          <w:szCs w:val="28"/>
          <w:lang w:val="en-US"/>
        </w:rPr>
        <w:t>1 626</w:t>
      </w:r>
      <w:r w:rsidRPr="00AB476B">
        <w:rPr>
          <w:sz w:val="28"/>
          <w:szCs w:val="28"/>
        </w:rPr>
        <w:t xml:space="preserve"> кв. м., трайно предназначение на територията: земеделска, начин на трайно ползване: нива, предишен идентификатор: няма, номер по предходен план: 035003, при граници поземлени имоти с идентификатори: 84049.35.2, 84049.35.12, 84049.35.11, 84049.35.10, 84049.35.17, 84049.35.9, 84049.35.4, 84049.35.1. За имота е съставен Акт за частна общинска собственост № 2530/18.05.2023 г., вписан в Служба по вписванията – Русе под вх. рег. № </w:t>
      </w:r>
      <w:r w:rsidRPr="00AB476B">
        <w:rPr>
          <w:sz w:val="28"/>
          <w:szCs w:val="28"/>
          <w:lang w:val="en-US"/>
        </w:rPr>
        <w:t>6041/</w:t>
      </w:r>
      <w:r w:rsidRPr="00AB476B">
        <w:rPr>
          <w:sz w:val="28"/>
          <w:szCs w:val="28"/>
        </w:rPr>
        <w:t xml:space="preserve">26.05.2023 г., акт № </w:t>
      </w:r>
      <w:r w:rsidRPr="00AB476B">
        <w:rPr>
          <w:sz w:val="28"/>
          <w:szCs w:val="28"/>
          <w:lang w:val="en-US"/>
        </w:rPr>
        <w:t>10</w:t>
      </w:r>
      <w:r w:rsidRPr="00AB476B">
        <w:rPr>
          <w:sz w:val="28"/>
          <w:szCs w:val="28"/>
        </w:rPr>
        <w:t>, том 16, дело 3176, ДВР № 5850.</w:t>
      </w:r>
    </w:p>
    <w:p w14:paraId="001B43FB" w14:textId="77777777" w:rsidR="00AB476B" w:rsidRPr="00AB476B" w:rsidRDefault="00AB476B" w:rsidP="00AB476B">
      <w:pPr>
        <w:ind w:firstLine="708"/>
        <w:jc w:val="both"/>
        <w:rPr>
          <w:sz w:val="28"/>
          <w:szCs w:val="28"/>
        </w:rPr>
      </w:pPr>
      <w:r w:rsidRPr="00AB476B">
        <w:rPr>
          <w:b/>
          <w:sz w:val="28"/>
          <w:szCs w:val="28"/>
        </w:rPr>
        <w:t>2</w:t>
      </w:r>
      <w:r w:rsidRPr="00AB476B">
        <w:rPr>
          <w:sz w:val="28"/>
          <w:szCs w:val="28"/>
        </w:rPr>
        <w:t xml:space="preserve">. На основание чл. 41, ал. 2 от ЗОС </w:t>
      </w:r>
      <w:r w:rsidRPr="00AB476B">
        <w:rPr>
          <w:b/>
          <w:sz w:val="28"/>
          <w:szCs w:val="28"/>
        </w:rPr>
        <w:t>определя</w:t>
      </w:r>
      <w:r w:rsidRPr="00AB476B">
        <w:rPr>
          <w:sz w:val="28"/>
          <w:szCs w:val="28"/>
        </w:rPr>
        <w:t xml:space="preserve"> пазарна цена за имота, въз основа на пазарната оценка, изготвена от маг. </w:t>
      </w:r>
      <w:proofErr w:type="spellStart"/>
      <w:r w:rsidRPr="00AB476B">
        <w:rPr>
          <w:sz w:val="28"/>
          <w:szCs w:val="28"/>
        </w:rPr>
        <w:t>ик</w:t>
      </w:r>
      <w:proofErr w:type="spellEnd"/>
      <w:r w:rsidRPr="00AB476B">
        <w:rPr>
          <w:sz w:val="28"/>
          <w:szCs w:val="28"/>
        </w:rPr>
        <w:t xml:space="preserve">. Катя Кънчева, притежаваща Сертификат за </w:t>
      </w:r>
      <w:proofErr w:type="spellStart"/>
      <w:r w:rsidRPr="00AB476B">
        <w:rPr>
          <w:sz w:val="28"/>
          <w:szCs w:val="28"/>
        </w:rPr>
        <w:t>оценителска</w:t>
      </w:r>
      <w:proofErr w:type="spellEnd"/>
      <w:r w:rsidRPr="00AB476B">
        <w:rPr>
          <w:sz w:val="28"/>
          <w:szCs w:val="28"/>
        </w:rPr>
        <w:t xml:space="preserve"> правоспособност с рег. № </w:t>
      </w:r>
      <w:r w:rsidRPr="00AB476B">
        <w:rPr>
          <w:sz w:val="28"/>
          <w:szCs w:val="28"/>
          <w:lang w:val="en-US"/>
        </w:rPr>
        <w:t>810100352</w:t>
      </w:r>
      <w:r w:rsidRPr="00AB476B">
        <w:rPr>
          <w:sz w:val="28"/>
          <w:szCs w:val="28"/>
        </w:rPr>
        <w:t xml:space="preserve"> от 1</w:t>
      </w:r>
      <w:r w:rsidRPr="00AB476B">
        <w:rPr>
          <w:sz w:val="28"/>
          <w:szCs w:val="28"/>
          <w:lang w:val="en-US"/>
        </w:rPr>
        <w:t>6</w:t>
      </w:r>
      <w:r w:rsidRPr="00AB476B">
        <w:rPr>
          <w:sz w:val="28"/>
          <w:szCs w:val="28"/>
        </w:rPr>
        <w:t>.</w:t>
      </w:r>
      <w:r w:rsidRPr="00AB476B">
        <w:rPr>
          <w:sz w:val="28"/>
          <w:szCs w:val="28"/>
          <w:lang w:val="en-US"/>
        </w:rPr>
        <w:t>08</w:t>
      </w:r>
      <w:r w:rsidRPr="00AB476B">
        <w:rPr>
          <w:sz w:val="28"/>
          <w:szCs w:val="28"/>
        </w:rPr>
        <w:t>.20</w:t>
      </w:r>
      <w:r w:rsidRPr="00AB476B">
        <w:rPr>
          <w:sz w:val="28"/>
          <w:szCs w:val="28"/>
          <w:lang w:val="en-US"/>
        </w:rPr>
        <w:t>11</w:t>
      </w:r>
      <w:r w:rsidRPr="00AB476B">
        <w:rPr>
          <w:sz w:val="28"/>
          <w:szCs w:val="28"/>
        </w:rPr>
        <w:t xml:space="preserve"> г. за оценка на</w:t>
      </w:r>
      <w:r w:rsidRPr="00AB476B">
        <w:rPr>
          <w:sz w:val="28"/>
          <w:szCs w:val="28"/>
          <w:lang w:val="en-US"/>
        </w:rPr>
        <w:t xml:space="preserve"> </w:t>
      </w:r>
      <w:r w:rsidRPr="00AB476B">
        <w:rPr>
          <w:sz w:val="28"/>
          <w:szCs w:val="28"/>
        </w:rPr>
        <w:t xml:space="preserve">земеделски земи и трайни насаждения, издаден от Камарата за независимите оценители в България, в размер на </w:t>
      </w:r>
      <w:r w:rsidRPr="00AB476B">
        <w:rPr>
          <w:b/>
          <w:sz w:val="28"/>
          <w:szCs w:val="28"/>
        </w:rPr>
        <w:t xml:space="preserve">4 410,00 </w:t>
      </w:r>
      <w:r w:rsidRPr="00AB476B">
        <w:rPr>
          <w:b/>
          <w:sz w:val="28"/>
          <w:szCs w:val="28"/>
          <w:lang w:val="en-US"/>
        </w:rPr>
        <w:t>(</w:t>
      </w:r>
      <w:r w:rsidRPr="00AB476B">
        <w:rPr>
          <w:b/>
          <w:sz w:val="28"/>
          <w:szCs w:val="28"/>
        </w:rPr>
        <w:t>четири хиляди четиристотин и десет лева</w:t>
      </w:r>
      <w:r w:rsidRPr="00AB476B">
        <w:rPr>
          <w:b/>
          <w:sz w:val="28"/>
          <w:szCs w:val="28"/>
          <w:lang w:val="en-US"/>
        </w:rPr>
        <w:t>)</w:t>
      </w:r>
      <w:r w:rsidRPr="00AB476B">
        <w:rPr>
          <w:sz w:val="28"/>
          <w:szCs w:val="28"/>
        </w:rPr>
        <w:t xml:space="preserve"> лева без ДДС</w:t>
      </w:r>
      <w:r w:rsidRPr="00AB476B">
        <w:rPr>
          <w:sz w:val="28"/>
          <w:szCs w:val="28"/>
          <w:lang w:val="en-US"/>
        </w:rPr>
        <w:t xml:space="preserve">, </w:t>
      </w:r>
      <w:r w:rsidRPr="00AB476B">
        <w:rPr>
          <w:sz w:val="28"/>
          <w:szCs w:val="28"/>
        </w:rPr>
        <w:t>която се приема за начална цена при провеждане на публичния търг за продажба на имота.</w:t>
      </w:r>
      <w:r w:rsidRPr="00AB476B">
        <w:rPr>
          <w:b/>
          <w:sz w:val="28"/>
          <w:szCs w:val="28"/>
        </w:rPr>
        <w:t xml:space="preserve"> </w:t>
      </w:r>
    </w:p>
    <w:p w14:paraId="310B9288" w14:textId="77777777" w:rsidR="00AB476B" w:rsidRPr="00AB476B" w:rsidRDefault="00AB476B" w:rsidP="00AB476B">
      <w:pPr>
        <w:ind w:firstLine="708"/>
        <w:jc w:val="both"/>
        <w:rPr>
          <w:sz w:val="28"/>
          <w:szCs w:val="28"/>
        </w:rPr>
      </w:pPr>
      <w:r w:rsidRPr="00AB476B">
        <w:rPr>
          <w:b/>
          <w:sz w:val="28"/>
          <w:szCs w:val="28"/>
        </w:rPr>
        <w:t>3. Определя</w:t>
      </w:r>
      <w:r w:rsidRPr="00AB476B">
        <w:rPr>
          <w:sz w:val="28"/>
          <w:szCs w:val="28"/>
        </w:rPr>
        <w:t xml:space="preserve"> вида на търга – с тайно наддаване по реда на чл. 74 от </w:t>
      </w:r>
      <w:proofErr w:type="spellStart"/>
      <w:r w:rsidRPr="00AB476B">
        <w:rPr>
          <w:sz w:val="28"/>
          <w:szCs w:val="28"/>
        </w:rPr>
        <w:t>НРПУРИВОбС</w:t>
      </w:r>
      <w:proofErr w:type="spellEnd"/>
      <w:r w:rsidRPr="00AB476B">
        <w:rPr>
          <w:sz w:val="28"/>
          <w:szCs w:val="28"/>
        </w:rPr>
        <w:t>.</w:t>
      </w:r>
    </w:p>
    <w:p w14:paraId="2401348A" w14:textId="77777777" w:rsidR="00AB476B" w:rsidRPr="00AB476B" w:rsidRDefault="00AB476B" w:rsidP="00AB476B">
      <w:pPr>
        <w:ind w:firstLine="708"/>
        <w:jc w:val="both"/>
        <w:rPr>
          <w:sz w:val="28"/>
          <w:szCs w:val="28"/>
        </w:rPr>
      </w:pPr>
      <w:r w:rsidRPr="00AB476B">
        <w:rPr>
          <w:b/>
          <w:sz w:val="28"/>
          <w:szCs w:val="28"/>
        </w:rPr>
        <w:t>4. Определя</w:t>
      </w:r>
      <w:r w:rsidRPr="00AB476B">
        <w:rPr>
          <w:sz w:val="28"/>
          <w:szCs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w:t>
      </w:r>
      <w:proofErr w:type="spellStart"/>
      <w:r w:rsidRPr="00AB476B">
        <w:rPr>
          <w:sz w:val="28"/>
          <w:szCs w:val="28"/>
        </w:rPr>
        <w:t>обл</w:t>
      </w:r>
      <w:proofErr w:type="spellEnd"/>
      <w:r w:rsidRPr="00AB476B">
        <w:rPr>
          <w:sz w:val="28"/>
          <w:szCs w:val="28"/>
        </w:rPr>
        <w:t xml:space="preserve">. Русе. </w:t>
      </w:r>
    </w:p>
    <w:p w14:paraId="5D495EC8" w14:textId="77777777" w:rsidR="00AB476B" w:rsidRPr="00AB476B" w:rsidRDefault="00AB476B" w:rsidP="00AB476B">
      <w:pPr>
        <w:ind w:firstLine="708"/>
        <w:jc w:val="both"/>
        <w:rPr>
          <w:sz w:val="28"/>
          <w:szCs w:val="28"/>
        </w:rPr>
      </w:pPr>
      <w:r w:rsidRPr="00AB476B">
        <w:rPr>
          <w:b/>
          <w:sz w:val="28"/>
          <w:szCs w:val="28"/>
        </w:rPr>
        <w:t>5</w:t>
      </w:r>
      <w:r w:rsidRPr="00AB476B">
        <w:rPr>
          <w:b/>
          <w:sz w:val="28"/>
          <w:szCs w:val="28"/>
          <w:lang w:val="en-US"/>
        </w:rPr>
        <w:t>.</w:t>
      </w:r>
      <w:r w:rsidRPr="00AB476B">
        <w:rPr>
          <w:sz w:val="28"/>
          <w:szCs w:val="28"/>
        </w:rPr>
        <w:t xml:space="preserve"> </w:t>
      </w:r>
      <w:r w:rsidRPr="00AB476B">
        <w:rPr>
          <w:b/>
          <w:sz w:val="28"/>
          <w:szCs w:val="28"/>
        </w:rPr>
        <w:t>Дава съгласие</w:t>
      </w:r>
      <w:r w:rsidRPr="00AB476B">
        <w:rPr>
          <w:sz w:val="28"/>
          <w:szCs w:val="28"/>
        </w:rPr>
        <w:t xml:space="preserve"> да бъде допълнена Годишната програма за управление и разпореждане с имоти – общинска собственост на Община Иваново за 2023 г.</w:t>
      </w:r>
    </w:p>
    <w:p w14:paraId="62C617E3" w14:textId="77777777" w:rsidR="00AB476B" w:rsidRPr="00AB476B" w:rsidRDefault="00AB476B" w:rsidP="00AB476B">
      <w:pPr>
        <w:ind w:firstLine="708"/>
        <w:jc w:val="both"/>
        <w:rPr>
          <w:sz w:val="28"/>
          <w:szCs w:val="28"/>
          <w:lang w:val="en-US"/>
        </w:rPr>
      </w:pPr>
      <w:r w:rsidRPr="00AB476B">
        <w:rPr>
          <w:b/>
          <w:sz w:val="28"/>
          <w:szCs w:val="28"/>
        </w:rPr>
        <w:t>6. Възлага</w:t>
      </w:r>
      <w:r w:rsidRPr="00AB476B">
        <w:rPr>
          <w:sz w:val="28"/>
          <w:szCs w:val="28"/>
        </w:rPr>
        <w:t xml:space="preserve"> на Кмета на Общината след влизане в сила на решението да предприеме необходимите действия по изпълнението му.</w:t>
      </w:r>
    </w:p>
    <w:p w14:paraId="4D4F43A6" w14:textId="6FCEB261" w:rsidR="007D38B9" w:rsidRPr="008D59A2" w:rsidRDefault="0082671C" w:rsidP="00485617">
      <w:pPr>
        <w:ind w:firstLine="708"/>
        <w:jc w:val="both"/>
        <w:rPr>
          <w:sz w:val="28"/>
          <w:szCs w:val="28"/>
        </w:rPr>
      </w:pPr>
      <w:r w:rsidRPr="008D59A2">
        <w:rPr>
          <w:sz w:val="28"/>
          <w:szCs w:val="28"/>
        </w:rPr>
        <w:lastRenderedPageBreak/>
        <w:t xml:space="preserve">ПО </w:t>
      </w:r>
      <w:r w:rsidR="00BF7F0F" w:rsidRPr="008D59A2">
        <w:rPr>
          <w:sz w:val="28"/>
          <w:szCs w:val="28"/>
        </w:rPr>
        <w:t>ПЕТА</w:t>
      </w:r>
      <w:r w:rsidR="00C56B85" w:rsidRPr="008D59A2">
        <w:rPr>
          <w:sz w:val="28"/>
          <w:szCs w:val="28"/>
        </w:rPr>
        <w:t xml:space="preserve"> ТОЧКА:</w:t>
      </w:r>
    </w:p>
    <w:p w14:paraId="74E32333" w14:textId="77777777" w:rsidR="00F83FEE" w:rsidRPr="008D59A2" w:rsidRDefault="00F83FEE" w:rsidP="00B322C9">
      <w:pPr>
        <w:ind w:left="705"/>
        <w:jc w:val="both"/>
        <w:rPr>
          <w:sz w:val="28"/>
          <w:szCs w:val="28"/>
          <w:lang w:val="en-US"/>
        </w:rPr>
      </w:pPr>
    </w:p>
    <w:p w14:paraId="48CA4AF2" w14:textId="5B1A6975" w:rsidR="00605650" w:rsidRPr="008D59A2" w:rsidRDefault="00D314F0" w:rsidP="00F928F3">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AB476B">
        <w:rPr>
          <w:sz w:val="28"/>
          <w:szCs w:val="28"/>
        </w:rPr>
        <w:t>320</w:t>
      </w:r>
      <w:r w:rsidRPr="008D59A2">
        <w:rPr>
          <w:sz w:val="28"/>
          <w:szCs w:val="28"/>
        </w:rPr>
        <w:t xml:space="preserve"> относно</w:t>
      </w:r>
      <w:r w:rsidR="00605914" w:rsidRPr="008D59A2">
        <w:rPr>
          <w:sz w:val="28"/>
          <w:szCs w:val="28"/>
        </w:rPr>
        <w:t xml:space="preserve"> </w:t>
      </w:r>
      <w:r w:rsidR="00AB476B" w:rsidRPr="00AB476B">
        <w:rPr>
          <w:sz w:val="28"/>
          <w:szCs w:val="28"/>
        </w:rPr>
        <w:t>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„Ален мак“</w:t>
      </w:r>
      <w:r w:rsidR="00DA1FF6" w:rsidRPr="008D59A2">
        <w:rPr>
          <w:sz w:val="28"/>
          <w:szCs w:val="28"/>
        </w:rPr>
        <w:t xml:space="preserve">. </w:t>
      </w:r>
      <w:r w:rsidR="003601B7" w:rsidRPr="008D59A2">
        <w:rPr>
          <w:sz w:val="28"/>
          <w:szCs w:val="28"/>
        </w:rPr>
        <w:t xml:space="preserve">Давам думата на г-н </w:t>
      </w:r>
      <w:r w:rsidR="00311DD0">
        <w:rPr>
          <w:sz w:val="28"/>
          <w:szCs w:val="28"/>
        </w:rPr>
        <w:t>Киряков</w:t>
      </w:r>
      <w:r w:rsidR="003601B7" w:rsidRPr="008D59A2">
        <w:rPr>
          <w:sz w:val="28"/>
          <w:szCs w:val="28"/>
        </w:rPr>
        <w:t>?</w:t>
      </w:r>
    </w:p>
    <w:p w14:paraId="13AA03A7" w14:textId="3127A81C" w:rsidR="003601B7" w:rsidRPr="008D59A2" w:rsidRDefault="003601B7" w:rsidP="003601B7">
      <w:pPr>
        <w:ind w:firstLine="720"/>
        <w:jc w:val="both"/>
        <w:rPr>
          <w:sz w:val="28"/>
          <w:szCs w:val="28"/>
        </w:rPr>
      </w:pPr>
      <w:r w:rsidRPr="008D59A2">
        <w:rPr>
          <w:sz w:val="28"/>
          <w:szCs w:val="28"/>
          <w:u w:val="single"/>
        </w:rPr>
        <w:t xml:space="preserve">Г-н </w:t>
      </w:r>
      <w:r w:rsidR="00311DD0">
        <w:rPr>
          <w:sz w:val="28"/>
          <w:szCs w:val="28"/>
          <w:u w:val="single"/>
        </w:rPr>
        <w:t>Димчо Киряков</w:t>
      </w:r>
      <w:r w:rsidR="00FC4576" w:rsidRPr="008D59A2">
        <w:rPr>
          <w:sz w:val="28"/>
          <w:szCs w:val="28"/>
        </w:rPr>
        <w:t xml:space="preserve"> –</w:t>
      </w:r>
      <w:r w:rsidR="00616DE5" w:rsidRPr="008D59A2">
        <w:rPr>
          <w:sz w:val="28"/>
          <w:szCs w:val="28"/>
        </w:rPr>
        <w:t xml:space="preserve"> </w:t>
      </w:r>
      <w:r w:rsidR="00311DD0">
        <w:rPr>
          <w:sz w:val="28"/>
          <w:szCs w:val="28"/>
        </w:rPr>
        <w:t>Положително становище</w:t>
      </w:r>
      <w:r w:rsidR="001702C2" w:rsidRPr="008D59A2">
        <w:rPr>
          <w:sz w:val="28"/>
          <w:szCs w:val="28"/>
        </w:rPr>
        <w:t>.</w:t>
      </w:r>
    </w:p>
    <w:p w14:paraId="7C5ADA0F" w14:textId="7FDB8DC1"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311DD0">
        <w:rPr>
          <w:sz w:val="28"/>
          <w:szCs w:val="28"/>
        </w:rPr>
        <w:t>първа</w:t>
      </w:r>
      <w:r w:rsidRPr="008D59A2">
        <w:rPr>
          <w:sz w:val="28"/>
          <w:szCs w:val="28"/>
        </w:rPr>
        <w:t xml:space="preserve"> комисия?</w:t>
      </w:r>
    </w:p>
    <w:p w14:paraId="446C5AB9" w14:textId="62D8ACF3" w:rsidR="003601B7" w:rsidRPr="008D59A2" w:rsidRDefault="003601B7" w:rsidP="003601B7">
      <w:pPr>
        <w:ind w:firstLine="720"/>
        <w:jc w:val="both"/>
        <w:rPr>
          <w:sz w:val="28"/>
          <w:szCs w:val="28"/>
        </w:rPr>
      </w:pPr>
      <w:r w:rsidRPr="008D59A2">
        <w:rPr>
          <w:sz w:val="28"/>
          <w:szCs w:val="28"/>
          <w:u w:val="single"/>
        </w:rPr>
        <w:t xml:space="preserve">Г-н </w:t>
      </w:r>
      <w:r w:rsidR="00D95D8F" w:rsidRPr="008D59A2">
        <w:rPr>
          <w:sz w:val="28"/>
          <w:szCs w:val="28"/>
          <w:u w:val="single"/>
        </w:rPr>
        <w:t xml:space="preserve">Никола </w:t>
      </w:r>
      <w:r w:rsidR="00311DD0">
        <w:rPr>
          <w:sz w:val="28"/>
          <w:szCs w:val="28"/>
          <w:u w:val="single"/>
        </w:rPr>
        <w:t>Пеков</w:t>
      </w:r>
      <w:r w:rsidR="003616D9" w:rsidRPr="008D59A2">
        <w:rPr>
          <w:sz w:val="28"/>
          <w:szCs w:val="28"/>
          <w:u w:val="single"/>
          <w:lang w:val="en-US"/>
        </w:rPr>
        <w:t xml:space="preserve"> </w:t>
      </w:r>
      <w:r w:rsidRPr="008D59A2">
        <w:rPr>
          <w:sz w:val="28"/>
          <w:szCs w:val="28"/>
        </w:rPr>
        <w:t xml:space="preserve">– </w:t>
      </w:r>
      <w:r w:rsidR="00647FCF" w:rsidRPr="008D59A2">
        <w:rPr>
          <w:sz w:val="28"/>
          <w:szCs w:val="28"/>
        </w:rPr>
        <w:t xml:space="preserve"> </w:t>
      </w:r>
      <w:r w:rsidR="00311DD0">
        <w:rPr>
          <w:sz w:val="28"/>
          <w:szCs w:val="28"/>
        </w:rPr>
        <w:t>Подкрепяме докладната записка</w:t>
      </w:r>
      <w:r w:rsidRPr="008D59A2">
        <w:rPr>
          <w:sz w:val="28"/>
          <w:szCs w:val="28"/>
        </w:rPr>
        <w:t>.</w:t>
      </w:r>
    </w:p>
    <w:p w14:paraId="0BE14CFE" w14:textId="5558AD4E"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311DD0">
        <w:rPr>
          <w:sz w:val="28"/>
          <w:szCs w:val="28"/>
        </w:rPr>
        <w:t>втора</w:t>
      </w:r>
      <w:r w:rsidRPr="008D59A2">
        <w:rPr>
          <w:sz w:val="28"/>
          <w:szCs w:val="28"/>
        </w:rPr>
        <w:t xml:space="preserve"> комисия?</w:t>
      </w:r>
    </w:p>
    <w:p w14:paraId="5D536152" w14:textId="751BCAF2" w:rsidR="003601B7" w:rsidRPr="008D59A2" w:rsidRDefault="003601B7" w:rsidP="003601B7">
      <w:pPr>
        <w:ind w:firstLine="720"/>
        <w:jc w:val="both"/>
        <w:rPr>
          <w:sz w:val="28"/>
          <w:szCs w:val="28"/>
        </w:rPr>
      </w:pPr>
      <w:r w:rsidRPr="008D59A2">
        <w:rPr>
          <w:sz w:val="28"/>
          <w:szCs w:val="28"/>
          <w:u w:val="single"/>
        </w:rPr>
        <w:t>Г-</w:t>
      </w:r>
      <w:r w:rsidR="00D52EEC" w:rsidRPr="008D59A2">
        <w:rPr>
          <w:sz w:val="28"/>
          <w:szCs w:val="28"/>
          <w:u w:val="single"/>
        </w:rPr>
        <w:t xml:space="preserve">н </w:t>
      </w:r>
      <w:r w:rsidR="00311DD0">
        <w:rPr>
          <w:sz w:val="28"/>
          <w:szCs w:val="28"/>
          <w:u w:val="single"/>
        </w:rPr>
        <w:t>Николай Градев</w:t>
      </w:r>
      <w:r w:rsidRPr="008D59A2">
        <w:rPr>
          <w:sz w:val="28"/>
          <w:szCs w:val="28"/>
        </w:rPr>
        <w:t xml:space="preserve"> – </w:t>
      </w:r>
      <w:r w:rsidR="00311DD0">
        <w:rPr>
          <w:sz w:val="28"/>
          <w:szCs w:val="28"/>
        </w:rPr>
        <w:t>И ние подкрепяме докладната записка</w:t>
      </w:r>
      <w:r w:rsidR="00313AFD" w:rsidRPr="008D59A2">
        <w:rPr>
          <w:sz w:val="28"/>
          <w:szCs w:val="28"/>
        </w:rPr>
        <w:t>.</w:t>
      </w:r>
    </w:p>
    <w:p w14:paraId="6E26C3E0" w14:textId="1B716732" w:rsidR="00BE43A6" w:rsidRPr="008D59A2" w:rsidRDefault="007636BD" w:rsidP="00F928F3">
      <w:pPr>
        <w:ind w:firstLine="720"/>
        <w:jc w:val="both"/>
        <w:rPr>
          <w:sz w:val="28"/>
          <w:szCs w:val="28"/>
        </w:rPr>
      </w:pPr>
      <w:r w:rsidRPr="008D59A2">
        <w:rPr>
          <w:sz w:val="28"/>
          <w:szCs w:val="28"/>
          <w:u w:val="single"/>
        </w:rPr>
        <w:t>Г-н Мариян Драшков</w:t>
      </w:r>
      <w:r w:rsidRPr="008D59A2">
        <w:rPr>
          <w:sz w:val="28"/>
          <w:szCs w:val="28"/>
        </w:rPr>
        <w:t xml:space="preserve"> – Има ли желаещи да се изкажат? … Няма. Преминаваме към </w:t>
      </w:r>
      <w:r w:rsidR="00AB476B">
        <w:rPr>
          <w:sz w:val="28"/>
          <w:szCs w:val="28"/>
        </w:rPr>
        <w:t xml:space="preserve">поименно </w:t>
      </w:r>
      <w:r w:rsidR="003601B7" w:rsidRPr="008D59A2">
        <w:rPr>
          <w:sz w:val="28"/>
          <w:szCs w:val="28"/>
        </w:rPr>
        <w:t>гласуване.</w:t>
      </w:r>
    </w:p>
    <w:p w14:paraId="77F27BC4" w14:textId="77777777" w:rsidR="00616DE5" w:rsidRPr="008D59A2" w:rsidRDefault="00616DE5" w:rsidP="00F928F3">
      <w:pPr>
        <w:ind w:firstLine="720"/>
        <w:jc w:val="both"/>
        <w:rPr>
          <w:sz w:val="28"/>
          <w:szCs w:val="28"/>
        </w:rPr>
      </w:pPr>
    </w:p>
    <w:p w14:paraId="669F64C1"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5B9ED215" w14:textId="77777777" w:rsidTr="00576A17">
        <w:tc>
          <w:tcPr>
            <w:tcW w:w="566" w:type="dxa"/>
          </w:tcPr>
          <w:p w14:paraId="0BE92D70" w14:textId="77777777" w:rsidR="00C32B55" w:rsidRPr="008D59A2" w:rsidRDefault="00C32B55" w:rsidP="00576A17">
            <w:pPr>
              <w:jc w:val="center"/>
              <w:rPr>
                <w:b/>
                <w:sz w:val="28"/>
                <w:szCs w:val="28"/>
              </w:rPr>
            </w:pPr>
            <w:r w:rsidRPr="008D59A2">
              <w:rPr>
                <w:b/>
                <w:sz w:val="28"/>
                <w:szCs w:val="28"/>
              </w:rPr>
              <w:t>№</w:t>
            </w:r>
          </w:p>
        </w:tc>
        <w:tc>
          <w:tcPr>
            <w:tcW w:w="5846" w:type="dxa"/>
          </w:tcPr>
          <w:p w14:paraId="0B80D5B1"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68929D06"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0D02FA2C" w14:textId="77777777" w:rsidTr="00576A17">
        <w:tc>
          <w:tcPr>
            <w:tcW w:w="566" w:type="dxa"/>
          </w:tcPr>
          <w:p w14:paraId="76EE66D6" w14:textId="77777777" w:rsidR="00C32B55" w:rsidRPr="008D59A2" w:rsidRDefault="00C32B55" w:rsidP="00576A17">
            <w:pPr>
              <w:jc w:val="both"/>
              <w:rPr>
                <w:sz w:val="28"/>
                <w:szCs w:val="28"/>
              </w:rPr>
            </w:pPr>
            <w:r w:rsidRPr="008D59A2">
              <w:rPr>
                <w:sz w:val="28"/>
                <w:szCs w:val="28"/>
              </w:rPr>
              <w:t>1.</w:t>
            </w:r>
          </w:p>
        </w:tc>
        <w:tc>
          <w:tcPr>
            <w:tcW w:w="5846" w:type="dxa"/>
          </w:tcPr>
          <w:p w14:paraId="32EC1F92"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2783F962" w14:textId="77777777" w:rsidR="00C32B55" w:rsidRPr="008D59A2" w:rsidRDefault="00C32B55" w:rsidP="00576A17">
            <w:pPr>
              <w:jc w:val="center"/>
              <w:rPr>
                <w:sz w:val="28"/>
                <w:szCs w:val="28"/>
              </w:rPr>
            </w:pPr>
            <w:r w:rsidRPr="008D59A2">
              <w:rPr>
                <w:sz w:val="28"/>
                <w:szCs w:val="28"/>
              </w:rPr>
              <w:t>за</w:t>
            </w:r>
          </w:p>
        </w:tc>
      </w:tr>
      <w:tr w:rsidR="00C32B55" w:rsidRPr="008D59A2" w14:paraId="18F58BEC" w14:textId="77777777" w:rsidTr="00576A17">
        <w:tc>
          <w:tcPr>
            <w:tcW w:w="566" w:type="dxa"/>
          </w:tcPr>
          <w:p w14:paraId="46442E18" w14:textId="77777777" w:rsidR="00C32B55" w:rsidRPr="008D59A2" w:rsidRDefault="00C32B55" w:rsidP="00576A17">
            <w:pPr>
              <w:jc w:val="both"/>
              <w:rPr>
                <w:sz w:val="28"/>
                <w:szCs w:val="28"/>
              </w:rPr>
            </w:pPr>
            <w:r w:rsidRPr="008D59A2">
              <w:rPr>
                <w:sz w:val="28"/>
                <w:szCs w:val="28"/>
              </w:rPr>
              <w:t>2.</w:t>
            </w:r>
          </w:p>
        </w:tc>
        <w:tc>
          <w:tcPr>
            <w:tcW w:w="5846" w:type="dxa"/>
          </w:tcPr>
          <w:p w14:paraId="40A92CD4"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3529A040" w14:textId="77777777" w:rsidR="00C32B55" w:rsidRPr="008D59A2" w:rsidRDefault="00C32B55" w:rsidP="00576A17">
            <w:pPr>
              <w:jc w:val="center"/>
              <w:rPr>
                <w:sz w:val="28"/>
                <w:szCs w:val="28"/>
              </w:rPr>
            </w:pPr>
            <w:r w:rsidRPr="008D59A2">
              <w:rPr>
                <w:sz w:val="28"/>
                <w:szCs w:val="28"/>
              </w:rPr>
              <w:t>за</w:t>
            </w:r>
          </w:p>
        </w:tc>
      </w:tr>
      <w:tr w:rsidR="00C32B55" w:rsidRPr="008D59A2" w14:paraId="5B35F703" w14:textId="77777777" w:rsidTr="00576A17">
        <w:tc>
          <w:tcPr>
            <w:tcW w:w="566" w:type="dxa"/>
          </w:tcPr>
          <w:p w14:paraId="1F0599F4" w14:textId="77777777" w:rsidR="00C32B55" w:rsidRPr="008D59A2" w:rsidRDefault="00C32B55" w:rsidP="00576A17">
            <w:pPr>
              <w:jc w:val="both"/>
              <w:rPr>
                <w:sz w:val="28"/>
                <w:szCs w:val="28"/>
              </w:rPr>
            </w:pPr>
            <w:r w:rsidRPr="008D59A2">
              <w:rPr>
                <w:sz w:val="28"/>
                <w:szCs w:val="28"/>
              </w:rPr>
              <w:t>3.</w:t>
            </w:r>
          </w:p>
        </w:tc>
        <w:tc>
          <w:tcPr>
            <w:tcW w:w="5846" w:type="dxa"/>
          </w:tcPr>
          <w:p w14:paraId="34EFE87A"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72B66B0E" w14:textId="77777777" w:rsidR="00C32B55" w:rsidRPr="008D59A2" w:rsidRDefault="00C32B55" w:rsidP="00576A17">
            <w:pPr>
              <w:jc w:val="center"/>
              <w:rPr>
                <w:sz w:val="28"/>
                <w:szCs w:val="28"/>
              </w:rPr>
            </w:pPr>
            <w:r w:rsidRPr="008D59A2">
              <w:rPr>
                <w:sz w:val="28"/>
                <w:szCs w:val="28"/>
              </w:rPr>
              <w:t>за</w:t>
            </w:r>
          </w:p>
        </w:tc>
      </w:tr>
      <w:tr w:rsidR="00C32B55" w:rsidRPr="008D59A2" w14:paraId="02741C40" w14:textId="77777777" w:rsidTr="00576A17">
        <w:tc>
          <w:tcPr>
            <w:tcW w:w="566" w:type="dxa"/>
          </w:tcPr>
          <w:p w14:paraId="405222E7" w14:textId="77777777" w:rsidR="00C32B55" w:rsidRPr="008D59A2" w:rsidRDefault="00C32B55" w:rsidP="00576A17">
            <w:pPr>
              <w:jc w:val="both"/>
              <w:rPr>
                <w:sz w:val="28"/>
                <w:szCs w:val="28"/>
              </w:rPr>
            </w:pPr>
            <w:r w:rsidRPr="008D59A2">
              <w:rPr>
                <w:sz w:val="28"/>
                <w:szCs w:val="28"/>
              </w:rPr>
              <w:t>4.</w:t>
            </w:r>
          </w:p>
        </w:tc>
        <w:tc>
          <w:tcPr>
            <w:tcW w:w="5846" w:type="dxa"/>
          </w:tcPr>
          <w:p w14:paraId="2A11D894"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09AE6562" w14:textId="77777777" w:rsidR="00C32B55" w:rsidRPr="008D59A2" w:rsidRDefault="00C32B55" w:rsidP="00576A17">
            <w:pPr>
              <w:jc w:val="center"/>
              <w:rPr>
                <w:sz w:val="28"/>
                <w:szCs w:val="28"/>
              </w:rPr>
            </w:pPr>
            <w:r w:rsidRPr="008D59A2">
              <w:rPr>
                <w:sz w:val="28"/>
                <w:szCs w:val="28"/>
              </w:rPr>
              <w:t>за</w:t>
            </w:r>
          </w:p>
        </w:tc>
      </w:tr>
      <w:tr w:rsidR="00C32B55" w:rsidRPr="008D59A2" w14:paraId="179AEA8C" w14:textId="77777777" w:rsidTr="00576A17">
        <w:tc>
          <w:tcPr>
            <w:tcW w:w="566" w:type="dxa"/>
          </w:tcPr>
          <w:p w14:paraId="3B6C66D7" w14:textId="77777777" w:rsidR="00C32B55" w:rsidRPr="008D59A2" w:rsidRDefault="00C32B55" w:rsidP="00576A17">
            <w:pPr>
              <w:jc w:val="both"/>
              <w:rPr>
                <w:sz w:val="28"/>
                <w:szCs w:val="28"/>
              </w:rPr>
            </w:pPr>
            <w:r w:rsidRPr="008D59A2">
              <w:rPr>
                <w:sz w:val="28"/>
                <w:szCs w:val="28"/>
              </w:rPr>
              <w:t>5.</w:t>
            </w:r>
          </w:p>
        </w:tc>
        <w:tc>
          <w:tcPr>
            <w:tcW w:w="5846" w:type="dxa"/>
          </w:tcPr>
          <w:p w14:paraId="48B22AA9"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761B7D18"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066CA986" w14:textId="77777777" w:rsidTr="00576A17">
        <w:tc>
          <w:tcPr>
            <w:tcW w:w="566" w:type="dxa"/>
          </w:tcPr>
          <w:p w14:paraId="2D24B4D5" w14:textId="77777777" w:rsidR="00C32B55" w:rsidRPr="008D59A2" w:rsidRDefault="00C32B55" w:rsidP="00576A17">
            <w:pPr>
              <w:jc w:val="both"/>
              <w:rPr>
                <w:sz w:val="28"/>
                <w:szCs w:val="28"/>
              </w:rPr>
            </w:pPr>
            <w:r w:rsidRPr="008D59A2">
              <w:rPr>
                <w:sz w:val="28"/>
                <w:szCs w:val="28"/>
              </w:rPr>
              <w:t>6.</w:t>
            </w:r>
          </w:p>
        </w:tc>
        <w:tc>
          <w:tcPr>
            <w:tcW w:w="5846" w:type="dxa"/>
          </w:tcPr>
          <w:p w14:paraId="743A1D27"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747D4FD6"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72F6DD6A" w14:textId="77777777" w:rsidTr="00576A17">
        <w:tc>
          <w:tcPr>
            <w:tcW w:w="566" w:type="dxa"/>
          </w:tcPr>
          <w:p w14:paraId="11B038FF" w14:textId="77777777" w:rsidR="00C32B55" w:rsidRPr="008D59A2" w:rsidRDefault="00C32B55" w:rsidP="00576A17">
            <w:pPr>
              <w:jc w:val="both"/>
              <w:rPr>
                <w:sz w:val="28"/>
                <w:szCs w:val="28"/>
              </w:rPr>
            </w:pPr>
            <w:r w:rsidRPr="008D59A2">
              <w:rPr>
                <w:sz w:val="28"/>
                <w:szCs w:val="28"/>
              </w:rPr>
              <w:t>7.</w:t>
            </w:r>
          </w:p>
        </w:tc>
        <w:tc>
          <w:tcPr>
            <w:tcW w:w="5846" w:type="dxa"/>
          </w:tcPr>
          <w:p w14:paraId="308754C5"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52CBE401" w14:textId="77777777" w:rsidR="00C32B55" w:rsidRPr="008D59A2" w:rsidRDefault="00C32B55" w:rsidP="00576A17">
            <w:pPr>
              <w:jc w:val="center"/>
              <w:rPr>
                <w:sz w:val="28"/>
                <w:szCs w:val="28"/>
              </w:rPr>
            </w:pPr>
            <w:r w:rsidRPr="008D59A2">
              <w:rPr>
                <w:sz w:val="28"/>
                <w:szCs w:val="28"/>
              </w:rPr>
              <w:t>за</w:t>
            </w:r>
          </w:p>
        </w:tc>
      </w:tr>
      <w:tr w:rsidR="00C32B55" w:rsidRPr="008D59A2" w14:paraId="69465D6D" w14:textId="77777777" w:rsidTr="00576A17">
        <w:tc>
          <w:tcPr>
            <w:tcW w:w="566" w:type="dxa"/>
          </w:tcPr>
          <w:p w14:paraId="039930A9" w14:textId="77777777" w:rsidR="00C32B55" w:rsidRPr="008D59A2" w:rsidRDefault="00C32B55" w:rsidP="00576A17">
            <w:pPr>
              <w:jc w:val="both"/>
              <w:rPr>
                <w:sz w:val="28"/>
                <w:szCs w:val="28"/>
              </w:rPr>
            </w:pPr>
            <w:r w:rsidRPr="008D59A2">
              <w:rPr>
                <w:sz w:val="28"/>
                <w:szCs w:val="28"/>
              </w:rPr>
              <w:t>8.</w:t>
            </w:r>
          </w:p>
        </w:tc>
        <w:tc>
          <w:tcPr>
            <w:tcW w:w="5846" w:type="dxa"/>
          </w:tcPr>
          <w:p w14:paraId="26EC6E55"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5751696D" w14:textId="77777777" w:rsidR="00C32B55" w:rsidRPr="008D59A2" w:rsidRDefault="00C32B55" w:rsidP="00576A17">
            <w:pPr>
              <w:jc w:val="center"/>
              <w:rPr>
                <w:sz w:val="28"/>
                <w:szCs w:val="28"/>
              </w:rPr>
            </w:pPr>
            <w:r w:rsidRPr="008D59A2">
              <w:rPr>
                <w:sz w:val="28"/>
                <w:szCs w:val="28"/>
              </w:rPr>
              <w:t>за</w:t>
            </w:r>
          </w:p>
        </w:tc>
      </w:tr>
      <w:tr w:rsidR="00C32B55" w:rsidRPr="008D59A2" w14:paraId="401D426A" w14:textId="77777777" w:rsidTr="00576A17">
        <w:tc>
          <w:tcPr>
            <w:tcW w:w="566" w:type="dxa"/>
          </w:tcPr>
          <w:p w14:paraId="4B7B0ED7" w14:textId="77777777" w:rsidR="00C32B55" w:rsidRPr="008D59A2" w:rsidRDefault="00C32B55" w:rsidP="00576A17">
            <w:pPr>
              <w:jc w:val="both"/>
              <w:rPr>
                <w:sz w:val="28"/>
                <w:szCs w:val="28"/>
              </w:rPr>
            </w:pPr>
            <w:r w:rsidRPr="008D59A2">
              <w:rPr>
                <w:sz w:val="28"/>
                <w:szCs w:val="28"/>
              </w:rPr>
              <w:t>9.</w:t>
            </w:r>
          </w:p>
        </w:tc>
        <w:tc>
          <w:tcPr>
            <w:tcW w:w="5846" w:type="dxa"/>
          </w:tcPr>
          <w:p w14:paraId="4AF52BB1"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3A99FA1F" w14:textId="77777777" w:rsidR="00C32B55" w:rsidRPr="008D59A2" w:rsidRDefault="00C32B55" w:rsidP="00576A17">
            <w:pPr>
              <w:jc w:val="center"/>
              <w:rPr>
                <w:sz w:val="28"/>
                <w:szCs w:val="28"/>
              </w:rPr>
            </w:pPr>
            <w:r w:rsidRPr="008D59A2">
              <w:rPr>
                <w:sz w:val="28"/>
                <w:szCs w:val="28"/>
              </w:rPr>
              <w:t>за</w:t>
            </w:r>
          </w:p>
        </w:tc>
      </w:tr>
      <w:tr w:rsidR="00C32B55" w:rsidRPr="008D59A2" w14:paraId="5100169A" w14:textId="77777777" w:rsidTr="00576A17">
        <w:tc>
          <w:tcPr>
            <w:tcW w:w="566" w:type="dxa"/>
          </w:tcPr>
          <w:p w14:paraId="3D89BD77" w14:textId="77777777" w:rsidR="00C32B55" w:rsidRPr="008D59A2" w:rsidRDefault="00C32B55" w:rsidP="00576A17">
            <w:pPr>
              <w:jc w:val="both"/>
              <w:rPr>
                <w:sz w:val="28"/>
                <w:szCs w:val="28"/>
              </w:rPr>
            </w:pPr>
            <w:r w:rsidRPr="008D59A2">
              <w:rPr>
                <w:sz w:val="28"/>
                <w:szCs w:val="28"/>
              </w:rPr>
              <w:t>10.</w:t>
            </w:r>
          </w:p>
        </w:tc>
        <w:tc>
          <w:tcPr>
            <w:tcW w:w="5846" w:type="dxa"/>
          </w:tcPr>
          <w:p w14:paraId="683659B7"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081CB95F" w14:textId="77777777" w:rsidR="00C32B55" w:rsidRPr="008D59A2" w:rsidRDefault="00C32B55" w:rsidP="00576A17">
            <w:pPr>
              <w:jc w:val="center"/>
              <w:rPr>
                <w:sz w:val="28"/>
                <w:szCs w:val="28"/>
              </w:rPr>
            </w:pPr>
            <w:r w:rsidRPr="008D59A2">
              <w:rPr>
                <w:sz w:val="28"/>
                <w:szCs w:val="28"/>
              </w:rPr>
              <w:t>за</w:t>
            </w:r>
          </w:p>
        </w:tc>
      </w:tr>
      <w:tr w:rsidR="00C32B55" w:rsidRPr="008D59A2" w14:paraId="2DD2C567" w14:textId="77777777" w:rsidTr="00576A17">
        <w:tc>
          <w:tcPr>
            <w:tcW w:w="566" w:type="dxa"/>
          </w:tcPr>
          <w:p w14:paraId="0B6FE86B" w14:textId="77777777" w:rsidR="00C32B55" w:rsidRPr="008D59A2" w:rsidRDefault="00C32B55" w:rsidP="00576A17">
            <w:pPr>
              <w:jc w:val="both"/>
              <w:rPr>
                <w:sz w:val="28"/>
                <w:szCs w:val="28"/>
              </w:rPr>
            </w:pPr>
            <w:r w:rsidRPr="008D59A2">
              <w:rPr>
                <w:sz w:val="28"/>
                <w:szCs w:val="28"/>
              </w:rPr>
              <w:t>11.</w:t>
            </w:r>
          </w:p>
        </w:tc>
        <w:tc>
          <w:tcPr>
            <w:tcW w:w="5846" w:type="dxa"/>
          </w:tcPr>
          <w:p w14:paraId="5F33F582"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675E759C" w14:textId="77777777" w:rsidR="00C32B55" w:rsidRPr="008D59A2" w:rsidRDefault="00C32B55" w:rsidP="00576A17">
            <w:pPr>
              <w:jc w:val="center"/>
              <w:rPr>
                <w:sz w:val="28"/>
                <w:szCs w:val="28"/>
              </w:rPr>
            </w:pPr>
            <w:r w:rsidRPr="008D59A2">
              <w:rPr>
                <w:sz w:val="28"/>
                <w:szCs w:val="28"/>
              </w:rPr>
              <w:t>за</w:t>
            </w:r>
          </w:p>
        </w:tc>
      </w:tr>
      <w:tr w:rsidR="00C32B55" w:rsidRPr="008D59A2" w14:paraId="37A0265B" w14:textId="77777777" w:rsidTr="00576A17">
        <w:tc>
          <w:tcPr>
            <w:tcW w:w="566" w:type="dxa"/>
          </w:tcPr>
          <w:p w14:paraId="09EBD132" w14:textId="77777777" w:rsidR="00C32B55" w:rsidRPr="008D59A2" w:rsidRDefault="00C32B55" w:rsidP="00576A17">
            <w:pPr>
              <w:jc w:val="both"/>
              <w:rPr>
                <w:sz w:val="28"/>
                <w:szCs w:val="28"/>
              </w:rPr>
            </w:pPr>
            <w:r w:rsidRPr="008D59A2">
              <w:rPr>
                <w:sz w:val="28"/>
                <w:szCs w:val="28"/>
              </w:rPr>
              <w:t>12.</w:t>
            </w:r>
          </w:p>
        </w:tc>
        <w:tc>
          <w:tcPr>
            <w:tcW w:w="5846" w:type="dxa"/>
          </w:tcPr>
          <w:p w14:paraId="36C5174C"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421B97ED" w14:textId="77777777" w:rsidR="00C32B55" w:rsidRPr="008D59A2" w:rsidRDefault="00C32B55" w:rsidP="00576A17">
            <w:pPr>
              <w:jc w:val="center"/>
              <w:rPr>
                <w:sz w:val="28"/>
                <w:szCs w:val="28"/>
              </w:rPr>
            </w:pPr>
            <w:r w:rsidRPr="008D59A2">
              <w:rPr>
                <w:sz w:val="28"/>
                <w:szCs w:val="28"/>
              </w:rPr>
              <w:t>за</w:t>
            </w:r>
          </w:p>
        </w:tc>
      </w:tr>
      <w:tr w:rsidR="00C32B55" w:rsidRPr="008D59A2" w14:paraId="2B3AB720" w14:textId="77777777" w:rsidTr="00576A17">
        <w:tc>
          <w:tcPr>
            <w:tcW w:w="566" w:type="dxa"/>
          </w:tcPr>
          <w:p w14:paraId="15EC40EF" w14:textId="77777777" w:rsidR="00C32B55" w:rsidRPr="008D59A2" w:rsidRDefault="00C32B55" w:rsidP="00576A17">
            <w:pPr>
              <w:jc w:val="both"/>
              <w:rPr>
                <w:sz w:val="28"/>
                <w:szCs w:val="28"/>
              </w:rPr>
            </w:pPr>
            <w:r w:rsidRPr="008D59A2">
              <w:rPr>
                <w:sz w:val="28"/>
                <w:szCs w:val="28"/>
              </w:rPr>
              <w:t>13.</w:t>
            </w:r>
          </w:p>
        </w:tc>
        <w:tc>
          <w:tcPr>
            <w:tcW w:w="5846" w:type="dxa"/>
          </w:tcPr>
          <w:p w14:paraId="2383DC6E"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14AC2601" w14:textId="77777777" w:rsidR="00C32B55" w:rsidRPr="00C32B55" w:rsidRDefault="00C32B55" w:rsidP="00576A17">
            <w:pPr>
              <w:jc w:val="center"/>
              <w:rPr>
                <w:sz w:val="28"/>
                <w:szCs w:val="28"/>
              </w:rPr>
            </w:pPr>
            <w:r>
              <w:rPr>
                <w:sz w:val="28"/>
                <w:szCs w:val="28"/>
              </w:rPr>
              <w:t>за</w:t>
            </w:r>
          </w:p>
        </w:tc>
      </w:tr>
    </w:tbl>
    <w:p w14:paraId="06901A66"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61517160"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355A08F2" w14:textId="77777777" w:rsidR="00255622" w:rsidRPr="008D59A2" w:rsidRDefault="00255622" w:rsidP="00255622">
      <w:pPr>
        <w:tabs>
          <w:tab w:val="left" w:pos="4200"/>
        </w:tabs>
        <w:ind w:firstLine="708"/>
        <w:rPr>
          <w:sz w:val="28"/>
          <w:szCs w:val="28"/>
        </w:rPr>
      </w:pPr>
    </w:p>
    <w:p w14:paraId="19410AB4" w14:textId="77777777" w:rsidR="007B7FDD" w:rsidRPr="008D59A2" w:rsidRDefault="007B7FDD" w:rsidP="007B7FDD">
      <w:pPr>
        <w:ind w:firstLine="720"/>
        <w:jc w:val="center"/>
        <w:rPr>
          <w:sz w:val="28"/>
          <w:szCs w:val="28"/>
        </w:rPr>
      </w:pPr>
      <w:r w:rsidRPr="008D59A2">
        <w:rPr>
          <w:sz w:val="28"/>
          <w:szCs w:val="28"/>
        </w:rPr>
        <w:t>Р Е Ш Е Н И Е</w:t>
      </w:r>
    </w:p>
    <w:p w14:paraId="6F44657E" w14:textId="77777777" w:rsidR="007B7FDD" w:rsidRPr="008D59A2" w:rsidRDefault="007B7FDD" w:rsidP="007B7FDD">
      <w:pPr>
        <w:ind w:firstLine="720"/>
        <w:jc w:val="center"/>
        <w:rPr>
          <w:sz w:val="28"/>
          <w:szCs w:val="28"/>
        </w:rPr>
      </w:pPr>
    </w:p>
    <w:p w14:paraId="2DF68544" w14:textId="2DD82B84" w:rsidR="007B7FDD" w:rsidRPr="00AB476B" w:rsidRDefault="007C26B5" w:rsidP="007B7FDD">
      <w:pPr>
        <w:ind w:firstLine="720"/>
        <w:jc w:val="center"/>
        <w:rPr>
          <w:sz w:val="28"/>
          <w:szCs w:val="28"/>
        </w:rPr>
      </w:pPr>
      <w:r w:rsidRPr="008D59A2">
        <w:rPr>
          <w:sz w:val="28"/>
          <w:szCs w:val="28"/>
        </w:rPr>
        <w:t>№</w:t>
      </w:r>
      <w:r w:rsidR="009D118F" w:rsidRPr="008D59A2">
        <w:rPr>
          <w:sz w:val="28"/>
          <w:szCs w:val="28"/>
          <w:lang w:val="en-US"/>
        </w:rPr>
        <w:t>6</w:t>
      </w:r>
      <w:r w:rsidR="00AB476B">
        <w:rPr>
          <w:sz w:val="28"/>
          <w:szCs w:val="28"/>
        </w:rPr>
        <w:t>71</w:t>
      </w:r>
    </w:p>
    <w:p w14:paraId="65634A28" w14:textId="77777777" w:rsidR="007B7FDD" w:rsidRPr="008D59A2" w:rsidRDefault="007B7FDD" w:rsidP="007B7FDD">
      <w:pPr>
        <w:ind w:firstLine="720"/>
        <w:jc w:val="both"/>
        <w:rPr>
          <w:sz w:val="28"/>
          <w:szCs w:val="28"/>
        </w:rPr>
      </w:pPr>
    </w:p>
    <w:p w14:paraId="5F521560" w14:textId="5F5DBEC9" w:rsidR="00E61F82" w:rsidRPr="008D59A2" w:rsidRDefault="007B7FDD" w:rsidP="007B7FDD">
      <w:pPr>
        <w:ind w:firstLine="720"/>
        <w:jc w:val="both"/>
        <w:rPr>
          <w:sz w:val="28"/>
          <w:szCs w:val="28"/>
          <w:lang w:val="ru-RU"/>
        </w:rPr>
      </w:pPr>
      <w:r w:rsidRPr="008D59A2">
        <w:rPr>
          <w:sz w:val="28"/>
          <w:szCs w:val="28"/>
          <w:lang w:val="ru-RU"/>
        </w:rPr>
        <w:t xml:space="preserve">На </w:t>
      </w:r>
      <w:r w:rsidR="00E61F82" w:rsidRPr="008D59A2">
        <w:rPr>
          <w:sz w:val="28"/>
          <w:szCs w:val="28"/>
          <w:lang w:val="ru-RU"/>
        </w:rPr>
        <w:t xml:space="preserve">основание </w:t>
      </w:r>
      <w:r w:rsidR="00AB476B" w:rsidRPr="00AB476B">
        <w:rPr>
          <w:sz w:val="28"/>
          <w:szCs w:val="28"/>
        </w:rPr>
        <w:t xml:space="preserve">чл. 21, ал. 1, т. 23 и т. 6 и ал. 2, във връзка с чл. 17, ал. 1, т. 3 и чл. 27, ал. 4 и ал. 5 от ЗМСМА, чл. 59, чл. 68, ал. 2, във връзка с ал. 1, т. 2 и т. 3 и ал. 3-8 и чл. 69, ал. 3, във връзка с ал. 1 и ал. 2  от Наредбата за финансирането на институциите в системата на предучилищното и </w:t>
      </w:r>
      <w:r w:rsidR="00AB476B" w:rsidRPr="00AB476B">
        <w:rPr>
          <w:sz w:val="28"/>
          <w:szCs w:val="28"/>
        </w:rPr>
        <w:lastRenderedPageBreak/>
        <w:t>училищното образование и чл.60, ал. 1 от АПК</w:t>
      </w:r>
      <w:r w:rsidRPr="008D59A2">
        <w:rPr>
          <w:sz w:val="28"/>
          <w:szCs w:val="28"/>
        </w:rPr>
        <w:t>,</w:t>
      </w:r>
      <w:r w:rsidRPr="008D59A2">
        <w:rPr>
          <w:sz w:val="28"/>
          <w:szCs w:val="28"/>
          <w:lang w:val="ru-RU"/>
        </w:rPr>
        <w:t xml:space="preserve"> </w:t>
      </w:r>
      <w:proofErr w:type="spellStart"/>
      <w:r w:rsidRPr="008D59A2">
        <w:rPr>
          <w:sz w:val="28"/>
          <w:szCs w:val="28"/>
          <w:lang w:val="ru-RU"/>
        </w:rPr>
        <w:t>Общински</w:t>
      </w:r>
      <w:proofErr w:type="spellEnd"/>
      <w:r w:rsidRPr="008D59A2">
        <w:rPr>
          <w:sz w:val="28"/>
          <w:szCs w:val="28"/>
          <w:lang w:val="ru-RU"/>
        </w:rPr>
        <w:t xml:space="preserve"> </w:t>
      </w:r>
      <w:proofErr w:type="spellStart"/>
      <w:r w:rsidRPr="008D59A2">
        <w:rPr>
          <w:sz w:val="28"/>
          <w:szCs w:val="28"/>
          <w:lang w:val="ru-RU"/>
        </w:rPr>
        <w:t>съвет</w:t>
      </w:r>
      <w:proofErr w:type="spellEnd"/>
      <w:r w:rsidRPr="008D59A2">
        <w:rPr>
          <w:sz w:val="28"/>
          <w:szCs w:val="28"/>
          <w:lang w:val="ru-RU"/>
        </w:rPr>
        <w:t xml:space="preserve"> Иваново РЕШИ:</w:t>
      </w:r>
    </w:p>
    <w:p w14:paraId="6323258A" w14:textId="77777777" w:rsidR="00502DA1" w:rsidRPr="008D59A2" w:rsidRDefault="00502DA1" w:rsidP="007B7FDD">
      <w:pPr>
        <w:ind w:firstLine="720"/>
        <w:jc w:val="both"/>
        <w:rPr>
          <w:sz w:val="28"/>
          <w:szCs w:val="28"/>
          <w:lang w:val="ru-RU"/>
        </w:rPr>
      </w:pPr>
    </w:p>
    <w:p w14:paraId="0B0F1615" w14:textId="50A81D6C" w:rsidR="00AB476B" w:rsidRPr="00AB476B" w:rsidRDefault="00AB476B" w:rsidP="00365030">
      <w:pPr>
        <w:numPr>
          <w:ilvl w:val="0"/>
          <w:numId w:val="2"/>
        </w:numPr>
        <w:ind w:left="-142" w:right="-20" w:firstLine="568"/>
        <w:jc w:val="both"/>
        <w:rPr>
          <w:sz w:val="28"/>
        </w:rPr>
      </w:pPr>
      <w:r>
        <w:rPr>
          <w:sz w:val="28"/>
        </w:rPr>
        <w:t xml:space="preserve"> </w:t>
      </w:r>
      <w:r w:rsidRPr="00AB476B">
        <w:rPr>
          <w:b/>
          <w:sz w:val="28"/>
        </w:rPr>
        <w:t>Дава разрешение</w:t>
      </w:r>
      <w:r w:rsidRPr="00AB476B">
        <w:rPr>
          <w:sz w:val="28"/>
        </w:rPr>
        <w:t xml:space="preserve"> за формиране на слети паралелки, паралелки с брой ученици под нормативно определения минимум в училищата на територията на община Иваново и за формиране на маломерни групи във филиал „Детска китка“ с. Сваленик и филиал „Кокиче“ с. Тръстеник за учебната 2023/2024 година, както следва:</w:t>
      </w:r>
    </w:p>
    <w:p w14:paraId="5CCEE1A1" w14:textId="77777777" w:rsidR="00AB476B" w:rsidRPr="00AB476B" w:rsidRDefault="00AB476B" w:rsidP="00AB476B">
      <w:pPr>
        <w:ind w:left="426" w:right="718"/>
        <w:jc w:val="both"/>
        <w:rPr>
          <w:sz w:val="28"/>
        </w:rPr>
      </w:pPr>
    </w:p>
    <w:p w14:paraId="07B2D650" w14:textId="77777777" w:rsidR="00AB476B" w:rsidRPr="00AB476B" w:rsidRDefault="00AB476B" w:rsidP="00AB476B">
      <w:pPr>
        <w:tabs>
          <w:tab w:val="left" w:pos="7230"/>
        </w:tabs>
        <w:rPr>
          <w:b/>
          <w:i/>
          <w:u w:val="single"/>
        </w:rPr>
      </w:pPr>
      <w:r w:rsidRPr="00AB476B">
        <w:rPr>
          <w:b/>
          <w:i/>
          <w:u w:val="single"/>
        </w:rPr>
        <w:t xml:space="preserve">В Детска градина „Ален мак“ </w:t>
      </w:r>
    </w:p>
    <w:p w14:paraId="72D47DBF" w14:textId="77777777" w:rsidR="00AB476B" w:rsidRPr="00AB476B" w:rsidRDefault="00AB476B" w:rsidP="00AB476B">
      <w:pPr>
        <w:tabs>
          <w:tab w:val="left" w:pos="7230"/>
        </w:tabs>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2551"/>
      </w:tblGrid>
      <w:tr w:rsidR="00AB476B" w:rsidRPr="00AB476B" w14:paraId="3BF3AD54" w14:textId="77777777" w:rsidTr="009F17FD">
        <w:tc>
          <w:tcPr>
            <w:tcW w:w="3326" w:type="dxa"/>
            <w:shd w:val="clear" w:color="auto" w:fill="auto"/>
          </w:tcPr>
          <w:p w14:paraId="5CE8FB8D" w14:textId="77777777" w:rsidR="00AB476B" w:rsidRPr="00AB476B" w:rsidRDefault="00AB476B" w:rsidP="00AB476B">
            <w:pPr>
              <w:tabs>
                <w:tab w:val="left" w:pos="7230"/>
              </w:tabs>
              <w:jc w:val="center"/>
              <w:rPr>
                <w:b/>
              </w:rPr>
            </w:pPr>
            <w:r w:rsidRPr="00AB476B">
              <w:rPr>
                <w:b/>
              </w:rPr>
              <w:t>Филиал</w:t>
            </w:r>
          </w:p>
        </w:tc>
        <w:tc>
          <w:tcPr>
            <w:tcW w:w="2551" w:type="dxa"/>
            <w:shd w:val="clear" w:color="auto" w:fill="auto"/>
          </w:tcPr>
          <w:p w14:paraId="7107311A" w14:textId="77777777" w:rsidR="00AB476B" w:rsidRPr="00AB476B" w:rsidRDefault="00AB476B" w:rsidP="00AB476B">
            <w:pPr>
              <w:tabs>
                <w:tab w:val="left" w:pos="7230"/>
              </w:tabs>
              <w:jc w:val="center"/>
              <w:rPr>
                <w:b/>
              </w:rPr>
            </w:pPr>
            <w:r w:rsidRPr="00AB476B">
              <w:rPr>
                <w:b/>
              </w:rPr>
              <w:t>Брой деца в групата</w:t>
            </w:r>
          </w:p>
        </w:tc>
      </w:tr>
      <w:tr w:rsidR="00AB476B" w:rsidRPr="00AB476B" w14:paraId="02292A73" w14:textId="77777777" w:rsidTr="009F17FD">
        <w:tc>
          <w:tcPr>
            <w:tcW w:w="3326" w:type="dxa"/>
            <w:shd w:val="clear" w:color="auto" w:fill="auto"/>
          </w:tcPr>
          <w:p w14:paraId="0E4D4529" w14:textId="77777777" w:rsidR="00AB476B" w:rsidRPr="00AB476B" w:rsidRDefault="00AB476B" w:rsidP="00AB476B">
            <w:pPr>
              <w:tabs>
                <w:tab w:val="left" w:pos="7230"/>
              </w:tabs>
              <w:jc w:val="center"/>
              <w:rPr>
                <w:b/>
              </w:rPr>
            </w:pPr>
          </w:p>
        </w:tc>
        <w:tc>
          <w:tcPr>
            <w:tcW w:w="2551" w:type="dxa"/>
            <w:shd w:val="clear" w:color="auto" w:fill="auto"/>
          </w:tcPr>
          <w:p w14:paraId="456300F9" w14:textId="77777777" w:rsidR="00AB476B" w:rsidRPr="00AB476B" w:rsidRDefault="00AB476B" w:rsidP="00AB476B">
            <w:pPr>
              <w:tabs>
                <w:tab w:val="left" w:pos="7230"/>
              </w:tabs>
              <w:jc w:val="center"/>
              <w:rPr>
                <w:b/>
              </w:rPr>
            </w:pPr>
          </w:p>
        </w:tc>
      </w:tr>
      <w:tr w:rsidR="00AB476B" w:rsidRPr="00AB476B" w14:paraId="7D43267C" w14:textId="77777777" w:rsidTr="009F17FD">
        <w:tc>
          <w:tcPr>
            <w:tcW w:w="3326" w:type="dxa"/>
            <w:shd w:val="clear" w:color="auto" w:fill="auto"/>
          </w:tcPr>
          <w:p w14:paraId="004E3707" w14:textId="77777777" w:rsidR="00AB476B" w:rsidRPr="00AB476B" w:rsidRDefault="00AB476B" w:rsidP="00AB476B">
            <w:pPr>
              <w:tabs>
                <w:tab w:val="left" w:pos="7230"/>
              </w:tabs>
              <w:jc w:val="center"/>
            </w:pPr>
            <w:r w:rsidRPr="00AB476B">
              <w:t>„Детска китка“ с. Сваленик</w:t>
            </w:r>
          </w:p>
        </w:tc>
        <w:tc>
          <w:tcPr>
            <w:tcW w:w="2551" w:type="dxa"/>
            <w:shd w:val="clear" w:color="auto" w:fill="auto"/>
          </w:tcPr>
          <w:p w14:paraId="53A1B254" w14:textId="77777777" w:rsidR="00AB476B" w:rsidRPr="00AB476B" w:rsidRDefault="00AB476B" w:rsidP="00AB476B">
            <w:pPr>
              <w:tabs>
                <w:tab w:val="left" w:pos="7230"/>
              </w:tabs>
              <w:jc w:val="center"/>
            </w:pPr>
            <w:r w:rsidRPr="00AB476B">
              <w:t>8</w:t>
            </w:r>
          </w:p>
        </w:tc>
      </w:tr>
      <w:tr w:rsidR="00AB476B" w:rsidRPr="00AB476B" w14:paraId="41DEEDCE" w14:textId="77777777" w:rsidTr="009F17FD">
        <w:tc>
          <w:tcPr>
            <w:tcW w:w="3326" w:type="dxa"/>
            <w:shd w:val="clear" w:color="auto" w:fill="auto"/>
          </w:tcPr>
          <w:p w14:paraId="14285B29" w14:textId="77777777" w:rsidR="00AB476B" w:rsidRPr="00AB476B" w:rsidRDefault="00AB476B" w:rsidP="00AB476B">
            <w:pPr>
              <w:tabs>
                <w:tab w:val="left" w:pos="7230"/>
              </w:tabs>
              <w:jc w:val="center"/>
            </w:pPr>
            <w:r w:rsidRPr="00AB476B">
              <w:t>„Кокиче“ с. Тръстеник</w:t>
            </w:r>
          </w:p>
        </w:tc>
        <w:tc>
          <w:tcPr>
            <w:tcW w:w="2551" w:type="dxa"/>
            <w:shd w:val="clear" w:color="auto" w:fill="auto"/>
          </w:tcPr>
          <w:p w14:paraId="6B3DEDF6" w14:textId="77777777" w:rsidR="00AB476B" w:rsidRPr="00AB476B" w:rsidRDefault="00AB476B" w:rsidP="00AB476B">
            <w:pPr>
              <w:tabs>
                <w:tab w:val="left" w:pos="7230"/>
              </w:tabs>
              <w:jc w:val="center"/>
            </w:pPr>
            <w:r w:rsidRPr="00AB476B">
              <w:t>7</w:t>
            </w:r>
          </w:p>
        </w:tc>
      </w:tr>
    </w:tbl>
    <w:p w14:paraId="2055BFFF" w14:textId="77777777" w:rsidR="00AB476B" w:rsidRPr="00AB476B" w:rsidRDefault="00AB476B" w:rsidP="00AB476B">
      <w:pPr>
        <w:tabs>
          <w:tab w:val="left" w:pos="7230"/>
        </w:tabs>
        <w:ind w:left="360" w:hanging="360"/>
        <w:rPr>
          <w:b/>
          <w:highlight w:val="yellow"/>
        </w:rPr>
      </w:pPr>
    </w:p>
    <w:p w14:paraId="14B34A0B" w14:textId="77777777" w:rsidR="00AB476B" w:rsidRPr="00AB476B" w:rsidRDefault="00AB476B" w:rsidP="00AB476B">
      <w:pPr>
        <w:tabs>
          <w:tab w:val="left" w:pos="7230"/>
        </w:tabs>
        <w:rPr>
          <w:b/>
          <w:i/>
          <w:u w:val="single"/>
        </w:rPr>
      </w:pPr>
    </w:p>
    <w:p w14:paraId="3D2C4883" w14:textId="77777777" w:rsidR="00AB476B" w:rsidRPr="00AB476B" w:rsidRDefault="00AB476B" w:rsidP="00AB476B">
      <w:pPr>
        <w:tabs>
          <w:tab w:val="left" w:pos="7230"/>
        </w:tabs>
        <w:rPr>
          <w:b/>
          <w:i/>
          <w:u w:val="single"/>
        </w:rPr>
      </w:pPr>
      <w:r w:rsidRPr="00AB476B">
        <w:rPr>
          <w:b/>
          <w:i/>
          <w:u w:val="single"/>
        </w:rPr>
        <w:t>В Основно училище „Никола Йонков Вапцаров” с. Иваново</w:t>
      </w:r>
    </w:p>
    <w:p w14:paraId="66E68C20" w14:textId="77777777" w:rsidR="00AB476B" w:rsidRPr="00AB476B" w:rsidRDefault="00AB476B" w:rsidP="00AB476B">
      <w:pPr>
        <w:tabs>
          <w:tab w:val="left" w:pos="7230"/>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520"/>
        <w:gridCol w:w="1440"/>
        <w:gridCol w:w="1710"/>
        <w:gridCol w:w="1710"/>
      </w:tblGrid>
      <w:tr w:rsidR="00AB476B" w:rsidRPr="00AB476B" w14:paraId="2712EDF4" w14:textId="77777777" w:rsidTr="009F17FD">
        <w:trPr>
          <w:trHeight w:val="530"/>
          <w:jc w:val="center"/>
        </w:trPr>
        <w:tc>
          <w:tcPr>
            <w:tcW w:w="990" w:type="dxa"/>
            <w:vAlign w:val="center"/>
          </w:tcPr>
          <w:p w14:paraId="359A8CDB" w14:textId="77777777" w:rsidR="00AB476B" w:rsidRPr="00AB476B" w:rsidRDefault="00AB476B" w:rsidP="00AB476B">
            <w:pPr>
              <w:jc w:val="center"/>
              <w:rPr>
                <w:b/>
                <w:szCs w:val="20"/>
              </w:rPr>
            </w:pPr>
            <w:r w:rsidRPr="00AB476B">
              <w:rPr>
                <w:b/>
                <w:szCs w:val="20"/>
              </w:rPr>
              <w:t>Клас</w:t>
            </w:r>
          </w:p>
        </w:tc>
        <w:tc>
          <w:tcPr>
            <w:tcW w:w="2520" w:type="dxa"/>
            <w:vAlign w:val="center"/>
          </w:tcPr>
          <w:p w14:paraId="051A7040" w14:textId="77777777" w:rsidR="00AB476B" w:rsidRPr="00AB476B" w:rsidRDefault="00AB476B" w:rsidP="00AB476B">
            <w:pPr>
              <w:jc w:val="center"/>
              <w:rPr>
                <w:b/>
                <w:szCs w:val="20"/>
              </w:rPr>
            </w:pPr>
            <w:r w:rsidRPr="00AB476B">
              <w:rPr>
                <w:b/>
                <w:szCs w:val="20"/>
              </w:rPr>
              <w:t>Вид на паралелката</w:t>
            </w:r>
          </w:p>
        </w:tc>
        <w:tc>
          <w:tcPr>
            <w:tcW w:w="1440" w:type="dxa"/>
            <w:vAlign w:val="center"/>
          </w:tcPr>
          <w:p w14:paraId="6250EDB0" w14:textId="77777777" w:rsidR="00AB476B" w:rsidRPr="00AB476B" w:rsidRDefault="00AB476B" w:rsidP="00AB476B">
            <w:pPr>
              <w:jc w:val="center"/>
              <w:rPr>
                <w:b/>
                <w:szCs w:val="20"/>
              </w:rPr>
            </w:pPr>
            <w:r w:rsidRPr="00AB476B">
              <w:rPr>
                <w:b/>
                <w:szCs w:val="20"/>
              </w:rPr>
              <w:t>Брой ученици по класове</w:t>
            </w:r>
          </w:p>
        </w:tc>
        <w:tc>
          <w:tcPr>
            <w:tcW w:w="1710" w:type="dxa"/>
            <w:vAlign w:val="center"/>
          </w:tcPr>
          <w:p w14:paraId="55BB59BE" w14:textId="77777777" w:rsidR="00AB476B" w:rsidRPr="00AB476B" w:rsidRDefault="00AB476B" w:rsidP="00AB476B">
            <w:pPr>
              <w:jc w:val="center"/>
              <w:rPr>
                <w:b/>
                <w:szCs w:val="20"/>
              </w:rPr>
            </w:pPr>
            <w:r w:rsidRPr="00AB476B">
              <w:rPr>
                <w:b/>
                <w:szCs w:val="20"/>
              </w:rPr>
              <w:t>Общ брой ученици</w:t>
            </w:r>
          </w:p>
        </w:tc>
        <w:tc>
          <w:tcPr>
            <w:tcW w:w="1710" w:type="dxa"/>
          </w:tcPr>
          <w:p w14:paraId="0F6EC1F1" w14:textId="77777777" w:rsidR="00AB476B" w:rsidRPr="00AB476B" w:rsidRDefault="00AB476B" w:rsidP="00AB476B">
            <w:pPr>
              <w:jc w:val="center"/>
              <w:rPr>
                <w:b/>
                <w:szCs w:val="20"/>
              </w:rPr>
            </w:pPr>
            <w:r w:rsidRPr="00AB476B">
              <w:rPr>
                <w:b/>
                <w:szCs w:val="20"/>
              </w:rPr>
              <w:t>Разлика до задължителния минимум</w:t>
            </w:r>
          </w:p>
        </w:tc>
      </w:tr>
      <w:tr w:rsidR="00AB476B" w:rsidRPr="00AB476B" w14:paraId="3D62300F" w14:textId="77777777" w:rsidTr="009F17FD">
        <w:trPr>
          <w:trHeight w:val="544"/>
          <w:jc w:val="center"/>
        </w:trPr>
        <w:tc>
          <w:tcPr>
            <w:tcW w:w="990" w:type="dxa"/>
            <w:vAlign w:val="center"/>
          </w:tcPr>
          <w:p w14:paraId="1C3F7459" w14:textId="77777777" w:rsidR="00AB476B" w:rsidRPr="00AB476B" w:rsidRDefault="00AB476B" w:rsidP="00AB476B">
            <w:pPr>
              <w:jc w:val="center"/>
              <w:rPr>
                <w:szCs w:val="20"/>
              </w:rPr>
            </w:pPr>
            <w:r w:rsidRPr="00AB476B">
              <w:rPr>
                <w:szCs w:val="20"/>
              </w:rPr>
              <w:t>I – III</w:t>
            </w:r>
          </w:p>
        </w:tc>
        <w:tc>
          <w:tcPr>
            <w:tcW w:w="2520" w:type="dxa"/>
            <w:vAlign w:val="center"/>
          </w:tcPr>
          <w:p w14:paraId="495F317B" w14:textId="77777777" w:rsidR="00AB476B" w:rsidRPr="00AB476B" w:rsidRDefault="00AB476B" w:rsidP="00AB476B">
            <w:pPr>
              <w:jc w:val="center"/>
              <w:rPr>
                <w:szCs w:val="20"/>
              </w:rPr>
            </w:pPr>
            <w:r w:rsidRPr="00AB476B">
              <w:rPr>
                <w:szCs w:val="20"/>
              </w:rPr>
              <w:t>слята</w:t>
            </w:r>
          </w:p>
        </w:tc>
        <w:tc>
          <w:tcPr>
            <w:tcW w:w="1440" w:type="dxa"/>
            <w:vAlign w:val="center"/>
          </w:tcPr>
          <w:p w14:paraId="63FA0988" w14:textId="77777777" w:rsidR="00AB476B" w:rsidRPr="00AB476B" w:rsidRDefault="00AB476B" w:rsidP="00AB476B">
            <w:pPr>
              <w:jc w:val="center"/>
              <w:rPr>
                <w:szCs w:val="20"/>
                <w:lang w:val="en-US"/>
              </w:rPr>
            </w:pPr>
            <w:r w:rsidRPr="00AB476B">
              <w:rPr>
                <w:szCs w:val="20"/>
              </w:rPr>
              <w:t xml:space="preserve">I клас – </w:t>
            </w:r>
            <w:r w:rsidRPr="00AB476B">
              <w:rPr>
                <w:szCs w:val="20"/>
                <w:lang w:val="en-US"/>
              </w:rPr>
              <w:t>2</w:t>
            </w:r>
          </w:p>
          <w:p w14:paraId="0A4C9C0C" w14:textId="77777777" w:rsidR="00AB476B" w:rsidRPr="00AB476B" w:rsidRDefault="00AB476B" w:rsidP="00AB476B">
            <w:pPr>
              <w:jc w:val="center"/>
              <w:rPr>
                <w:szCs w:val="20"/>
              </w:rPr>
            </w:pPr>
            <w:r w:rsidRPr="00AB476B">
              <w:rPr>
                <w:szCs w:val="20"/>
              </w:rPr>
              <w:t>III клас – 3</w:t>
            </w:r>
          </w:p>
        </w:tc>
        <w:tc>
          <w:tcPr>
            <w:tcW w:w="1710" w:type="dxa"/>
            <w:vAlign w:val="center"/>
          </w:tcPr>
          <w:p w14:paraId="380B3294" w14:textId="77777777" w:rsidR="00AB476B" w:rsidRPr="00AB476B" w:rsidRDefault="00AB476B" w:rsidP="00AB476B">
            <w:pPr>
              <w:jc w:val="center"/>
              <w:rPr>
                <w:szCs w:val="20"/>
              </w:rPr>
            </w:pPr>
            <w:r w:rsidRPr="00AB476B">
              <w:rPr>
                <w:szCs w:val="20"/>
              </w:rPr>
              <w:t>5</w:t>
            </w:r>
          </w:p>
        </w:tc>
        <w:tc>
          <w:tcPr>
            <w:tcW w:w="1710" w:type="dxa"/>
            <w:vAlign w:val="center"/>
          </w:tcPr>
          <w:p w14:paraId="20A036C7" w14:textId="77777777" w:rsidR="00AB476B" w:rsidRPr="00AB476B" w:rsidRDefault="00AB476B" w:rsidP="00AB476B">
            <w:pPr>
              <w:jc w:val="center"/>
              <w:rPr>
                <w:szCs w:val="20"/>
              </w:rPr>
            </w:pPr>
            <w:r w:rsidRPr="00AB476B">
              <w:rPr>
                <w:szCs w:val="20"/>
              </w:rPr>
              <w:t>11</w:t>
            </w:r>
          </w:p>
        </w:tc>
      </w:tr>
      <w:tr w:rsidR="00AB476B" w:rsidRPr="00AB476B" w14:paraId="38328653" w14:textId="77777777" w:rsidTr="009F17FD">
        <w:trPr>
          <w:trHeight w:val="530"/>
          <w:jc w:val="center"/>
        </w:trPr>
        <w:tc>
          <w:tcPr>
            <w:tcW w:w="990" w:type="dxa"/>
            <w:vAlign w:val="center"/>
          </w:tcPr>
          <w:p w14:paraId="7ADA7907" w14:textId="77777777" w:rsidR="00AB476B" w:rsidRPr="00AB476B" w:rsidRDefault="00AB476B" w:rsidP="00AB476B">
            <w:pPr>
              <w:jc w:val="center"/>
              <w:rPr>
                <w:szCs w:val="20"/>
              </w:rPr>
            </w:pPr>
            <w:r w:rsidRPr="00AB476B">
              <w:rPr>
                <w:szCs w:val="20"/>
              </w:rPr>
              <w:t>II - IV</w:t>
            </w:r>
          </w:p>
        </w:tc>
        <w:tc>
          <w:tcPr>
            <w:tcW w:w="2520" w:type="dxa"/>
            <w:vAlign w:val="center"/>
          </w:tcPr>
          <w:p w14:paraId="2A61E99F" w14:textId="77777777" w:rsidR="00AB476B" w:rsidRPr="00AB476B" w:rsidRDefault="00AB476B" w:rsidP="00AB476B">
            <w:pPr>
              <w:jc w:val="center"/>
              <w:rPr>
                <w:szCs w:val="20"/>
              </w:rPr>
            </w:pPr>
            <w:r w:rsidRPr="00AB476B">
              <w:rPr>
                <w:szCs w:val="20"/>
              </w:rPr>
              <w:t>слята</w:t>
            </w:r>
          </w:p>
        </w:tc>
        <w:tc>
          <w:tcPr>
            <w:tcW w:w="1440" w:type="dxa"/>
            <w:vAlign w:val="center"/>
          </w:tcPr>
          <w:p w14:paraId="094C37C8" w14:textId="77777777" w:rsidR="00AB476B" w:rsidRPr="00AB476B" w:rsidRDefault="00AB476B" w:rsidP="00AB476B">
            <w:pPr>
              <w:jc w:val="center"/>
              <w:rPr>
                <w:szCs w:val="20"/>
              </w:rPr>
            </w:pPr>
            <w:r w:rsidRPr="00AB476B">
              <w:rPr>
                <w:szCs w:val="20"/>
              </w:rPr>
              <w:t>II клас – 3</w:t>
            </w:r>
          </w:p>
          <w:p w14:paraId="4C049DEA" w14:textId="77777777" w:rsidR="00AB476B" w:rsidRPr="00AB476B" w:rsidRDefault="00AB476B" w:rsidP="00AB476B">
            <w:pPr>
              <w:jc w:val="center"/>
              <w:rPr>
                <w:szCs w:val="20"/>
              </w:rPr>
            </w:pPr>
            <w:r w:rsidRPr="00AB476B">
              <w:rPr>
                <w:szCs w:val="20"/>
              </w:rPr>
              <w:t>IV клас – 4</w:t>
            </w:r>
          </w:p>
        </w:tc>
        <w:tc>
          <w:tcPr>
            <w:tcW w:w="1710" w:type="dxa"/>
            <w:vAlign w:val="center"/>
          </w:tcPr>
          <w:p w14:paraId="682B04EE" w14:textId="77777777" w:rsidR="00AB476B" w:rsidRPr="00AB476B" w:rsidRDefault="00AB476B" w:rsidP="00AB476B">
            <w:pPr>
              <w:jc w:val="center"/>
              <w:rPr>
                <w:szCs w:val="20"/>
              </w:rPr>
            </w:pPr>
            <w:r w:rsidRPr="00AB476B">
              <w:rPr>
                <w:szCs w:val="20"/>
              </w:rPr>
              <w:t>7</w:t>
            </w:r>
          </w:p>
        </w:tc>
        <w:tc>
          <w:tcPr>
            <w:tcW w:w="1710" w:type="dxa"/>
            <w:vAlign w:val="center"/>
          </w:tcPr>
          <w:p w14:paraId="55690004" w14:textId="77777777" w:rsidR="00AB476B" w:rsidRPr="00AB476B" w:rsidRDefault="00AB476B" w:rsidP="00AB476B">
            <w:pPr>
              <w:jc w:val="center"/>
              <w:rPr>
                <w:szCs w:val="20"/>
              </w:rPr>
            </w:pPr>
            <w:r w:rsidRPr="00AB476B">
              <w:rPr>
                <w:szCs w:val="20"/>
              </w:rPr>
              <w:t>9</w:t>
            </w:r>
          </w:p>
        </w:tc>
      </w:tr>
      <w:tr w:rsidR="00AB476B" w:rsidRPr="00AB476B" w14:paraId="29B55A07" w14:textId="77777777" w:rsidTr="009F17FD">
        <w:trPr>
          <w:trHeight w:val="544"/>
          <w:jc w:val="center"/>
        </w:trPr>
        <w:tc>
          <w:tcPr>
            <w:tcW w:w="990" w:type="dxa"/>
            <w:vAlign w:val="center"/>
          </w:tcPr>
          <w:p w14:paraId="0557F513" w14:textId="77777777" w:rsidR="00AB476B" w:rsidRPr="00AB476B" w:rsidRDefault="00AB476B" w:rsidP="00AB476B">
            <w:pPr>
              <w:jc w:val="center"/>
              <w:rPr>
                <w:szCs w:val="20"/>
              </w:rPr>
            </w:pPr>
            <w:r w:rsidRPr="00AB476B">
              <w:rPr>
                <w:szCs w:val="20"/>
              </w:rPr>
              <w:t>V - VI</w:t>
            </w:r>
          </w:p>
        </w:tc>
        <w:tc>
          <w:tcPr>
            <w:tcW w:w="2520" w:type="dxa"/>
            <w:vAlign w:val="center"/>
          </w:tcPr>
          <w:p w14:paraId="1A6181FE" w14:textId="77777777" w:rsidR="00AB476B" w:rsidRPr="00AB476B" w:rsidRDefault="00AB476B" w:rsidP="00AB476B">
            <w:pPr>
              <w:jc w:val="center"/>
              <w:rPr>
                <w:szCs w:val="20"/>
              </w:rPr>
            </w:pPr>
            <w:r w:rsidRPr="00AB476B">
              <w:rPr>
                <w:szCs w:val="20"/>
              </w:rPr>
              <w:t>слята</w:t>
            </w:r>
          </w:p>
        </w:tc>
        <w:tc>
          <w:tcPr>
            <w:tcW w:w="1440" w:type="dxa"/>
            <w:vAlign w:val="center"/>
          </w:tcPr>
          <w:p w14:paraId="29C4A792" w14:textId="77777777" w:rsidR="00AB476B" w:rsidRPr="00AB476B" w:rsidRDefault="00AB476B" w:rsidP="00AB476B">
            <w:pPr>
              <w:jc w:val="center"/>
              <w:rPr>
                <w:szCs w:val="20"/>
                <w:lang w:val="en-US"/>
              </w:rPr>
            </w:pPr>
            <w:r w:rsidRPr="00AB476B">
              <w:rPr>
                <w:szCs w:val="20"/>
              </w:rPr>
              <w:t xml:space="preserve">V клас – </w:t>
            </w:r>
            <w:r w:rsidRPr="00AB476B">
              <w:rPr>
                <w:szCs w:val="20"/>
                <w:lang w:val="en-US"/>
              </w:rPr>
              <w:t>2</w:t>
            </w:r>
          </w:p>
          <w:p w14:paraId="785D4BA6" w14:textId="77777777" w:rsidR="00AB476B" w:rsidRPr="00AB476B" w:rsidRDefault="00AB476B" w:rsidP="00AB476B">
            <w:pPr>
              <w:jc w:val="center"/>
              <w:rPr>
                <w:szCs w:val="20"/>
              </w:rPr>
            </w:pPr>
            <w:r w:rsidRPr="00AB476B">
              <w:rPr>
                <w:szCs w:val="20"/>
              </w:rPr>
              <w:t>VI клас – 2</w:t>
            </w:r>
          </w:p>
        </w:tc>
        <w:tc>
          <w:tcPr>
            <w:tcW w:w="1710" w:type="dxa"/>
            <w:vAlign w:val="center"/>
          </w:tcPr>
          <w:p w14:paraId="2E2C27AD" w14:textId="77777777" w:rsidR="00AB476B" w:rsidRPr="00AB476B" w:rsidRDefault="00AB476B" w:rsidP="00AB476B">
            <w:pPr>
              <w:jc w:val="center"/>
              <w:rPr>
                <w:szCs w:val="20"/>
              </w:rPr>
            </w:pPr>
            <w:r w:rsidRPr="00AB476B">
              <w:rPr>
                <w:szCs w:val="20"/>
              </w:rPr>
              <w:t>4</w:t>
            </w:r>
          </w:p>
        </w:tc>
        <w:tc>
          <w:tcPr>
            <w:tcW w:w="1710" w:type="dxa"/>
            <w:vAlign w:val="center"/>
          </w:tcPr>
          <w:p w14:paraId="6EFAE1CD" w14:textId="77777777" w:rsidR="00AB476B" w:rsidRPr="00AB476B" w:rsidRDefault="00AB476B" w:rsidP="00AB476B">
            <w:pPr>
              <w:jc w:val="center"/>
              <w:rPr>
                <w:szCs w:val="20"/>
              </w:rPr>
            </w:pPr>
            <w:r w:rsidRPr="00AB476B">
              <w:rPr>
                <w:szCs w:val="20"/>
              </w:rPr>
              <w:t>14</w:t>
            </w:r>
          </w:p>
        </w:tc>
      </w:tr>
      <w:tr w:rsidR="00AB476B" w:rsidRPr="00AB476B" w14:paraId="54ECA308" w14:textId="77777777" w:rsidTr="009F17FD">
        <w:trPr>
          <w:trHeight w:val="1468"/>
          <w:jc w:val="center"/>
        </w:trPr>
        <w:tc>
          <w:tcPr>
            <w:tcW w:w="990" w:type="dxa"/>
            <w:vAlign w:val="center"/>
          </w:tcPr>
          <w:p w14:paraId="2D4B8F64" w14:textId="77777777" w:rsidR="00AB476B" w:rsidRPr="00AB476B" w:rsidRDefault="00AB476B" w:rsidP="00AB476B">
            <w:pPr>
              <w:jc w:val="center"/>
              <w:rPr>
                <w:szCs w:val="20"/>
              </w:rPr>
            </w:pPr>
            <w:r w:rsidRPr="00AB476B">
              <w:rPr>
                <w:szCs w:val="20"/>
              </w:rPr>
              <w:t>VII</w:t>
            </w:r>
          </w:p>
        </w:tc>
        <w:tc>
          <w:tcPr>
            <w:tcW w:w="2520" w:type="dxa"/>
            <w:vAlign w:val="center"/>
          </w:tcPr>
          <w:p w14:paraId="46C8C8CB" w14:textId="77777777" w:rsidR="00AB476B" w:rsidRPr="00AB476B" w:rsidRDefault="00AB476B" w:rsidP="00AB476B">
            <w:pPr>
              <w:jc w:val="center"/>
              <w:rPr>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1440" w:type="dxa"/>
            <w:vAlign w:val="center"/>
          </w:tcPr>
          <w:p w14:paraId="1FCBE8F1" w14:textId="77777777" w:rsidR="00AB476B" w:rsidRPr="00AB476B" w:rsidRDefault="00AB476B" w:rsidP="00AB476B">
            <w:pPr>
              <w:jc w:val="center"/>
              <w:rPr>
                <w:szCs w:val="20"/>
                <w:lang w:val="en-US"/>
              </w:rPr>
            </w:pPr>
            <w:r w:rsidRPr="00AB476B">
              <w:rPr>
                <w:szCs w:val="20"/>
              </w:rPr>
              <w:t xml:space="preserve">VII клас – </w:t>
            </w:r>
            <w:r w:rsidRPr="00AB476B">
              <w:rPr>
                <w:szCs w:val="20"/>
                <w:lang w:val="en-US"/>
              </w:rPr>
              <w:t>1</w:t>
            </w:r>
          </w:p>
        </w:tc>
        <w:tc>
          <w:tcPr>
            <w:tcW w:w="1710" w:type="dxa"/>
            <w:vAlign w:val="center"/>
          </w:tcPr>
          <w:p w14:paraId="6CB42D2E" w14:textId="77777777" w:rsidR="00AB476B" w:rsidRPr="00AB476B" w:rsidRDefault="00AB476B" w:rsidP="00AB476B">
            <w:pPr>
              <w:jc w:val="center"/>
              <w:rPr>
                <w:szCs w:val="20"/>
              </w:rPr>
            </w:pPr>
            <w:r w:rsidRPr="00AB476B">
              <w:rPr>
                <w:szCs w:val="20"/>
              </w:rPr>
              <w:t>1</w:t>
            </w:r>
          </w:p>
        </w:tc>
        <w:tc>
          <w:tcPr>
            <w:tcW w:w="1710" w:type="dxa"/>
            <w:vAlign w:val="center"/>
          </w:tcPr>
          <w:p w14:paraId="5736306D" w14:textId="77777777" w:rsidR="00AB476B" w:rsidRPr="00AB476B" w:rsidRDefault="00AB476B" w:rsidP="00AB476B">
            <w:pPr>
              <w:jc w:val="center"/>
              <w:rPr>
                <w:szCs w:val="20"/>
              </w:rPr>
            </w:pPr>
            <w:r w:rsidRPr="00AB476B">
              <w:rPr>
                <w:szCs w:val="20"/>
              </w:rPr>
              <w:t>17</w:t>
            </w:r>
          </w:p>
        </w:tc>
      </w:tr>
    </w:tbl>
    <w:p w14:paraId="15375728" w14:textId="77777777" w:rsidR="00AB476B" w:rsidRPr="00AB476B" w:rsidRDefault="00AB476B" w:rsidP="00AB476B">
      <w:pPr>
        <w:tabs>
          <w:tab w:val="left" w:pos="7230"/>
        </w:tabs>
        <w:rPr>
          <w:b/>
          <w:i/>
          <w:u w:val="single"/>
        </w:rPr>
      </w:pPr>
    </w:p>
    <w:p w14:paraId="07174691" w14:textId="77777777" w:rsidR="00AB476B" w:rsidRPr="00AB476B" w:rsidRDefault="00AB476B" w:rsidP="00AB476B">
      <w:pPr>
        <w:tabs>
          <w:tab w:val="left" w:pos="7230"/>
        </w:tabs>
        <w:rPr>
          <w:b/>
          <w:i/>
          <w:u w:val="single"/>
        </w:rPr>
      </w:pPr>
    </w:p>
    <w:p w14:paraId="22FAE286" w14:textId="77777777" w:rsidR="00AB476B" w:rsidRPr="00AB476B" w:rsidRDefault="00AB476B" w:rsidP="00AB476B">
      <w:pPr>
        <w:tabs>
          <w:tab w:val="left" w:pos="7230"/>
        </w:tabs>
        <w:rPr>
          <w:b/>
          <w:i/>
          <w:u w:val="single"/>
        </w:rPr>
      </w:pPr>
      <w:r w:rsidRPr="00AB476B">
        <w:rPr>
          <w:b/>
          <w:i/>
          <w:u w:val="single"/>
        </w:rPr>
        <w:t>В Основно училище „Свети Климент Охридски” с. Сваленик</w:t>
      </w:r>
    </w:p>
    <w:p w14:paraId="0DD0EADA" w14:textId="77777777" w:rsidR="00AB476B" w:rsidRPr="00AB476B" w:rsidRDefault="00AB476B" w:rsidP="00AB476B">
      <w:pPr>
        <w:tabs>
          <w:tab w:val="left" w:pos="723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520"/>
        <w:gridCol w:w="1440"/>
        <w:gridCol w:w="1710"/>
        <w:gridCol w:w="1710"/>
      </w:tblGrid>
      <w:tr w:rsidR="00AB476B" w:rsidRPr="00AB476B" w14:paraId="6128B011" w14:textId="77777777" w:rsidTr="009F17FD">
        <w:trPr>
          <w:trHeight w:val="540"/>
          <w:jc w:val="center"/>
        </w:trPr>
        <w:tc>
          <w:tcPr>
            <w:tcW w:w="1098" w:type="dxa"/>
            <w:vAlign w:val="center"/>
          </w:tcPr>
          <w:p w14:paraId="22CE5B34" w14:textId="77777777" w:rsidR="00AB476B" w:rsidRPr="00AB476B" w:rsidRDefault="00AB476B" w:rsidP="00AB476B">
            <w:pPr>
              <w:jc w:val="center"/>
              <w:rPr>
                <w:b/>
                <w:szCs w:val="20"/>
              </w:rPr>
            </w:pPr>
            <w:r w:rsidRPr="00AB476B">
              <w:rPr>
                <w:b/>
                <w:szCs w:val="20"/>
              </w:rPr>
              <w:t>Клас</w:t>
            </w:r>
          </w:p>
        </w:tc>
        <w:tc>
          <w:tcPr>
            <w:tcW w:w="2520" w:type="dxa"/>
            <w:vAlign w:val="center"/>
          </w:tcPr>
          <w:p w14:paraId="618DA198" w14:textId="77777777" w:rsidR="00AB476B" w:rsidRPr="00AB476B" w:rsidRDefault="00AB476B" w:rsidP="00AB476B">
            <w:pPr>
              <w:jc w:val="center"/>
              <w:rPr>
                <w:b/>
                <w:szCs w:val="20"/>
              </w:rPr>
            </w:pPr>
            <w:r w:rsidRPr="00AB476B">
              <w:rPr>
                <w:b/>
                <w:szCs w:val="20"/>
              </w:rPr>
              <w:t>Вид на паралелката</w:t>
            </w:r>
          </w:p>
        </w:tc>
        <w:tc>
          <w:tcPr>
            <w:tcW w:w="1440" w:type="dxa"/>
            <w:vAlign w:val="center"/>
          </w:tcPr>
          <w:p w14:paraId="117D3DE8" w14:textId="77777777" w:rsidR="00AB476B" w:rsidRPr="00AB476B" w:rsidRDefault="00AB476B" w:rsidP="00AB476B">
            <w:pPr>
              <w:jc w:val="center"/>
              <w:rPr>
                <w:b/>
                <w:szCs w:val="20"/>
              </w:rPr>
            </w:pPr>
            <w:r w:rsidRPr="00AB476B">
              <w:rPr>
                <w:b/>
                <w:szCs w:val="20"/>
              </w:rPr>
              <w:t>Брой ученици по класове</w:t>
            </w:r>
          </w:p>
        </w:tc>
        <w:tc>
          <w:tcPr>
            <w:tcW w:w="1710" w:type="dxa"/>
            <w:vAlign w:val="center"/>
          </w:tcPr>
          <w:p w14:paraId="0CBCA029" w14:textId="77777777" w:rsidR="00AB476B" w:rsidRPr="00AB476B" w:rsidRDefault="00AB476B" w:rsidP="00AB476B">
            <w:pPr>
              <w:jc w:val="center"/>
              <w:rPr>
                <w:b/>
                <w:szCs w:val="20"/>
              </w:rPr>
            </w:pPr>
            <w:r w:rsidRPr="00AB476B">
              <w:rPr>
                <w:b/>
                <w:szCs w:val="20"/>
              </w:rPr>
              <w:t>Общ брой ученици</w:t>
            </w:r>
          </w:p>
        </w:tc>
        <w:tc>
          <w:tcPr>
            <w:tcW w:w="1710" w:type="dxa"/>
          </w:tcPr>
          <w:p w14:paraId="3B59052F" w14:textId="77777777" w:rsidR="00AB476B" w:rsidRPr="00AB476B" w:rsidRDefault="00AB476B" w:rsidP="00AB476B">
            <w:pPr>
              <w:jc w:val="center"/>
              <w:rPr>
                <w:b/>
                <w:szCs w:val="20"/>
              </w:rPr>
            </w:pPr>
            <w:r w:rsidRPr="00AB476B">
              <w:rPr>
                <w:b/>
                <w:szCs w:val="20"/>
              </w:rPr>
              <w:t>Разлика до задължителния минимум</w:t>
            </w:r>
          </w:p>
        </w:tc>
      </w:tr>
      <w:tr w:rsidR="00AB476B" w:rsidRPr="00AB476B" w14:paraId="14CAF171" w14:textId="77777777" w:rsidTr="009F17FD">
        <w:trPr>
          <w:trHeight w:val="555"/>
          <w:jc w:val="center"/>
        </w:trPr>
        <w:tc>
          <w:tcPr>
            <w:tcW w:w="1098" w:type="dxa"/>
            <w:vAlign w:val="center"/>
          </w:tcPr>
          <w:p w14:paraId="70F76DC4" w14:textId="77777777" w:rsidR="00AB476B" w:rsidRPr="00AB476B" w:rsidRDefault="00AB476B" w:rsidP="00AB476B">
            <w:pPr>
              <w:jc w:val="center"/>
              <w:rPr>
                <w:szCs w:val="20"/>
              </w:rPr>
            </w:pPr>
            <w:r w:rsidRPr="00AB476B">
              <w:rPr>
                <w:szCs w:val="20"/>
                <w:lang w:val="en-US"/>
              </w:rPr>
              <w:t>I</w:t>
            </w:r>
          </w:p>
        </w:tc>
        <w:tc>
          <w:tcPr>
            <w:tcW w:w="2520" w:type="dxa"/>
            <w:vAlign w:val="center"/>
          </w:tcPr>
          <w:p w14:paraId="5F3AE021" w14:textId="77777777" w:rsidR="00AB476B" w:rsidRPr="00AB476B" w:rsidRDefault="00AB476B" w:rsidP="00AB476B">
            <w:pPr>
              <w:jc w:val="center"/>
              <w:rPr>
                <w:b/>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1440" w:type="dxa"/>
            <w:vAlign w:val="center"/>
          </w:tcPr>
          <w:p w14:paraId="70B5296D" w14:textId="77777777" w:rsidR="00AB476B" w:rsidRPr="00AB476B" w:rsidRDefault="00AB476B" w:rsidP="00AB476B">
            <w:pPr>
              <w:jc w:val="center"/>
              <w:rPr>
                <w:szCs w:val="20"/>
              </w:rPr>
            </w:pPr>
            <w:r w:rsidRPr="00AB476B">
              <w:rPr>
                <w:szCs w:val="20"/>
              </w:rPr>
              <w:t>I</w:t>
            </w:r>
            <w:r w:rsidRPr="00AB476B">
              <w:rPr>
                <w:szCs w:val="20"/>
                <w:lang w:val="en-US"/>
              </w:rPr>
              <w:t xml:space="preserve"> </w:t>
            </w:r>
            <w:r w:rsidRPr="00AB476B">
              <w:rPr>
                <w:szCs w:val="20"/>
              </w:rPr>
              <w:t>клас – 1</w:t>
            </w:r>
          </w:p>
          <w:p w14:paraId="710339D3" w14:textId="77777777" w:rsidR="00AB476B" w:rsidRPr="00AB476B" w:rsidRDefault="00AB476B" w:rsidP="00AB476B">
            <w:pPr>
              <w:jc w:val="center"/>
              <w:rPr>
                <w:b/>
                <w:szCs w:val="20"/>
              </w:rPr>
            </w:pPr>
          </w:p>
        </w:tc>
        <w:tc>
          <w:tcPr>
            <w:tcW w:w="1710" w:type="dxa"/>
            <w:vAlign w:val="center"/>
          </w:tcPr>
          <w:p w14:paraId="23CE3DFA" w14:textId="77777777" w:rsidR="00AB476B" w:rsidRPr="00AB476B" w:rsidRDefault="00AB476B" w:rsidP="00AB476B">
            <w:pPr>
              <w:jc w:val="center"/>
              <w:rPr>
                <w:szCs w:val="20"/>
              </w:rPr>
            </w:pPr>
            <w:r w:rsidRPr="00AB476B">
              <w:rPr>
                <w:szCs w:val="20"/>
              </w:rPr>
              <w:t>1</w:t>
            </w:r>
          </w:p>
        </w:tc>
        <w:tc>
          <w:tcPr>
            <w:tcW w:w="1710" w:type="dxa"/>
          </w:tcPr>
          <w:p w14:paraId="3A2C7012" w14:textId="77777777" w:rsidR="00AB476B" w:rsidRPr="00AB476B" w:rsidRDefault="00AB476B" w:rsidP="00AB476B">
            <w:pPr>
              <w:jc w:val="center"/>
              <w:rPr>
                <w:szCs w:val="20"/>
              </w:rPr>
            </w:pPr>
          </w:p>
          <w:p w14:paraId="55D42A9E" w14:textId="77777777" w:rsidR="00AB476B" w:rsidRPr="00AB476B" w:rsidRDefault="00AB476B" w:rsidP="00AB476B">
            <w:pPr>
              <w:jc w:val="center"/>
              <w:rPr>
                <w:szCs w:val="20"/>
              </w:rPr>
            </w:pPr>
          </w:p>
          <w:p w14:paraId="4773E58F" w14:textId="77777777" w:rsidR="00AB476B" w:rsidRPr="00AB476B" w:rsidRDefault="00AB476B" w:rsidP="00AB476B">
            <w:pPr>
              <w:jc w:val="center"/>
              <w:rPr>
                <w:szCs w:val="20"/>
              </w:rPr>
            </w:pPr>
          </w:p>
          <w:p w14:paraId="443A89F2" w14:textId="77777777" w:rsidR="00AB476B" w:rsidRPr="00AB476B" w:rsidRDefault="00AB476B" w:rsidP="00AB476B">
            <w:pPr>
              <w:jc w:val="center"/>
              <w:rPr>
                <w:szCs w:val="20"/>
              </w:rPr>
            </w:pPr>
            <w:r w:rsidRPr="00AB476B">
              <w:rPr>
                <w:szCs w:val="20"/>
              </w:rPr>
              <w:t>15</w:t>
            </w:r>
          </w:p>
        </w:tc>
      </w:tr>
      <w:tr w:rsidR="00AB476B" w:rsidRPr="00AB476B" w14:paraId="6C0EBB2A" w14:textId="77777777" w:rsidTr="009F17FD">
        <w:trPr>
          <w:trHeight w:val="540"/>
          <w:jc w:val="center"/>
        </w:trPr>
        <w:tc>
          <w:tcPr>
            <w:tcW w:w="1098" w:type="dxa"/>
            <w:vAlign w:val="center"/>
          </w:tcPr>
          <w:p w14:paraId="489D3E70" w14:textId="77777777" w:rsidR="00AB476B" w:rsidRPr="00AB476B" w:rsidRDefault="00AB476B" w:rsidP="00AB476B">
            <w:pPr>
              <w:jc w:val="center"/>
              <w:rPr>
                <w:szCs w:val="20"/>
              </w:rPr>
            </w:pPr>
            <w:r w:rsidRPr="00AB476B">
              <w:rPr>
                <w:szCs w:val="20"/>
                <w:lang w:val="en-US"/>
              </w:rPr>
              <w:t>III</w:t>
            </w:r>
            <w:r w:rsidRPr="00AB476B">
              <w:rPr>
                <w:szCs w:val="20"/>
              </w:rPr>
              <w:t>-</w:t>
            </w:r>
            <w:r w:rsidRPr="00AB476B">
              <w:rPr>
                <w:szCs w:val="20"/>
                <w:lang w:val="en-US"/>
              </w:rPr>
              <w:t xml:space="preserve"> IV</w:t>
            </w:r>
          </w:p>
        </w:tc>
        <w:tc>
          <w:tcPr>
            <w:tcW w:w="2520" w:type="dxa"/>
            <w:vAlign w:val="center"/>
          </w:tcPr>
          <w:p w14:paraId="537125FA" w14:textId="77777777" w:rsidR="00AB476B" w:rsidRPr="00AB476B" w:rsidRDefault="00AB476B" w:rsidP="00AB476B">
            <w:pPr>
              <w:jc w:val="center"/>
              <w:rPr>
                <w:szCs w:val="20"/>
              </w:rPr>
            </w:pPr>
            <w:r w:rsidRPr="00AB476B">
              <w:rPr>
                <w:szCs w:val="20"/>
              </w:rPr>
              <w:t xml:space="preserve">слята </w:t>
            </w:r>
          </w:p>
        </w:tc>
        <w:tc>
          <w:tcPr>
            <w:tcW w:w="1440" w:type="dxa"/>
            <w:vAlign w:val="center"/>
          </w:tcPr>
          <w:p w14:paraId="36CAD91D" w14:textId="77777777" w:rsidR="00AB476B" w:rsidRPr="00AB476B" w:rsidRDefault="00AB476B" w:rsidP="00AB476B">
            <w:pPr>
              <w:jc w:val="center"/>
              <w:rPr>
                <w:szCs w:val="20"/>
              </w:rPr>
            </w:pPr>
            <w:r w:rsidRPr="00AB476B">
              <w:rPr>
                <w:szCs w:val="20"/>
              </w:rPr>
              <w:t>I</w:t>
            </w:r>
            <w:r w:rsidRPr="00AB476B">
              <w:rPr>
                <w:szCs w:val="20"/>
                <w:lang w:val="en-US"/>
              </w:rPr>
              <w:t>II</w:t>
            </w:r>
            <w:r w:rsidRPr="00AB476B">
              <w:rPr>
                <w:szCs w:val="20"/>
              </w:rPr>
              <w:t xml:space="preserve"> клас - 1</w:t>
            </w:r>
          </w:p>
          <w:p w14:paraId="1EF7F997" w14:textId="77777777" w:rsidR="00AB476B" w:rsidRPr="00AB476B" w:rsidRDefault="00AB476B" w:rsidP="00AB476B">
            <w:pPr>
              <w:jc w:val="center"/>
              <w:rPr>
                <w:szCs w:val="20"/>
              </w:rPr>
            </w:pPr>
            <w:r w:rsidRPr="00AB476B">
              <w:rPr>
                <w:szCs w:val="20"/>
                <w:lang w:val="en-US"/>
              </w:rPr>
              <w:t>IV</w:t>
            </w:r>
            <w:r w:rsidRPr="00AB476B">
              <w:rPr>
                <w:szCs w:val="20"/>
              </w:rPr>
              <w:t xml:space="preserve"> клас</w:t>
            </w:r>
            <w:r w:rsidRPr="00AB476B">
              <w:rPr>
                <w:szCs w:val="20"/>
                <w:lang w:val="en-US"/>
              </w:rPr>
              <w:t xml:space="preserve"> - 1</w:t>
            </w:r>
          </w:p>
        </w:tc>
        <w:tc>
          <w:tcPr>
            <w:tcW w:w="1710" w:type="dxa"/>
            <w:vAlign w:val="center"/>
          </w:tcPr>
          <w:p w14:paraId="2A2ED758" w14:textId="77777777" w:rsidR="00AB476B" w:rsidRPr="00AB476B" w:rsidRDefault="00AB476B" w:rsidP="00AB476B">
            <w:pPr>
              <w:jc w:val="center"/>
              <w:rPr>
                <w:szCs w:val="20"/>
              </w:rPr>
            </w:pPr>
            <w:r w:rsidRPr="00AB476B">
              <w:rPr>
                <w:szCs w:val="20"/>
              </w:rPr>
              <w:t>2</w:t>
            </w:r>
          </w:p>
        </w:tc>
        <w:tc>
          <w:tcPr>
            <w:tcW w:w="1710" w:type="dxa"/>
            <w:vAlign w:val="center"/>
          </w:tcPr>
          <w:p w14:paraId="62081B5D" w14:textId="77777777" w:rsidR="00AB476B" w:rsidRPr="00AB476B" w:rsidRDefault="00AB476B" w:rsidP="00AB476B">
            <w:pPr>
              <w:jc w:val="center"/>
              <w:rPr>
                <w:szCs w:val="20"/>
              </w:rPr>
            </w:pPr>
            <w:r w:rsidRPr="00AB476B">
              <w:rPr>
                <w:szCs w:val="20"/>
              </w:rPr>
              <w:t>14</w:t>
            </w:r>
          </w:p>
        </w:tc>
      </w:tr>
      <w:tr w:rsidR="00AB476B" w:rsidRPr="00AB476B" w14:paraId="1BDCBAFE" w14:textId="77777777" w:rsidTr="009F17FD">
        <w:trPr>
          <w:trHeight w:val="448"/>
          <w:jc w:val="center"/>
        </w:trPr>
        <w:tc>
          <w:tcPr>
            <w:tcW w:w="1098" w:type="dxa"/>
            <w:vAlign w:val="center"/>
          </w:tcPr>
          <w:p w14:paraId="0C2F282E" w14:textId="77777777" w:rsidR="00AB476B" w:rsidRPr="00AB476B" w:rsidRDefault="00AB476B" w:rsidP="00AB476B">
            <w:pPr>
              <w:jc w:val="center"/>
              <w:rPr>
                <w:szCs w:val="20"/>
              </w:rPr>
            </w:pPr>
            <w:r w:rsidRPr="00AB476B">
              <w:rPr>
                <w:szCs w:val="20"/>
              </w:rPr>
              <w:lastRenderedPageBreak/>
              <w:t>V - VI</w:t>
            </w:r>
          </w:p>
        </w:tc>
        <w:tc>
          <w:tcPr>
            <w:tcW w:w="2520" w:type="dxa"/>
            <w:vAlign w:val="center"/>
          </w:tcPr>
          <w:p w14:paraId="0825322C" w14:textId="77777777" w:rsidR="00AB476B" w:rsidRPr="00AB476B" w:rsidRDefault="00AB476B" w:rsidP="00AB476B">
            <w:pPr>
              <w:jc w:val="center"/>
              <w:rPr>
                <w:szCs w:val="20"/>
              </w:rPr>
            </w:pPr>
            <w:r w:rsidRPr="00AB476B">
              <w:rPr>
                <w:szCs w:val="20"/>
              </w:rPr>
              <w:t>слята</w:t>
            </w:r>
          </w:p>
        </w:tc>
        <w:tc>
          <w:tcPr>
            <w:tcW w:w="1440" w:type="dxa"/>
            <w:vAlign w:val="center"/>
          </w:tcPr>
          <w:p w14:paraId="16028413" w14:textId="77777777" w:rsidR="00AB476B" w:rsidRPr="00AB476B" w:rsidRDefault="00AB476B" w:rsidP="00AB476B">
            <w:pPr>
              <w:jc w:val="center"/>
              <w:rPr>
                <w:szCs w:val="20"/>
              </w:rPr>
            </w:pPr>
            <w:r w:rsidRPr="00AB476B">
              <w:rPr>
                <w:szCs w:val="20"/>
              </w:rPr>
              <w:t>V клас – 1</w:t>
            </w:r>
          </w:p>
          <w:p w14:paraId="79918851" w14:textId="77777777" w:rsidR="00AB476B" w:rsidRPr="00AB476B" w:rsidRDefault="00AB476B" w:rsidP="00AB476B">
            <w:pPr>
              <w:jc w:val="center"/>
              <w:rPr>
                <w:szCs w:val="20"/>
              </w:rPr>
            </w:pPr>
            <w:r w:rsidRPr="00AB476B">
              <w:rPr>
                <w:szCs w:val="20"/>
              </w:rPr>
              <w:t xml:space="preserve">VI клас – 1 </w:t>
            </w:r>
          </w:p>
        </w:tc>
        <w:tc>
          <w:tcPr>
            <w:tcW w:w="1710" w:type="dxa"/>
            <w:vAlign w:val="center"/>
          </w:tcPr>
          <w:p w14:paraId="5F278D33" w14:textId="77777777" w:rsidR="00AB476B" w:rsidRPr="00AB476B" w:rsidRDefault="00AB476B" w:rsidP="00AB476B">
            <w:pPr>
              <w:jc w:val="center"/>
              <w:rPr>
                <w:szCs w:val="20"/>
                <w:lang w:val="en-US"/>
              </w:rPr>
            </w:pPr>
            <w:r w:rsidRPr="00AB476B">
              <w:rPr>
                <w:szCs w:val="20"/>
                <w:lang w:val="en-US"/>
              </w:rPr>
              <w:t>2</w:t>
            </w:r>
          </w:p>
        </w:tc>
        <w:tc>
          <w:tcPr>
            <w:tcW w:w="1710" w:type="dxa"/>
            <w:vAlign w:val="center"/>
          </w:tcPr>
          <w:p w14:paraId="0B60CE73" w14:textId="77777777" w:rsidR="00AB476B" w:rsidRPr="00AB476B" w:rsidRDefault="00AB476B" w:rsidP="00AB476B">
            <w:pPr>
              <w:jc w:val="center"/>
              <w:rPr>
                <w:szCs w:val="20"/>
                <w:lang w:val="en-US"/>
              </w:rPr>
            </w:pPr>
            <w:r w:rsidRPr="00AB476B">
              <w:rPr>
                <w:szCs w:val="20"/>
                <w:lang w:val="en-US"/>
              </w:rPr>
              <w:t>16</w:t>
            </w:r>
          </w:p>
        </w:tc>
      </w:tr>
      <w:tr w:rsidR="00AB476B" w:rsidRPr="00AB476B" w14:paraId="2D51466F" w14:textId="77777777" w:rsidTr="009F17FD">
        <w:trPr>
          <w:trHeight w:val="448"/>
          <w:jc w:val="center"/>
        </w:trPr>
        <w:tc>
          <w:tcPr>
            <w:tcW w:w="1098" w:type="dxa"/>
            <w:vAlign w:val="center"/>
          </w:tcPr>
          <w:p w14:paraId="7DFE5200" w14:textId="77777777" w:rsidR="00AB476B" w:rsidRPr="00AB476B" w:rsidRDefault="00AB476B" w:rsidP="00AB476B">
            <w:pPr>
              <w:jc w:val="center"/>
              <w:rPr>
                <w:szCs w:val="20"/>
                <w:lang w:val="en-US"/>
              </w:rPr>
            </w:pPr>
            <w:r w:rsidRPr="00AB476B">
              <w:rPr>
                <w:szCs w:val="20"/>
                <w:lang w:val="en-US"/>
              </w:rPr>
              <w:t>VII</w:t>
            </w:r>
          </w:p>
        </w:tc>
        <w:tc>
          <w:tcPr>
            <w:tcW w:w="2520" w:type="dxa"/>
            <w:vAlign w:val="center"/>
          </w:tcPr>
          <w:p w14:paraId="209CBEE4" w14:textId="77777777" w:rsidR="00AB476B" w:rsidRPr="00AB476B" w:rsidRDefault="00AB476B" w:rsidP="00AB476B">
            <w:pPr>
              <w:jc w:val="center"/>
              <w:rPr>
                <w:szCs w:val="20"/>
                <w:lang w:val="en-US"/>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1440" w:type="dxa"/>
            <w:vAlign w:val="center"/>
          </w:tcPr>
          <w:p w14:paraId="3853F217" w14:textId="77777777" w:rsidR="00AB476B" w:rsidRPr="00AB476B" w:rsidRDefault="00AB476B" w:rsidP="00AB476B">
            <w:pPr>
              <w:jc w:val="center"/>
              <w:rPr>
                <w:szCs w:val="20"/>
              </w:rPr>
            </w:pPr>
            <w:r w:rsidRPr="00AB476B">
              <w:rPr>
                <w:szCs w:val="20"/>
                <w:lang w:val="en-US"/>
              </w:rPr>
              <w:t>VII</w:t>
            </w:r>
            <w:r w:rsidRPr="00AB476B">
              <w:rPr>
                <w:szCs w:val="20"/>
              </w:rPr>
              <w:t xml:space="preserve"> клас - 1</w:t>
            </w:r>
          </w:p>
        </w:tc>
        <w:tc>
          <w:tcPr>
            <w:tcW w:w="1710" w:type="dxa"/>
            <w:vAlign w:val="center"/>
          </w:tcPr>
          <w:p w14:paraId="077B3E37" w14:textId="77777777" w:rsidR="00AB476B" w:rsidRPr="00AB476B" w:rsidRDefault="00AB476B" w:rsidP="00AB476B">
            <w:pPr>
              <w:jc w:val="center"/>
              <w:rPr>
                <w:szCs w:val="20"/>
              </w:rPr>
            </w:pPr>
            <w:r w:rsidRPr="00AB476B">
              <w:rPr>
                <w:szCs w:val="20"/>
              </w:rPr>
              <w:t>1</w:t>
            </w:r>
          </w:p>
        </w:tc>
        <w:tc>
          <w:tcPr>
            <w:tcW w:w="1710" w:type="dxa"/>
            <w:vAlign w:val="center"/>
          </w:tcPr>
          <w:p w14:paraId="1E0E8000" w14:textId="77777777" w:rsidR="00AB476B" w:rsidRPr="00AB476B" w:rsidRDefault="00AB476B" w:rsidP="00AB476B">
            <w:pPr>
              <w:jc w:val="center"/>
              <w:rPr>
                <w:szCs w:val="20"/>
                <w:lang w:val="en-US"/>
              </w:rPr>
            </w:pPr>
            <w:r w:rsidRPr="00AB476B">
              <w:rPr>
                <w:szCs w:val="20"/>
                <w:lang w:val="en-US"/>
              </w:rPr>
              <w:t>17</w:t>
            </w:r>
          </w:p>
        </w:tc>
      </w:tr>
    </w:tbl>
    <w:p w14:paraId="2207E046" w14:textId="77777777" w:rsidR="00AB476B" w:rsidRPr="00AB476B" w:rsidRDefault="00AB476B" w:rsidP="00AB476B">
      <w:pPr>
        <w:tabs>
          <w:tab w:val="left" w:pos="3544"/>
        </w:tabs>
        <w:rPr>
          <w:b/>
          <w:i/>
          <w:u w:val="single"/>
        </w:rPr>
      </w:pPr>
    </w:p>
    <w:p w14:paraId="2333B001" w14:textId="77777777" w:rsidR="00AB476B" w:rsidRPr="00AB476B" w:rsidRDefault="00AB476B" w:rsidP="00AB476B">
      <w:pPr>
        <w:tabs>
          <w:tab w:val="left" w:pos="3544"/>
        </w:tabs>
        <w:rPr>
          <w:b/>
          <w:i/>
          <w:u w:val="single"/>
        </w:rPr>
      </w:pPr>
    </w:p>
    <w:p w14:paraId="10F3D049" w14:textId="77777777" w:rsidR="00AB476B" w:rsidRPr="00AB476B" w:rsidRDefault="00AB476B" w:rsidP="00AB476B">
      <w:pPr>
        <w:tabs>
          <w:tab w:val="left" w:pos="3544"/>
        </w:tabs>
        <w:rPr>
          <w:b/>
          <w:i/>
          <w:u w:val="single"/>
        </w:rPr>
      </w:pPr>
      <w:r w:rsidRPr="00AB476B">
        <w:rPr>
          <w:b/>
          <w:i/>
          <w:u w:val="single"/>
        </w:rPr>
        <w:t>В Основно училище „Васил Левски” с. Тръстеник</w:t>
      </w:r>
    </w:p>
    <w:p w14:paraId="748A43A7" w14:textId="77777777" w:rsidR="00AB476B" w:rsidRPr="00AB476B" w:rsidRDefault="00AB476B" w:rsidP="00AB476B">
      <w:pPr>
        <w:tabs>
          <w:tab w:val="left" w:pos="3544"/>
        </w:tabs>
        <w:rPr>
          <w:b/>
          <w: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520"/>
        <w:gridCol w:w="1440"/>
        <w:gridCol w:w="1710"/>
        <w:gridCol w:w="1710"/>
      </w:tblGrid>
      <w:tr w:rsidR="00AB476B" w:rsidRPr="00AB476B" w14:paraId="14EA5401" w14:textId="77777777" w:rsidTr="009F17FD">
        <w:trPr>
          <w:trHeight w:val="543"/>
          <w:jc w:val="center"/>
        </w:trPr>
        <w:tc>
          <w:tcPr>
            <w:tcW w:w="1098" w:type="dxa"/>
            <w:vAlign w:val="center"/>
          </w:tcPr>
          <w:p w14:paraId="77525447" w14:textId="77777777" w:rsidR="00AB476B" w:rsidRPr="00AB476B" w:rsidRDefault="00AB476B" w:rsidP="00AB476B">
            <w:pPr>
              <w:jc w:val="center"/>
              <w:rPr>
                <w:b/>
                <w:szCs w:val="20"/>
              </w:rPr>
            </w:pPr>
            <w:r w:rsidRPr="00AB476B">
              <w:rPr>
                <w:b/>
                <w:szCs w:val="20"/>
              </w:rPr>
              <w:t>Клас</w:t>
            </w:r>
          </w:p>
        </w:tc>
        <w:tc>
          <w:tcPr>
            <w:tcW w:w="2520" w:type="dxa"/>
            <w:vAlign w:val="center"/>
          </w:tcPr>
          <w:p w14:paraId="2C781650" w14:textId="77777777" w:rsidR="00AB476B" w:rsidRPr="00AB476B" w:rsidRDefault="00AB476B" w:rsidP="00AB476B">
            <w:pPr>
              <w:jc w:val="center"/>
              <w:rPr>
                <w:b/>
                <w:szCs w:val="20"/>
              </w:rPr>
            </w:pPr>
            <w:r w:rsidRPr="00AB476B">
              <w:rPr>
                <w:b/>
                <w:szCs w:val="20"/>
              </w:rPr>
              <w:t>Вид на паралелката</w:t>
            </w:r>
          </w:p>
        </w:tc>
        <w:tc>
          <w:tcPr>
            <w:tcW w:w="1440" w:type="dxa"/>
            <w:vAlign w:val="center"/>
          </w:tcPr>
          <w:p w14:paraId="15FCD1E8" w14:textId="77777777" w:rsidR="00AB476B" w:rsidRPr="00AB476B" w:rsidRDefault="00AB476B" w:rsidP="00AB476B">
            <w:pPr>
              <w:jc w:val="center"/>
              <w:rPr>
                <w:b/>
                <w:szCs w:val="20"/>
              </w:rPr>
            </w:pPr>
            <w:r w:rsidRPr="00AB476B">
              <w:rPr>
                <w:b/>
                <w:szCs w:val="20"/>
              </w:rPr>
              <w:t>Брой ученици по класове</w:t>
            </w:r>
          </w:p>
        </w:tc>
        <w:tc>
          <w:tcPr>
            <w:tcW w:w="1710" w:type="dxa"/>
            <w:vAlign w:val="center"/>
          </w:tcPr>
          <w:p w14:paraId="1F0D78C4" w14:textId="77777777" w:rsidR="00AB476B" w:rsidRPr="00AB476B" w:rsidRDefault="00AB476B" w:rsidP="00AB476B">
            <w:pPr>
              <w:jc w:val="center"/>
              <w:rPr>
                <w:b/>
                <w:szCs w:val="20"/>
              </w:rPr>
            </w:pPr>
            <w:r w:rsidRPr="00AB476B">
              <w:rPr>
                <w:b/>
                <w:szCs w:val="20"/>
              </w:rPr>
              <w:t>Общ брой ученици</w:t>
            </w:r>
          </w:p>
        </w:tc>
        <w:tc>
          <w:tcPr>
            <w:tcW w:w="1710" w:type="dxa"/>
          </w:tcPr>
          <w:p w14:paraId="62DEB59E" w14:textId="77777777" w:rsidR="00AB476B" w:rsidRPr="00AB476B" w:rsidRDefault="00AB476B" w:rsidP="00AB476B">
            <w:pPr>
              <w:jc w:val="center"/>
              <w:rPr>
                <w:b/>
                <w:szCs w:val="20"/>
              </w:rPr>
            </w:pPr>
            <w:r w:rsidRPr="00AB476B">
              <w:rPr>
                <w:b/>
                <w:szCs w:val="20"/>
              </w:rPr>
              <w:t>Разлика до задължителния минимум</w:t>
            </w:r>
          </w:p>
        </w:tc>
      </w:tr>
      <w:tr w:rsidR="00AB476B" w:rsidRPr="00AB476B" w14:paraId="5A1DF947" w14:textId="77777777" w:rsidTr="009F17FD">
        <w:trPr>
          <w:trHeight w:val="558"/>
          <w:jc w:val="center"/>
        </w:trPr>
        <w:tc>
          <w:tcPr>
            <w:tcW w:w="1098" w:type="dxa"/>
            <w:vAlign w:val="center"/>
          </w:tcPr>
          <w:p w14:paraId="7CA56986" w14:textId="77777777" w:rsidR="00AB476B" w:rsidRPr="00AB476B" w:rsidRDefault="00AB476B" w:rsidP="00AB476B">
            <w:pPr>
              <w:jc w:val="center"/>
              <w:rPr>
                <w:szCs w:val="20"/>
                <w:lang w:val="en-US"/>
              </w:rPr>
            </w:pPr>
            <w:r w:rsidRPr="00AB476B">
              <w:rPr>
                <w:szCs w:val="20"/>
              </w:rPr>
              <w:t>I – I</w:t>
            </w:r>
            <w:r w:rsidRPr="00AB476B">
              <w:rPr>
                <w:szCs w:val="20"/>
                <w:lang w:val="en-US"/>
              </w:rPr>
              <w:t>II</w:t>
            </w:r>
          </w:p>
        </w:tc>
        <w:tc>
          <w:tcPr>
            <w:tcW w:w="2520" w:type="dxa"/>
            <w:vAlign w:val="center"/>
          </w:tcPr>
          <w:p w14:paraId="70CE3E9A" w14:textId="77777777" w:rsidR="00AB476B" w:rsidRPr="00AB476B" w:rsidRDefault="00AB476B" w:rsidP="00AB476B">
            <w:pPr>
              <w:jc w:val="center"/>
              <w:rPr>
                <w:szCs w:val="20"/>
              </w:rPr>
            </w:pPr>
            <w:r w:rsidRPr="00AB476B">
              <w:rPr>
                <w:szCs w:val="20"/>
              </w:rPr>
              <w:t>слята</w:t>
            </w:r>
          </w:p>
        </w:tc>
        <w:tc>
          <w:tcPr>
            <w:tcW w:w="1440" w:type="dxa"/>
            <w:vAlign w:val="center"/>
          </w:tcPr>
          <w:p w14:paraId="33447CC7" w14:textId="77777777" w:rsidR="00AB476B" w:rsidRPr="00AB476B" w:rsidRDefault="00AB476B" w:rsidP="00AB476B">
            <w:pPr>
              <w:jc w:val="center"/>
              <w:rPr>
                <w:szCs w:val="20"/>
              </w:rPr>
            </w:pPr>
            <w:r w:rsidRPr="00AB476B">
              <w:rPr>
                <w:szCs w:val="20"/>
              </w:rPr>
              <w:t>I клас – 3</w:t>
            </w:r>
          </w:p>
          <w:p w14:paraId="6573A83F" w14:textId="77777777" w:rsidR="00AB476B" w:rsidRPr="00AB476B" w:rsidRDefault="00AB476B" w:rsidP="00AB476B">
            <w:pPr>
              <w:jc w:val="center"/>
              <w:rPr>
                <w:szCs w:val="20"/>
              </w:rPr>
            </w:pPr>
            <w:r w:rsidRPr="00AB476B">
              <w:rPr>
                <w:szCs w:val="20"/>
              </w:rPr>
              <w:t>I</w:t>
            </w:r>
            <w:r w:rsidRPr="00AB476B">
              <w:rPr>
                <w:szCs w:val="20"/>
                <w:lang w:val="en-US"/>
              </w:rPr>
              <w:t>II</w:t>
            </w:r>
            <w:r w:rsidRPr="00AB476B">
              <w:rPr>
                <w:szCs w:val="20"/>
              </w:rPr>
              <w:t xml:space="preserve"> клас - 4</w:t>
            </w:r>
          </w:p>
        </w:tc>
        <w:tc>
          <w:tcPr>
            <w:tcW w:w="1710" w:type="dxa"/>
            <w:vAlign w:val="center"/>
          </w:tcPr>
          <w:p w14:paraId="210A5D71" w14:textId="77777777" w:rsidR="00AB476B" w:rsidRPr="00AB476B" w:rsidRDefault="00AB476B" w:rsidP="00AB476B">
            <w:pPr>
              <w:jc w:val="center"/>
              <w:rPr>
                <w:szCs w:val="20"/>
              </w:rPr>
            </w:pPr>
            <w:r w:rsidRPr="00AB476B">
              <w:rPr>
                <w:szCs w:val="20"/>
              </w:rPr>
              <w:t>7</w:t>
            </w:r>
          </w:p>
        </w:tc>
        <w:tc>
          <w:tcPr>
            <w:tcW w:w="1710" w:type="dxa"/>
            <w:vAlign w:val="center"/>
          </w:tcPr>
          <w:p w14:paraId="25AF88C0" w14:textId="77777777" w:rsidR="00AB476B" w:rsidRPr="00AB476B" w:rsidRDefault="00AB476B" w:rsidP="00AB476B">
            <w:pPr>
              <w:jc w:val="center"/>
              <w:rPr>
                <w:szCs w:val="20"/>
                <w:lang w:val="en-US"/>
              </w:rPr>
            </w:pPr>
            <w:r w:rsidRPr="00AB476B">
              <w:rPr>
                <w:szCs w:val="20"/>
                <w:lang w:val="en-US"/>
              </w:rPr>
              <w:t>9</w:t>
            </w:r>
          </w:p>
        </w:tc>
      </w:tr>
      <w:tr w:rsidR="00AB476B" w:rsidRPr="00AB476B" w14:paraId="7C8C617A" w14:textId="77777777" w:rsidTr="009F17FD">
        <w:trPr>
          <w:trHeight w:val="543"/>
          <w:jc w:val="center"/>
        </w:trPr>
        <w:tc>
          <w:tcPr>
            <w:tcW w:w="1098" w:type="dxa"/>
            <w:vAlign w:val="center"/>
          </w:tcPr>
          <w:p w14:paraId="4AF0F63A" w14:textId="77777777" w:rsidR="00AB476B" w:rsidRPr="00AB476B" w:rsidRDefault="00AB476B" w:rsidP="00AB476B">
            <w:pPr>
              <w:jc w:val="center"/>
              <w:rPr>
                <w:szCs w:val="20"/>
                <w:lang w:val="en-US"/>
              </w:rPr>
            </w:pPr>
            <w:r w:rsidRPr="00AB476B">
              <w:rPr>
                <w:szCs w:val="20"/>
              </w:rPr>
              <w:t xml:space="preserve">II </w:t>
            </w:r>
            <w:r w:rsidRPr="00AB476B">
              <w:rPr>
                <w:szCs w:val="20"/>
                <w:lang w:val="en-US"/>
              </w:rPr>
              <w:t xml:space="preserve">- </w:t>
            </w:r>
            <w:r w:rsidRPr="00AB476B">
              <w:rPr>
                <w:szCs w:val="20"/>
              </w:rPr>
              <w:t>IV</w:t>
            </w:r>
          </w:p>
        </w:tc>
        <w:tc>
          <w:tcPr>
            <w:tcW w:w="2520" w:type="dxa"/>
            <w:vAlign w:val="center"/>
          </w:tcPr>
          <w:p w14:paraId="1922FC52" w14:textId="77777777" w:rsidR="00AB476B" w:rsidRPr="00AB476B" w:rsidRDefault="00AB476B" w:rsidP="00AB476B">
            <w:pPr>
              <w:jc w:val="center"/>
              <w:rPr>
                <w:szCs w:val="20"/>
              </w:rPr>
            </w:pPr>
            <w:r w:rsidRPr="00AB476B">
              <w:rPr>
                <w:szCs w:val="20"/>
              </w:rPr>
              <w:t>слята</w:t>
            </w:r>
          </w:p>
        </w:tc>
        <w:tc>
          <w:tcPr>
            <w:tcW w:w="1440" w:type="dxa"/>
            <w:vAlign w:val="center"/>
          </w:tcPr>
          <w:p w14:paraId="6E3682D2" w14:textId="77777777" w:rsidR="00AB476B" w:rsidRPr="00AB476B" w:rsidRDefault="00AB476B" w:rsidP="00AB476B">
            <w:pPr>
              <w:jc w:val="center"/>
              <w:rPr>
                <w:szCs w:val="20"/>
              </w:rPr>
            </w:pPr>
            <w:r w:rsidRPr="00AB476B">
              <w:rPr>
                <w:szCs w:val="20"/>
              </w:rPr>
              <w:t>II клас - 4</w:t>
            </w:r>
          </w:p>
          <w:p w14:paraId="3C45927F" w14:textId="77777777" w:rsidR="00AB476B" w:rsidRPr="00AB476B" w:rsidRDefault="00AB476B" w:rsidP="00AB476B">
            <w:pPr>
              <w:jc w:val="center"/>
              <w:rPr>
                <w:szCs w:val="20"/>
              </w:rPr>
            </w:pPr>
            <w:r w:rsidRPr="00AB476B">
              <w:rPr>
                <w:szCs w:val="20"/>
              </w:rPr>
              <w:t>IV</w:t>
            </w:r>
            <w:r w:rsidRPr="00AB476B">
              <w:rPr>
                <w:szCs w:val="20"/>
                <w:lang w:val="en-US"/>
              </w:rPr>
              <w:t xml:space="preserve"> </w:t>
            </w:r>
            <w:r w:rsidRPr="00AB476B">
              <w:rPr>
                <w:szCs w:val="20"/>
              </w:rPr>
              <w:t>клас - 5</w:t>
            </w:r>
          </w:p>
        </w:tc>
        <w:tc>
          <w:tcPr>
            <w:tcW w:w="1710" w:type="dxa"/>
            <w:vAlign w:val="center"/>
          </w:tcPr>
          <w:p w14:paraId="5411F4AB" w14:textId="77777777" w:rsidR="00AB476B" w:rsidRPr="00AB476B" w:rsidRDefault="00AB476B" w:rsidP="00AB476B">
            <w:pPr>
              <w:jc w:val="center"/>
              <w:rPr>
                <w:szCs w:val="20"/>
              </w:rPr>
            </w:pPr>
            <w:r w:rsidRPr="00AB476B">
              <w:rPr>
                <w:szCs w:val="20"/>
              </w:rPr>
              <w:t>9</w:t>
            </w:r>
          </w:p>
        </w:tc>
        <w:tc>
          <w:tcPr>
            <w:tcW w:w="1710" w:type="dxa"/>
            <w:vAlign w:val="center"/>
          </w:tcPr>
          <w:p w14:paraId="4FE4187D" w14:textId="77777777" w:rsidR="00AB476B" w:rsidRPr="00AB476B" w:rsidRDefault="00AB476B" w:rsidP="00AB476B">
            <w:pPr>
              <w:jc w:val="center"/>
              <w:rPr>
                <w:szCs w:val="20"/>
                <w:lang w:val="en-US"/>
              </w:rPr>
            </w:pPr>
            <w:r w:rsidRPr="00AB476B">
              <w:rPr>
                <w:szCs w:val="20"/>
                <w:lang w:val="en-US"/>
              </w:rPr>
              <w:t>7</w:t>
            </w:r>
          </w:p>
        </w:tc>
      </w:tr>
      <w:tr w:rsidR="00AB476B" w:rsidRPr="00AB476B" w14:paraId="67D1A4E4" w14:textId="77777777" w:rsidTr="009F17FD">
        <w:trPr>
          <w:trHeight w:val="558"/>
          <w:jc w:val="center"/>
        </w:trPr>
        <w:tc>
          <w:tcPr>
            <w:tcW w:w="1098" w:type="dxa"/>
            <w:vAlign w:val="center"/>
          </w:tcPr>
          <w:p w14:paraId="30847F01" w14:textId="77777777" w:rsidR="00AB476B" w:rsidRPr="00AB476B" w:rsidRDefault="00AB476B" w:rsidP="00AB476B">
            <w:pPr>
              <w:jc w:val="center"/>
              <w:rPr>
                <w:szCs w:val="20"/>
              </w:rPr>
            </w:pPr>
            <w:r w:rsidRPr="00AB476B">
              <w:rPr>
                <w:szCs w:val="20"/>
                <w:lang w:val="en-US"/>
              </w:rPr>
              <w:t>V -</w:t>
            </w:r>
            <w:r w:rsidRPr="00AB476B">
              <w:rPr>
                <w:szCs w:val="20"/>
              </w:rPr>
              <w:t>VI</w:t>
            </w:r>
          </w:p>
        </w:tc>
        <w:tc>
          <w:tcPr>
            <w:tcW w:w="2520" w:type="dxa"/>
            <w:vAlign w:val="center"/>
          </w:tcPr>
          <w:p w14:paraId="6609229A" w14:textId="77777777" w:rsidR="00AB476B" w:rsidRPr="00AB476B" w:rsidRDefault="00AB476B" w:rsidP="00AB476B">
            <w:pPr>
              <w:jc w:val="center"/>
              <w:rPr>
                <w:szCs w:val="20"/>
              </w:rPr>
            </w:pPr>
            <w:r w:rsidRPr="00AB476B">
              <w:rPr>
                <w:szCs w:val="20"/>
              </w:rPr>
              <w:t>слята</w:t>
            </w:r>
          </w:p>
        </w:tc>
        <w:tc>
          <w:tcPr>
            <w:tcW w:w="1440" w:type="dxa"/>
            <w:vAlign w:val="center"/>
          </w:tcPr>
          <w:p w14:paraId="0781549A" w14:textId="77777777" w:rsidR="00AB476B" w:rsidRPr="00AB476B" w:rsidRDefault="00AB476B" w:rsidP="00AB476B">
            <w:pPr>
              <w:jc w:val="center"/>
              <w:rPr>
                <w:szCs w:val="20"/>
              </w:rPr>
            </w:pPr>
            <w:r w:rsidRPr="00AB476B">
              <w:rPr>
                <w:szCs w:val="20"/>
                <w:lang w:val="en-US"/>
              </w:rPr>
              <w:t xml:space="preserve">V </w:t>
            </w:r>
            <w:proofErr w:type="spellStart"/>
            <w:r w:rsidRPr="00AB476B">
              <w:rPr>
                <w:szCs w:val="20"/>
                <w:lang w:val="en-US"/>
              </w:rPr>
              <w:t>клас</w:t>
            </w:r>
            <w:proofErr w:type="spellEnd"/>
            <w:r w:rsidRPr="00AB476B">
              <w:rPr>
                <w:szCs w:val="20"/>
                <w:lang w:val="en-US"/>
              </w:rPr>
              <w:t xml:space="preserve"> - </w:t>
            </w:r>
            <w:r w:rsidRPr="00AB476B">
              <w:rPr>
                <w:szCs w:val="20"/>
              </w:rPr>
              <w:t>3</w:t>
            </w:r>
          </w:p>
          <w:p w14:paraId="07974595" w14:textId="77777777" w:rsidR="00AB476B" w:rsidRPr="00AB476B" w:rsidRDefault="00AB476B" w:rsidP="00AB476B">
            <w:pPr>
              <w:jc w:val="center"/>
              <w:rPr>
                <w:szCs w:val="20"/>
              </w:rPr>
            </w:pPr>
            <w:r w:rsidRPr="00AB476B">
              <w:rPr>
                <w:szCs w:val="20"/>
              </w:rPr>
              <w:t>VI клас - 1</w:t>
            </w:r>
          </w:p>
        </w:tc>
        <w:tc>
          <w:tcPr>
            <w:tcW w:w="1710" w:type="dxa"/>
            <w:vAlign w:val="center"/>
          </w:tcPr>
          <w:p w14:paraId="515509FE" w14:textId="77777777" w:rsidR="00AB476B" w:rsidRPr="00AB476B" w:rsidRDefault="00AB476B" w:rsidP="00AB476B">
            <w:pPr>
              <w:jc w:val="center"/>
              <w:rPr>
                <w:szCs w:val="20"/>
                <w:lang w:val="en-US"/>
              </w:rPr>
            </w:pPr>
            <w:r w:rsidRPr="00AB476B">
              <w:rPr>
                <w:szCs w:val="20"/>
                <w:lang w:val="en-US"/>
              </w:rPr>
              <w:t>4</w:t>
            </w:r>
          </w:p>
        </w:tc>
        <w:tc>
          <w:tcPr>
            <w:tcW w:w="1710" w:type="dxa"/>
            <w:vAlign w:val="center"/>
          </w:tcPr>
          <w:p w14:paraId="466D3D33" w14:textId="77777777" w:rsidR="00AB476B" w:rsidRPr="00AB476B" w:rsidRDefault="00AB476B" w:rsidP="00AB476B">
            <w:pPr>
              <w:jc w:val="center"/>
              <w:rPr>
                <w:szCs w:val="20"/>
              </w:rPr>
            </w:pPr>
            <w:r w:rsidRPr="00AB476B">
              <w:rPr>
                <w:szCs w:val="20"/>
              </w:rPr>
              <w:t>14</w:t>
            </w:r>
          </w:p>
        </w:tc>
      </w:tr>
      <w:tr w:rsidR="00AB476B" w:rsidRPr="00AB476B" w14:paraId="2571FB55" w14:textId="77777777" w:rsidTr="009F17FD">
        <w:trPr>
          <w:trHeight w:val="358"/>
          <w:jc w:val="center"/>
        </w:trPr>
        <w:tc>
          <w:tcPr>
            <w:tcW w:w="1098" w:type="dxa"/>
            <w:vAlign w:val="center"/>
          </w:tcPr>
          <w:p w14:paraId="70AFB716" w14:textId="77777777" w:rsidR="00AB476B" w:rsidRPr="00AB476B" w:rsidRDefault="00AB476B" w:rsidP="00AB476B">
            <w:pPr>
              <w:jc w:val="center"/>
              <w:rPr>
                <w:szCs w:val="20"/>
              </w:rPr>
            </w:pPr>
            <w:r w:rsidRPr="00AB476B">
              <w:rPr>
                <w:szCs w:val="20"/>
              </w:rPr>
              <w:t>VII</w:t>
            </w:r>
          </w:p>
        </w:tc>
        <w:tc>
          <w:tcPr>
            <w:tcW w:w="2520" w:type="dxa"/>
            <w:vAlign w:val="center"/>
          </w:tcPr>
          <w:p w14:paraId="200FB54A" w14:textId="77777777" w:rsidR="00AB476B" w:rsidRPr="00AB476B" w:rsidRDefault="00AB476B" w:rsidP="00AB476B">
            <w:pPr>
              <w:jc w:val="center"/>
              <w:rPr>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1440" w:type="dxa"/>
            <w:vAlign w:val="center"/>
          </w:tcPr>
          <w:p w14:paraId="15AA99BF" w14:textId="77777777" w:rsidR="00AB476B" w:rsidRPr="00AB476B" w:rsidRDefault="00AB476B" w:rsidP="00AB476B">
            <w:pPr>
              <w:jc w:val="center"/>
              <w:rPr>
                <w:szCs w:val="20"/>
              </w:rPr>
            </w:pPr>
            <w:r w:rsidRPr="00AB476B">
              <w:rPr>
                <w:szCs w:val="20"/>
              </w:rPr>
              <w:t>VII клас – 5</w:t>
            </w:r>
          </w:p>
        </w:tc>
        <w:tc>
          <w:tcPr>
            <w:tcW w:w="1710" w:type="dxa"/>
            <w:vAlign w:val="center"/>
          </w:tcPr>
          <w:p w14:paraId="4CD90143" w14:textId="77777777" w:rsidR="00AB476B" w:rsidRPr="00AB476B" w:rsidRDefault="00AB476B" w:rsidP="00AB476B">
            <w:pPr>
              <w:jc w:val="center"/>
              <w:rPr>
                <w:szCs w:val="20"/>
                <w:lang w:val="en-US"/>
              </w:rPr>
            </w:pPr>
            <w:r w:rsidRPr="00AB476B">
              <w:rPr>
                <w:szCs w:val="20"/>
                <w:lang w:val="en-US"/>
              </w:rPr>
              <w:t>5</w:t>
            </w:r>
          </w:p>
        </w:tc>
        <w:tc>
          <w:tcPr>
            <w:tcW w:w="1710" w:type="dxa"/>
            <w:vAlign w:val="center"/>
          </w:tcPr>
          <w:p w14:paraId="3C124F1E" w14:textId="77777777" w:rsidR="00AB476B" w:rsidRPr="00AB476B" w:rsidRDefault="00AB476B" w:rsidP="00AB476B">
            <w:pPr>
              <w:jc w:val="center"/>
              <w:rPr>
                <w:szCs w:val="20"/>
              </w:rPr>
            </w:pPr>
            <w:r w:rsidRPr="00AB476B">
              <w:rPr>
                <w:szCs w:val="20"/>
              </w:rPr>
              <w:t>13</w:t>
            </w:r>
          </w:p>
        </w:tc>
      </w:tr>
    </w:tbl>
    <w:p w14:paraId="20C39FA8" w14:textId="77777777" w:rsidR="00AB476B" w:rsidRPr="00AB476B" w:rsidRDefault="00AB476B" w:rsidP="00AB476B">
      <w:pPr>
        <w:tabs>
          <w:tab w:val="left" w:pos="6096"/>
          <w:tab w:val="left" w:pos="7230"/>
        </w:tabs>
        <w:rPr>
          <w:i/>
          <w:u w:val="single"/>
          <w:lang w:val="en-US"/>
        </w:rPr>
      </w:pPr>
    </w:p>
    <w:p w14:paraId="0BD0B737" w14:textId="77777777" w:rsidR="00AB476B" w:rsidRPr="00AB476B" w:rsidRDefault="00AB476B" w:rsidP="00AB476B">
      <w:pPr>
        <w:jc w:val="both"/>
        <w:rPr>
          <w:b/>
          <w:i/>
          <w:u w:val="single"/>
        </w:rPr>
      </w:pPr>
      <w:r w:rsidRPr="00AB476B">
        <w:rPr>
          <w:b/>
          <w:i/>
        </w:rPr>
        <w:t xml:space="preserve">    </w:t>
      </w:r>
      <w:r w:rsidRPr="00AB476B">
        <w:rPr>
          <w:b/>
          <w:i/>
          <w:u w:val="single"/>
        </w:rPr>
        <w:t xml:space="preserve"> В Основно училище „Христо Ботев” с. Щръклево</w:t>
      </w:r>
    </w:p>
    <w:p w14:paraId="611181E2" w14:textId="77777777" w:rsidR="00AB476B" w:rsidRPr="00AB476B" w:rsidRDefault="00AB476B" w:rsidP="00AB476B">
      <w:pPr>
        <w:jc w:val="both"/>
        <w:rPr>
          <w:b/>
          <w:i/>
          <w:u w:val="single"/>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430"/>
        <w:gridCol w:w="1620"/>
      </w:tblGrid>
      <w:tr w:rsidR="00AB476B" w:rsidRPr="00AB476B" w14:paraId="432E7274" w14:textId="77777777" w:rsidTr="009F17FD">
        <w:trPr>
          <w:trHeight w:val="561"/>
          <w:jc w:val="center"/>
        </w:trPr>
        <w:tc>
          <w:tcPr>
            <w:tcW w:w="1278" w:type="dxa"/>
            <w:vAlign w:val="center"/>
          </w:tcPr>
          <w:p w14:paraId="77B0B12F" w14:textId="77777777" w:rsidR="00AB476B" w:rsidRPr="00AB476B" w:rsidRDefault="00AB476B" w:rsidP="00AB476B">
            <w:pPr>
              <w:jc w:val="center"/>
              <w:rPr>
                <w:b/>
                <w:szCs w:val="20"/>
              </w:rPr>
            </w:pPr>
            <w:r w:rsidRPr="00AB476B">
              <w:rPr>
                <w:b/>
                <w:szCs w:val="20"/>
              </w:rPr>
              <w:t>Клас</w:t>
            </w:r>
          </w:p>
        </w:tc>
        <w:tc>
          <w:tcPr>
            <w:tcW w:w="3150" w:type="dxa"/>
            <w:vAlign w:val="center"/>
          </w:tcPr>
          <w:p w14:paraId="508A6277" w14:textId="77777777" w:rsidR="00AB476B" w:rsidRPr="00AB476B" w:rsidRDefault="00AB476B" w:rsidP="00AB476B">
            <w:pPr>
              <w:jc w:val="center"/>
              <w:rPr>
                <w:b/>
                <w:szCs w:val="20"/>
              </w:rPr>
            </w:pPr>
            <w:r w:rsidRPr="00AB476B">
              <w:rPr>
                <w:b/>
                <w:szCs w:val="20"/>
              </w:rPr>
              <w:t>Вид на паралелката</w:t>
            </w:r>
          </w:p>
        </w:tc>
        <w:tc>
          <w:tcPr>
            <w:tcW w:w="2430" w:type="dxa"/>
            <w:vAlign w:val="center"/>
          </w:tcPr>
          <w:p w14:paraId="67F05BF3" w14:textId="77777777" w:rsidR="00AB476B" w:rsidRPr="00AB476B" w:rsidRDefault="00AB476B" w:rsidP="00AB476B">
            <w:pPr>
              <w:jc w:val="center"/>
              <w:rPr>
                <w:b/>
                <w:szCs w:val="20"/>
              </w:rPr>
            </w:pPr>
            <w:r w:rsidRPr="00AB476B">
              <w:rPr>
                <w:b/>
                <w:szCs w:val="20"/>
              </w:rPr>
              <w:t>Брой ученици</w:t>
            </w:r>
          </w:p>
        </w:tc>
        <w:tc>
          <w:tcPr>
            <w:tcW w:w="1620" w:type="dxa"/>
          </w:tcPr>
          <w:p w14:paraId="0B0468A0" w14:textId="77777777" w:rsidR="00AB476B" w:rsidRPr="00AB476B" w:rsidRDefault="00AB476B" w:rsidP="00AB476B">
            <w:pPr>
              <w:jc w:val="center"/>
              <w:rPr>
                <w:b/>
                <w:szCs w:val="20"/>
              </w:rPr>
            </w:pPr>
            <w:r w:rsidRPr="00AB476B">
              <w:rPr>
                <w:b/>
                <w:szCs w:val="20"/>
              </w:rPr>
              <w:t>Разлика до задължителния минимум</w:t>
            </w:r>
          </w:p>
        </w:tc>
      </w:tr>
      <w:tr w:rsidR="00AB476B" w:rsidRPr="00AB476B" w14:paraId="55A0F281" w14:textId="77777777" w:rsidTr="009F17FD">
        <w:trPr>
          <w:trHeight w:val="273"/>
          <w:jc w:val="center"/>
        </w:trPr>
        <w:tc>
          <w:tcPr>
            <w:tcW w:w="1278" w:type="dxa"/>
            <w:tcBorders>
              <w:left w:val="single" w:sz="4" w:space="0" w:color="auto"/>
            </w:tcBorders>
            <w:vAlign w:val="center"/>
          </w:tcPr>
          <w:p w14:paraId="67E9AC0C" w14:textId="77777777" w:rsidR="00AB476B" w:rsidRPr="00AB476B" w:rsidRDefault="00AB476B" w:rsidP="00AB476B">
            <w:pPr>
              <w:jc w:val="center"/>
              <w:rPr>
                <w:szCs w:val="20"/>
              </w:rPr>
            </w:pPr>
            <w:r w:rsidRPr="00AB476B">
              <w:rPr>
                <w:szCs w:val="20"/>
              </w:rPr>
              <w:t>I</w:t>
            </w:r>
          </w:p>
        </w:tc>
        <w:tc>
          <w:tcPr>
            <w:tcW w:w="3150" w:type="dxa"/>
            <w:vAlign w:val="center"/>
          </w:tcPr>
          <w:p w14:paraId="0A7A3562" w14:textId="77777777" w:rsidR="00AB476B" w:rsidRPr="00AB476B" w:rsidRDefault="00AB476B" w:rsidP="00AB476B">
            <w:pPr>
              <w:jc w:val="center"/>
              <w:rPr>
                <w:szCs w:val="20"/>
              </w:rPr>
            </w:pPr>
            <w:r w:rsidRPr="00AB476B">
              <w:rPr>
                <w:szCs w:val="20"/>
              </w:rPr>
              <w:t>самостоятелна с брой на учениците под нормативно определения минимум</w:t>
            </w:r>
          </w:p>
        </w:tc>
        <w:tc>
          <w:tcPr>
            <w:tcW w:w="2430" w:type="dxa"/>
            <w:vAlign w:val="center"/>
          </w:tcPr>
          <w:p w14:paraId="0D5EAF18" w14:textId="77777777" w:rsidR="00AB476B" w:rsidRPr="00AB476B" w:rsidRDefault="00AB476B" w:rsidP="00AB476B">
            <w:pPr>
              <w:jc w:val="center"/>
              <w:rPr>
                <w:szCs w:val="20"/>
              </w:rPr>
            </w:pPr>
            <w:r w:rsidRPr="00AB476B">
              <w:rPr>
                <w:szCs w:val="20"/>
              </w:rPr>
              <w:t>11</w:t>
            </w:r>
          </w:p>
        </w:tc>
        <w:tc>
          <w:tcPr>
            <w:tcW w:w="1620" w:type="dxa"/>
            <w:vAlign w:val="center"/>
          </w:tcPr>
          <w:p w14:paraId="046FF1EE" w14:textId="77777777" w:rsidR="00AB476B" w:rsidRPr="00AB476B" w:rsidRDefault="00AB476B" w:rsidP="00AB476B">
            <w:pPr>
              <w:jc w:val="center"/>
              <w:rPr>
                <w:szCs w:val="20"/>
              </w:rPr>
            </w:pPr>
            <w:r w:rsidRPr="00AB476B">
              <w:rPr>
                <w:szCs w:val="20"/>
              </w:rPr>
              <w:t>5</w:t>
            </w:r>
          </w:p>
        </w:tc>
      </w:tr>
      <w:tr w:rsidR="00AB476B" w:rsidRPr="00AB476B" w14:paraId="7F561ABD" w14:textId="77777777" w:rsidTr="009F17FD">
        <w:trPr>
          <w:trHeight w:val="273"/>
          <w:jc w:val="center"/>
        </w:trPr>
        <w:tc>
          <w:tcPr>
            <w:tcW w:w="1278" w:type="dxa"/>
            <w:tcBorders>
              <w:left w:val="single" w:sz="4" w:space="0" w:color="auto"/>
            </w:tcBorders>
            <w:vAlign w:val="center"/>
          </w:tcPr>
          <w:p w14:paraId="1A841DCD" w14:textId="77777777" w:rsidR="00AB476B" w:rsidRPr="00AB476B" w:rsidRDefault="00AB476B" w:rsidP="00AB476B">
            <w:pPr>
              <w:jc w:val="center"/>
              <w:rPr>
                <w:szCs w:val="20"/>
              </w:rPr>
            </w:pPr>
            <w:r w:rsidRPr="00AB476B">
              <w:rPr>
                <w:szCs w:val="20"/>
              </w:rPr>
              <w:t>II</w:t>
            </w:r>
          </w:p>
        </w:tc>
        <w:tc>
          <w:tcPr>
            <w:tcW w:w="3150" w:type="dxa"/>
            <w:vAlign w:val="center"/>
          </w:tcPr>
          <w:p w14:paraId="5977FA44" w14:textId="77777777" w:rsidR="00AB476B" w:rsidRPr="00AB476B" w:rsidRDefault="00AB476B" w:rsidP="00AB476B">
            <w:pPr>
              <w:jc w:val="center"/>
              <w:rPr>
                <w:szCs w:val="20"/>
              </w:rPr>
            </w:pPr>
            <w:r w:rsidRPr="00AB476B">
              <w:rPr>
                <w:szCs w:val="20"/>
              </w:rPr>
              <w:t>самостоятелна с брой на учениците под нормативно определения минимум</w:t>
            </w:r>
          </w:p>
        </w:tc>
        <w:tc>
          <w:tcPr>
            <w:tcW w:w="2430" w:type="dxa"/>
            <w:vAlign w:val="center"/>
          </w:tcPr>
          <w:p w14:paraId="6AC8F6C4" w14:textId="77777777" w:rsidR="00AB476B" w:rsidRPr="00AB476B" w:rsidRDefault="00AB476B" w:rsidP="00AB476B">
            <w:pPr>
              <w:jc w:val="center"/>
              <w:rPr>
                <w:szCs w:val="20"/>
              </w:rPr>
            </w:pPr>
            <w:r w:rsidRPr="00AB476B">
              <w:rPr>
                <w:szCs w:val="20"/>
              </w:rPr>
              <w:t>12</w:t>
            </w:r>
          </w:p>
        </w:tc>
        <w:tc>
          <w:tcPr>
            <w:tcW w:w="1620" w:type="dxa"/>
            <w:vAlign w:val="center"/>
          </w:tcPr>
          <w:p w14:paraId="3AAFA4E8" w14:textId="77777777" w:rsidR="00AB476B" w:rsidRPr="00AB476B" w:rsidRDefault="00AB476B" w:rsidP="00AB476B">
            <w:pPr>
              <w:jc w:val="center"/>
              <w:rPr>
                <w:szCs w:val="20"/>
              </w:rPr>
            </w:pPr>
            <w:r w:rsidRPr="00AB476B">
              <w:rPr>
                <w:szCs w:val="20"/>
              </w:rPr>
              <w:t>4</w:t>
            </w:r>
          </w:p>
        </w:tc>
      </w:tr>
      <w:tr w:rsidR="00AB476B" w:rsidRPr="00AB476B" w14:paraId="4700354D" w14:textId="77777777" w:rsidTr="009F17FD">
        <w:trPr>
          <w:trHeight w:val="273"/>
          <w:jc w:val="center"/>
        </w:trPr>
        <w:tc>
          <w:tcPr>
            <w:tcW w:w="1278" w:type="dxa"/>
            <w:tcBorders>
              <w:left w:val="single" w:sz="4" w:space="0" w:color="auto"/>
            </w:tcBorders>
            <w:vAlign w:val="center"/>
          </w:tcPr>
          <w:p w14:paraId="254CC949" w14:textId="77777777" w:rsidR="00AB476B" w:rsidRPr="00AB476B" w:rsidRDefault="00AB476B" w:rsidP="00AB476B">
            <w:pPr>
              <w:jc w:val="center"/>
              <w:rPr>
                <w:szCs w:val="20"/>
              </w:rPr>
            </w:pPr>
            <w:r w:rsidRPr="00AB476B">
              <w:rPr>
                <w:szCs w:val="20"/>
              </w:rPr>
              <w:t>III</w:t>
            </w:r>
          </w:p>
        </w:tc>
        <w:tc>
          <w:tcPr>
            <w:tcW w:w="3150" w:type="dxa"/>
            <w:vAlign w:val="center"/>
          </w:tcPr>
          <w:p w14:paraId="0DD2BC7B" w14:textId="77777777" w:rsidR="00AB476B" w:rsidRPr="00AB476B" w:rsidRDefault="00AB476B" w:rsidP="00AB476B">
            <w:pPr>
              <w:jc w:val="center"/>
              <w:rPr>
                <w:szCs w:val="20"/>
              </w:rPr>
            </w:pPr>
            <w:r w:rsidRPr="00AB476B">
              <w:rPr>
                <w:szCs w:val="20"/>
              </w:rPr>
              <w:t xml:space="preserve">самостоятелна </w:t>
            </w:r>
          </w:p>
        </w:tc>
        <w:tc>
          <w:tcPr>
            <w:tcW w:w="2430" w:type="dxa"/>
            <w:vAlign w:val="center"/>
          </w:tcPr>
          <w:p w14:paraId="68956EAF" w14:textId="77777777" w:rsidR="00AB476B" w:rsidRPr="00AB476B" w:rsidRDefault="00AB476B" w:rsidP="00AB476B">
            <w:pPr>
              <w:jc w:val="center"/>
              <w:rPr>
                <w:szCs w:val="20"/>
              </w:rPr>
            </w:pPr>
            <w:r w:rsidRPr="00AB476B">
              <w:rPr>
                <w:szCs w:val="20"/>
              </w:rPr>
              <w:t>20</w:t>
            </w:r>
          </w:p>
        </w:tc>
        <w:tc>
          <w:tcPr>
            <w:tcW w:w="1620" w:type="dxa"/>
            <w:vAlign w:val="center"/>
          </w:tcPr>
          <w:p w14:paraId="47C40BA9" w14:textId="77777777" w:rsidR="00AB476B" w:rsidRPr="00AB476B" w:rsidRDefault="00AB476B" w:rsidP="00AB476B">
            <w:pPr>
              <w:jc w:val="center"/>
              <w:rPr>
                <w:szCs w:val="20"/>
              </w:rPr>
            </w:pPr>
            <w:r w:rsidRPr="00AB476B">
              <w:rPr>
                <w:szCs w:val="20"/>
              </w:rPr>
              <w:t>-</w:t>
            </w:r>
          </w:p>
        </w:tc>
      </w:tr>
      <w:tr w:rsidR="00AB476B" w:rsidRPr="00AB476B" w14:paraId="1AAB8305" w14:textId="77777777" w:rsidTr="009F17FD">
        <w:trPr>
          <w:trHeight w:val="273"/>
          <w:jc w:val="center"/>
        </w:trPr>
        <w:tc>
          <w:tcPr>
            <w:tcW w:w="1278" w:type="dxa"/>
            <w:tcBorders>
              <w:left w:val="single" w:sz="4" w:space="0" w:color="auto"/>
            </w:tcBorders>
            <w:vAlign w:val="center"/>
          </w:tcPr>
          <w:p w14:paraId="6E099BD1" w14:textId="77777777" w:rsidR="00AB476B" w:rsidRPr="00AB476B" w:rsidRDefault="00AB476B" w:rsidP="00AB476B">
            <w:pPr>
              <w:jc w:val="center"/>
              <w:rPr>
                <w:szCs w:val="20"/>
              </w:rPr>
            </w:pPr>
            <w:r w:rsidRPr="00AB476B">
              <w:rPr>
                <w:szCs w:val="20"/>
              </w:rPr>
              <w:t>IV</w:t>
            </w:r>
          </w:p>
        </w:tc>
        <w:tc>
          <w:tcPr>
            <w:tcW w:w="3150" w:type="dxa"/>
            <w:vAlign w:val="center"/>
          </w:tcPr>
          <w:p w14:paraId="01ABA0C2" w14:textId="77777777" w:rsidR="00AB476B" w:rsidRPr="00AB476B" w:rsidRDefault="00AB476B" w:rsidP="00AB476B">
            <w:pPr>
              <w:jc w:val="center"/>
              <w:rPr>
                <w:szCs w:val="20"/>
              </w:rPr>
            </w:pPr>
            <w:r w:rsidRPr="00AB476B">
              <w:rPr>
                <w:szCs w:val="20"/>
              </w:rPr>
              <w:t xml:space="preserve">самостоятелна </w:t>
            </w:r>
          </w:p>
        </w:tc>
        <w:tc>
          <w:tcPr>
            <w:tcW w:w="2430" w:type="dxa"/>
            <w:vAlign w:val="center"/>
          </w:tcPr>
          <w:p w14:paraId="3042E175" w14:textId="77777777" w:rsidR="00AB476B" w:rsidRPr="00AB476B" w:rsidRDefault="00AB476B" w:rsidP="00AB476B">
            <w:pPr>
              <w:jc w:val="center"/>
              <w:rPr>
                <w:szCs w:val="20"/>
              </w:rPr>
            </w:pPr>
            <w:r w:rsidRPr="00AB476B">
              <w:rPr>
                <w:szCs w:val="20"/>
              </w:rPr>
              <w:t>16</w:t>
            </w:r>
          </w:p>
        </w:tc>
        <w:tc>
          <w:tcPr>
            <w:tcW w:w="1620" w:type="dxa"/>
            <w:vAlign w:val="center"/>
          </w:tcPr>
          <w:p w14:paraId="10D01B14" w14:textId="77777777" w:rsidR="00AB476B" w:rsidRPr="00AB476B" w:rsidRDefault="00AB476B" w:rsidP="00AB476B">
            <w:pPr>
              <w:jc w:val="center"/>
              <w:rPr>
                <w:szCs w:val="20"/>
              </w:rPr>
            </w:pPr>
            <w:r w:rsidRPr="00AB476B">
              <w:rPr>
                <w:szCs w:val="20"/>
              </w:rPr>
              <w:t>-</w:t>
            </w:r>
          </w:p>
        </w:tc>
      </w:tr>
      <w:tr w:rsidR="00AB476B" w:rsidRPr="00AB476B" w14:paraId="3D590B50" w14:textId="77777777" w:rsidTr="009F17FD">
        <w:trPr>
          <w:trHeight w:val="273"/>
          <w:jc w:val="center"/>
        </w:trPr>
        <w:tc>
          <w:tcPr>
            <w:tcW w:w="1278" w:type="dxa"/>
            <w:vAlign w:val="center"/>
          </w:tcPr>
          <w:p w14:paraId="40CE057F" w14:textId="77777777" w:rsidR="00AB476B" w:rsidRPr="00AB476B" w:rsidRDefault="00AB476B" w:rsidP="00AB476B">
            <w:pPr>
              <w:jc w:val="center"/>
              <w:rPr>
                <w:szCs w:val="20"/>
              </w:rPr>
            </w:pPr>
            <w:r w:rsidRPr="00AB476B">
              <w:rPr>
                <w:szCs w:val="20"/>
              </w:rPr>
              <w:t>V</w:t>
            </w:r>
          </w:p>
        </w:tc>
        <w:tc>
          <w:tcPr>
            <w:tcW w:w="3150" w:type="dxa"/>
            <w:vAlign w:val="center"/>
          </w:tcPr>
          <w:p w14:paraId="3AB5B932" w14:textId="77777777" w:rsidR="00AB476B" w:rsidRPr="00AB476B" w:rsidRDefault="00AB476B" w:rsidP="00AB476B">
            <w:pPr>
              <w:jc w:val="center"/>
              <w:rPr>
                <w:szCs w:val="20"/>
              </w:rPr>
            </w:pPr>
            <w:r w:rsidRPr="00AB476B">
              <w:rPr>
                <w:szCs w:val="20"/>
              </w:rPr>
              <w:t>самостоятелна с брой на учениците под нормативно определения минимум</w:t>
            </w:r>
          </w:p>
        </w:tc>
        <w:tc>
          <w:tcPr>
            <w:tcW w:w="2430" w:type="dxa"/>
            <w:vAlign w:val="center"/>
          </w:tcPr>
          <w:p w14:paraId="688E87C2" w14:textId="77777777" w:rsidR="00AB476B" w:rsidRPr="00AB476B" w:rsidRDefault="00AB476B" w:rsidP="00AB476B">
            <w:pPr>
              <w:jc w:val="center"/>
              <w:rPr>
                <w:szCs w:val="20"/>
              </w:rPr>
            </w:pPr>
            <w:r w:rsidRPr="00AB476B">
              <w:rPr>
                <w:szCs w:val="20"/>
              </w:rPr>
              <w:t>17</w:t>
            </w:r>
          </w:p>
        </w:tc>
        <w:tc>
          <w:tcPr>
            <w:tcW w:w="1620" w:type="dxa"/>
            <w:vAlign w:val="center"/>
          </w:tcPr>
          <w:p w14:paraId="3EFAFA17" w14:textId="77777777" w:rsidR="00AB476B" w:rsidRPr="00AB476B" w:rsidRDefault="00AB476B" w:rsidP="00AB476B">
            <w:pPr>
              <w:jc w:val="center"/>
              <w:rPr>
                <w:szCs w:val="20"/>
              </w:rPr>
            </w:pPr>
            <w:r w:rsidRPr="00AB476B">
              <w:rPr>
                <w:szCs w:val="20"/>
              </w:rPr>
              <w:t>1</w:t>
            </w:r>
          </w:p>
        </w:tc>
      </w:tr>
      <w:tr w:rsidR="00AB476B" w:rsidRPr="00AB476B" w14:paraId="0E5BC4E0" w14:textId="77777777" w:rsidTr="009F17FD">
        <w:trPr>
          <w:trHeight w:val="273"/>
          <w:jc w:val="center"/>
        </w:trPr>
        <w:tc>
          <w:tcPr>
            <w:tcW w:w="1278" w:type="dxa"/>
            <w:vAlign w:val="center"/>
          </w:tcPr>
          <w:p w14:paraId="1C13D66E" w14:textId="77777777" w:rsidR="00AB476B" w:rsidRPr="00AB476B" w:rsidRDefault="00AB476B" w:rsidP="00AB476B">
            <w:pPr>
              <w:jc w:val="center"/>
              <w:rPr>
                <w:szCs w:val="20"/>
              </w:rPr>
            </w:pPr>
            <w:r w:rsidRPr="00AB476B">
              <w:rPr>
                <w:szCs w:val="20"/>
              </w:rPr>
              <w:t>VI</w:t>
            </w:r>
          </w:p>
        </w:tc>
        <w:tc>
          <w:tcPr>
            <w:tcW w:w="3150" w:type="dxa"/>
            <w:vAlign w:val="center"/>
          </w:tcPr>
          <w:p w14:paraId="4015EFAF" w14:textId="77777777" w:rsidR="00AB476B" w:rsidRPr="00AB476B" w:rsidRDefault="00AB476B" w:rsidP="00AB476B">
            <w:pPr>
              <w:jc w:val="center"/>
              <w:rPr>
                <w:szCs w:val="20"/>
              </w:rPr>
            </w:pPr>
            <w:r w:rsidRPr="00AB476B">
              <w:rPr>
                <w:szCs w:val="20"/>
              </w:rPr>
              <w:t>самостоятелна с брой на учениците под нормативно определения минимум</w:t>
            </w:r>
          </w:p>
        </w:tc>
        <w:tc>
          <w:tcPr>
            <w:tcW w:w="2430" w:type="dxa"/>
            <w:vAlign w:val="center"/>
          </w:tcPr>
          <w:p w14:paraId="2498EF7B" w14:textId="77777777" w:rsidR="00AB476B" w:rsidRPr="00AB476B" w:rsidRDefault="00AB476B" w:rsidP="00AB476B">
            <w:pPr>
              <w:jc w:val="center"/>
              <w:rPr>
                <w:szCs w:val="20"/>
              </w:rPr>
            </w:pPr>
            <w:r w:rsidRPr="00AB476B">
              <w:rPr>
                <w:szCs w:val="20"/>
              </w:rPr>
              <w:t>9</w:t>
            </w:r>
          </w:p>
        </w:tc>
        <w:tc>
          <w:tcPr>
            <w:tcW w:w="1620" w:type="dxa"/>
            <w:vAlign w:val="center"/>
          </w:tcPr>
          <w:p w14:paraId="1A281289" w14:textId="77777777" w:rsidR="00AB476B" w:rsidRPr="00AB476B" w:rsidRDefault="00AB476B" w:rsidP="00AB476B">
            <w:pPr>
              <w:jc w:val="center"/>
              <w:rPr>
                <w:szCs w:val="20"/>
              </w:rPr>
            </w:pPr>
            <w:r w:rsidRPr="00AB476B">
              <w:rPr>
                <w:szCs w:val="20"/>
              </w:rPr>
              <w:t>9</w:t>
            </w:r>
          </w:p>
        </w:tc>
      </w:tr>
      <w:tr w:rsidR="00AB476B" w:rsidRPr="00AB476B" w14:paraId="32FE85CC" w14:textId="77777777" w:rsidTr="009F17FD">
        <w:trPr>
          <w:trHeight w:val="273"/>
          <w:jc w:val="center"/>
        </w:trPr>
        <w:tc>
          <w:tcPr>
            <w:tcW w:w="1278" w:type="dxa"/>
            <w:vAlign w:val="center"/>
          </w:tcPr>
          <w:p w14:paraId="719C7434" w14:textId="77777777" w:rsidR="00AB476B" w:rsidRPr="00AB476B" w:rsidRDefault="00AB476B" w:rsidP="00AB476B">
            <w:pPr>
              <w:jc w:val="center"/>
              <w:rPr>
                <w:szCs w:val="20"/>
              </w:rPr>
            </w:pPr>
            <w:r w:rsidRPr="00AB476B">
              <w:rPr>
                <w:szCs w:val="20"/>
              </w:rPr>
              <w:t>VII</w:t>
            </w:r>
          </w:p>
        </w:tc>
        <w:tc>
          <w:tcPr>
            <w:tcW w:w="3150" w:type="dxa"/>
            <w:vAlign w:val="center"/>
          </w:tcPr>
          <w:p w14:paraId="1A22DCE3" w14:textId="77777777" w:rsidR="00AB476B" w:rsidRPr="00AB476B" w:rsidRDefault="00AB476B" w:rsidP="00AB476B">
            <w:pPr>
              <w:jc w:val="center"/>
              <w:rPr>
                <w:szCs w:val="20"/>
                <w:lang w:val="en-US"/>
              </w:rPr>
            </w:pPr>
            <w:r w:rsidRPr="00AB476B">
              <w:rPr>
                <w:szCs w:val="20"/>
              </w:rPr>
              <w:t>самостоятелна с брой на учениците под нормативно определения минимум</w:t>
            </w:r>
          </w:p>
        </w:tc>
        <w:tc>
          <w:tcPr>
            <w:tcW w:w="2430" w:type="dxa"/>
            <w:vAlign w:val="center"/>
          </w:tcPr>
          <w:p w14:paraId="4680BCD1" w14:textId="77777777" w:rsidR="00AB476B" w:rsidRPr="00AB476B" w:rsidRDefault="00AB476B" w:rsidP="00AB476B">
            <w:pPr>
              <w:jc w:val="center"/>
              <w:rPr>
                <w:szCs w:val="20"/>
              </w:rPr>
            </w:pPr>
            <w:r w:rsidRPr="00AB476B">
              <w:rPr>
                <w:szCs w:val="20"/>
              </w:rPr>
              <w:t>15</w:t>
            </w:r>
          </w:p>
        </w:tc>
        <w:tc>
          <w:tcPr>
            <w:tcW w:w="1620" w:type="dxa"/>
            <w:vAlign w:val="center"/>
          </w:tcPr>
          <w:p w14:paraId="53D87B49" w14:textId="77777777" w:rsidR="00AB476B" w:rsidRPr="00AB476B" w:rsidRDefault="00AB476B" w:rsidP="00AB476B">
            <w:pPr>
              <w:jc w:val="center"/>
              <w:rPr>
                <w:szCs w:val="20"/>
              </w:rPr>
            </w:pPr>
            <w:r w:rsidRPr="00AB476B">
              <w:rPr>
                <w:szCs w:val="20"/>
              </w:rPr>
              <w:t>3</w:t>
            </w:r>
          </w:p>
        </w:tc>
      </w:tr>
    </w:tbl>
    <w:p w14:paraId="695FBAA0" w14:textId="77777777" w:rsidR="00AB476B" w:rsidRPr="00AB476B" w:rsidRDefault="00AB476B" w:rsidP="00AB476B">
      <w:pPr>
        <w:jc w:val="both"/>
      </w:pPr>
    </w:p>
    <w:p w14:paraId="18876BF6" w14:textId="77777777" w:rsidR="00AB476B" w:rsidRPr="00AB476B" w:rsidRDefault="00AB476B" w:rsidP="00365030">
      <w:pPr>
        <w:numPr>
          <w:ilvl w:val="0"/>
          <w:numId w:val="2"/>
        </w:numPr>
        <w:tabs>
          <w:tab w:val="left" w:pos="900"/>
          <w:tab w:val="left" w:pos="1080"/>
        </w:tabs>
        <w:ind w:left="0" w:right="70" w:firstLine="567"/>
        <w:jc w:val="both"/>
        <w:rPr>
          <w:sz w:val="28"/>
          <w:szCs w:val="28"/>
        </w:rPr>
      </w:pPr>
      <w:r w:rsidRPr="00AB476B">
        <w:rPr>
          <w:b/>
          <w:sz w:val="28"/>
          <w:szCs w:val="28"/>
        </w:rPr>
        <w:lastRenderedPageBreak/>
        <w:t>Дава разрешение</w:t>
      </w:r>
      <w:r w:rsidRPr="00AB476B">
        <w:rPr>
          <w:sz w:val="28"/>
          <w:szCs w:val="28"/>
        </w:rPr>
        <w:t>, в случай на необходимост /съгласно чл. 68, ал. 5 от Наредбата/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„Христо Ботев” с. Щръклево.</w:t>
      </w:r>
    </w:p>
    <w:p w14:paraId="1E457C0F" w14:textId="77777777" w:rsidR="00AB476B" w:rsidRPr="00AB476B" w:rsidRDefault="00AB476B" w:rsidP="00365030">
      <w:pPr>
        <w:numPr>
          <w:ilvl w:val="0"/>
          <w:numId w:val="2"/>
        </w:numPr>
        <w:tabs>
          <w:tab w:val="left" w:pos="180"/>
          <w:tab w:val="left" w:pos="720"/>
          <w:tab w:val="left" w:pos="810"/>
        </w:tabs>
        <w:ind w:left="0" w:right="70" w:firstLine="567"/>
        <w:jc w:val="both"/>
        <w:rPr>
          <w:sz w:val="28"/>
          <w:szCs w:val="28"/>
        </w:rPr>
      </w:pPr>
      <w:r w:rsidRPr="00AB476B">
        <w:rPr>
          <w:sz w:val="28"/>
          <w:szCs w:val="28"/>
          <w:lang w:val="en-US"/>
        </w:rPr>
        <w:t xml:space="preserve"> </w:t>
      </w:r>
      <w:r w:rsidRPr="00AB476B">
        <w:rPr>
          <w:b/>
          <w:sz w:val="28"/>
          <w:szCs w:val="28"/>
        </w:rPr>
        <w:t>Определя</w:t>
      </w:r>
      <w:r w:rsidRPr="00AB476B">
        <w:rPr>
          <w:sz w:val="28"/>
          <w:szCs w:val="28"/>
        </w:rPr>
        <w:t xml:space="preserve">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„Никола Йонков Вапцаров“ с. Иваново, ОУ „Св. Кл. Охридски“ с. Сваленик и ОУ „Васил Левски“ с. Тръстеник при условията на чл. 68, ал. 4</w:t>
      </w:r>
      <w:r w:rsidRPr="00AB476B">
        <w:rPr>
          <w:sz w:val="28"/>
          <w:szCs w:val="28"/>
          <w:lang w:val="en-US"/>
        </w:rPr>
        <w:t xml:space="preserve">, </w:t>
      </w:r>
      <w:r w:rsidRPr="00AB476B">
        <w:rPr>
          <w:sz w:val="28"/>
          <w:szCs w:val="28"/>
        </w:rPr>
        <w:t xml:space="preserve">т. 1 от Наредбата в размер </w:t>
      </w:r>
      <w:r w:rsidRPr="00AB476B">
        <w:rPr>
          <w:sz w:val="28"/>
          <w:szCs w:val="28"/>
          <w:u w:val="single"/>
        </w:rPr>
        <w:t>40 на сто</w:t>
      </w:r>
      <w:r w:rsidRPr="00AB476B">
        <w:rPr>
          <w:sz w:val="28"/>
          <w:szCs w:val="28"/>
        </w:rPr>
        <w:t xml:space="preserve"> от размера на стандарта за ученик, като допълнителните средства се осигуряват от собствените приходи на общината.</w:t>
      </w:r>
    </w:p>
    <w:p w14:paraId="6AB50E0F" w14:textId="77777777" w:rsidR="00AB476B" w:rsidRPr="00AB476B" w:rsidRDefault="00AB476B" w:rsidP="00AB476B">
      <w:pPr>
        <w:ind w:right="70" w:firstLine="709"/>
        <w:jc w:val="both"/>
        <w:rPr>
          <w:sz w:val="28"/>
          <w:szCs w:val="28"/>
        </w:rPr>
      </w:pPr>
      <w:r w:rsidRPr="00AB476B">
        <w:rPr>
          <w:sz w:val="28"/>
          <w:szCs w:val="28"/>
        </w:rPr>
        <w:t xml:space="preserve">4. </w:t>
      </w:r>
      <w:r w:rsidRPr="00AB476B">
        <w:rPr>
          <w:b/>
          <w:sz w:val="28"/>
          <w:szCs w:val="28"/>
        </w:rPr>
        <w:t>Определя</w:t>
      </w:r>
      <w:r w:rsidRPr="00AB476B">
        <w:rPr>
          <w:sz w:val="28"/>
          <w:szCs w:val="28"/>
        </w:rPr>
        <w:t xml:space="preserve"> размера на допълнителните средства за обезпечаване на учебния процес извън определените по стандарти за съответната дейност в слетите паралелки в ОУ „Никола Йонков Вапцаров“ с. Иваново, ОУ „Св. Климент Охридски“ с. Сваленик и ОУ „Васил Левски“ с. Тръстеник при условията на чл. 68, ал. 6, т. 1 от Наредбата в размер </w:t>
      </w:r>
      <w:r w:rsidRPr="00AB476B">
        <w:rPr>
          <w:sz w:val="28"/>
          <w:szCs w:val="28"/>
          <w:u w:val="single"/>
        </w:rPr>
        <w:t>60 на сто</w:t>
      </w:r>
      <w:r w:rsidRPr="00AB476B">
        <w:rPr>
          <w:sz w:val="28"/>
          <w:szCs w:val="28"/>
        </w:rPr>
        <w:t xml:space="preserve"> от размера на стандарта за ученик, като допълнителните средства се осигуряват от собствените приходи на общината.</w:t>
      </w:r>
    </w:p>
    <w:p w14:paraId="3EE941A5" w14:textId="77777777" w:rsidR="00AB476B" w:rsidRPr="00AB476B" w:rsidRDefault="00AB476B" w:rsidP="00AB476B">
      <w:pPr>
        <w:ind w:right="70" w:firstLine="709"/>
        <w:jc w:val="both"/>
        <w:rPr>
          <w:sz w:val="28"/>
          <w:szCs w:val="28"/>
        </w:rPr>
      </w:pPr>
      <w:r w:rsidRPr="00AB476B">
        <w:rPr>
          <w:sz w:val="28"/>
          <w:szCs w:val="28"/>
        </w:rPr>
        <w:t xml:space="preserve">5. </w:t>
      </w:r>
      <w:r w:rsidRPr="00AB476B">
        <w:rPr>
          <w:b/>
          <w:sz w:val="28"/>
          <w:szCs w:val="28"/>
        </w:rPr>
        <w:t>Възлага</w:t>
      </w:r>
      <w:r w:rsidRPr="00AB476B">
        <w:rPr>
          <w:sz w:val="28"/>
          <w:szCs w:val="28"/>
        </w:rPr>
        <w:t xml:space="preserve"> на кмета на Община Иваново да подготви мотивирано искане до началника на Регионално управление на образованието - Русе съгласно чл. 69, ал. 2, във </w:t>
      </w:r>
      <w:proofErr w:type="spellStart"/>
      <w:r w:rsidRPr="00AB476B">
        <w:rPr>
          <w:sz w:val="28"/>
          <w:szCs w:val="28"/>
        </w:rPr>
        <w:t>вр</w:t>
      </w:r>
      <w:proofErr w:type="spellEnd"/>
      <w:r w:rsidRPr="00AB476B">
        <w:rPr>
          <w:sz w:val="28"/>
          <w:szCs w:val="28"/>
        </w:rPr>
        <w:t xml:space="preserve">. с ал. 1 от </w:t>
      </w:r>
      <w:proofErr w:type="spellStart"/>
      <w:r w:rsidRPr="00AB476B">
        <w:rPr>
          <w:sz w:val="28"/>
          <w:szCs w:val="28"/>
          <w:lang w:val="en-US"/>
        </w:rPr>
        <w:t>Наредбата</w:t>
      </w:r>
      <w:proofErr w:type="spellEnd"/>
      <w:r w:rsidRPr="00AB476B">
        <w:rPr>
          <w:sz w:val="28"/>
          <w:szCs w:val="28"/>
          <w:lang w:val="en-US"/>
        </w:rPr>
        <w:t xml:space="preserve"> </w:t>
      </w:r>
      <w:proofErr w:type="spellStart"/>
      <w:r w:rsidRPr="00AB476B">
        <w:rPr>
          <w:sz w:val="28"/>
          <w:szCs w:val="28"/>
          <w:lang w:val="en-US"/>
        </w:rPr>
        <w:t>за</w:t>
      </w:r>
      <w:proofErr w:type="spellEnd"/>
      <w:r w:rsidRPr="00AB476B">
        <w:rPr>
          <w:sz w:val="28"/>
          <w:szCs w:val="28"/>
          <w:lang w:val="en-US"/>
        </w:rPr>
        <w:t xml:space="preserve"> </w:t>
      </w:r>
      <w:proofErr w:type="spellStart"/>
      <w:r w:rsidRPr="00AB476B">
        <w:rPr>
          <w:sz w:val="28"/>
          <w:szCs w:val="28"/>
          <w:lang w:val="en-US"/>
        </w:rPr>
        <w:t>финансиране</w:t>
      </w:r>
      <w:proofErr w:type="spellEnd"/>
      <w:r w:rsidRPr="00AB476B">
        <w:rPr>
          <w:sz w:val="28"/>
          <w:szCs w:val="28"/>
        </w:rPr>
        <w:t>то</w:t>
      </w:r>
      <w:r w:rsidRPr="00AB476B">
        <w:rPr>
          <w:sz w:val="28"/>
          <w:szCs w:val="28"/>
          <w:lang w:val="en-US"/>
        </w:rPr>
        <w:t xml:space="preserve"> </w:t>
      </w:r>
      <w:proofErr w:type="spellStart"/>
      <w:r w:rsidRPr="00AB476B">
        <w:rPr>
          <w:sz w:val="28"/>
          <w:szCs w:val="28"/>
          <w:lang w:val="en-US"/>
        </w:rPr>
        <w:t>на</w:t>
      </w:r>
      <w:proofErr w:type="spellEnd"/>
      <w:r w:rsidRPr="00AB476B">
        <w:rPr>
          <w:sz w:val="28"/>
          <w:szCs w:val="28"/>
          <w:lang w:val="en-US"/>
        </w:rPr>
        <w:t xml:space="preserve"> </w:t>
      </w:r>
      <w:proofErr w:type="spellStart"/>
      <w:r w:rsidRPr="00AB476B">
        <w:rPr>
          <w:sz w:val="28"/>
          <w:szCs w:val="28"/>
          <w:lang w:val="en-US"/>
        </w:rPr>
        <w:t>институциите</w:t>
      </w:r>
      <w:proofErr w:type="spellEnd"/>
      <w:r w:rsidRPr="00AB476B">
        <w:rPr>
          <w:sz w:val="28"/>
          <w:szCs w:val="28"/>
          <w:lang w:val="en-US"/>
        </w:rPr>
        <w:t xml:space="preserve"> в </w:t>
      </w:r>
      <w:proofErr w:type="spellStart"/>
      <w:r w:rsidRPr="00AB476B">
        <w:rPr>
          <w:sz w:val="28"/>
          <w:szCs w:val="28"/>
          <w:lang w:val="en-US"/>
        </w:rPr>
        <w:t>системата</w:t>
      </w:r>
      <w:proofErr w:type="spellEnd"/>
      <w:r w:rsidRPr="00AB476B">
        <w:rPr>
          <w:sz w:val="28"/>
          <w:szCs w:val="28"/>
          <w:lang w:val="en-US"/>
        </w:rPr>
        <w:t xml:space="preserve"> </w:t>
      </w:r>
      <w:proofErr w:type="spellStart"/>
      <w:r w:rsidRPr="00AB476B">
        <w:rPr>
          <w:sz w:val="28"/>
          <w:szCs w:val="28"/>
          <w:lang w:val="en-US"/>
        </w:rPr>
        <w:t>на</w:t>
      </w:r>
      <w:proofErr w:type="spellEnd"/>
      <w:r w:rsidRPr="00AB476B">
        <w:rPr>
          <w:sz w:val="28"/>
          <w:szCs w:val="28"/>
          <w:lang w:val="en-US"/>
        </w:rPr>
        <w:t xml:space="preserve"> </w:t>
      </w:r>
      <w:proofErr w:type="spellStart"/>
      <w:r w:rsidRPr="00AB476B">
        <w:rPr>
          <w:sz w:val="28"/>
          <w:szCs w:val="28"/>
          <w:lang w:val="en-US"/>
        </w:rPr>
        <w:t>предучилищното</w:t>
      </w:r>
      <w:proofErr w:type="spellEnd"/>
      <w:r w:rsidRPr="00AB476B">
        <w:rPr>
          <w:sz w:val="28"/>
          <w:szCs w:val="28"/>
          <w:lang w:val="en-US"/>
        </w:rPr>
        <w:t xml:space="preserve"> и </w:t>
      </w:r>
      <w:proofErr w:type="spellStart"/>
      <w:r w:rsidRPr="00AB476B">
        <w:rPr>
          <w:sz w:val="28"/>
          <w:szCs w:val="28"/>
          <w:lang w:val="en-US"/>
        </w:rPr>
        <w:t>училищното</w:t>
      </w:r>
      <w:proofErr w:type="spellEnd"/>
      <w:r w:rsidRPr="00AB476B">
        <w:rPr>
          <w:sz w:val="28"/>
          <w:szCs w:val="28"/>
          <w:lang w:val="en-US"/>
        </w:rPr>
        <w:t xml:space="preserve"> </w:t>
      </w:r>
      <w:proofErr w:type="spellStart"/>
      <w:r w:rsidRPr="00AB476B">
        <w:rPr>
          <w:sz w:val="28"/>
          <w:szCs w:val="28"/>
          <w:lang w:val="en-US"/>
        </w:rPr>
        <w:t>образование</w:t>
      </w:r>
      <w:proofErr w:type="spellEnd"/>
      <w:r w:rsidRPr="00AB476B">
        <w:rPr>
          <w:sz w:val="28"/>
          <w:szCs w:val="28"/>
        </w:rPr>
        <w:t xml:space="preserve"> за издаване на разрешение за формиране на самостоятелни и слети паралелки с по-малко от 10 ученици, както следва:</w:t>
      </w:r>
    </w:p>
    <w:p w14:paraId="1B52AC51" w14:textId="77777777" w:rsidR="00AB476B" w:rsidRPr="00AB476B" w:rsidRDefault="00AB476B" w:rsidP="00AB476B">
      <w:pPr>
        <w:tabs>
          <w:tab w:val="left" w:pos="7230"/>
        </w:tabs>
        <w:rPr>
          <w:b/>
          <w:i/>
          <w:u w:val="single"/>
        </w:rPr>
      </w:pPr>
    </w:p>
    <w:p w14:paraId="4DA962A3" w14:textId="77777777" w:rsidR="00AB476B" w:rsidRPr="00AB476B" w:rsidRDefault="00AB476B" w:rsidP="00AB476B">
      <w:pPr>
        <w:tabs>
          <w:tab w:val="left" w:pos="7230"/>
        </w:tabs>
        <w:rPr>
          <w:b/>
          <w:i/>
          <w:u w:val="single"/>
        </w:rPr>
      </w:pPr>
      <w:r w:rsidRPr="00AB476B">
        <w:rPr>
          <w:b/>
          <w:i/>
          <w:u w:val="single"/>
        </w:rPr>
        <w:t>В Основно училище „Никола Йонков Вапцаров” с. Иваново</w:t>
      </w:r>
    </w:p>
    <w:p w14:paraId="7639DE6E" w14:textId="77777777" w:rsidR="00AB476B" w:rsidRPr="00AB476B" w:rsidRDefault="00AB476B" w:rsidP="00AB476B">
      <w:pPr>
        <w:tabs>
          <w:tab w:val="left" w:pos="7230"/>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150"/>
        <w:gridCol w:w="2430"/>
        <w:gridCol w:w="1620"/>
      </w:tblGrid>
      <w:tr w:rsidR="00AB476B" w:rsidRPr="00AB476B" w14:paraId="750CCFCF" w14:textId="77777777" w:rsidTr="009F17FD">
        <w:trPr>
          <w:trHeight w:val="530"/>
          <w:jc w:val="center"/>
        </w:trPr>
        <w:tc>
          <w:tcPr>
            <w:tcW w:w="1170" w:type="dxa"/>
            <w:vAlign w:val="center"/>
          </w:tcPr>
          <w:p w14:paraId="25170C49" w14:textId="77777777" w:rsidR="00AB476B" w:rsidRPr="00AB476B" w:rsidRDefault="00AB476B" w:rsidP="00AB476B">
            <w:pPr>
              <w:jc w:val="center"/>
              <w:rPr>
                <w:b/>
                <w:szCs w:val="20"/>
              </w:rPr>
            </w:pPr>
            <w:r w:rsidRPr="00AB476B">
              <w:rPr>
                <w:b/>
                <w:szCs w:val="20"/>
              </w:rPr>
              <w:t>Клас</w:t>
            </w:r>
          </w:p>
        </w:tc>
        <w:tc>
          <w:tcPr>
            <w:tcW w:w="3150" w:type="dxa"/>
            <w:vAlign w:val="center"/>
          </w:tcPr>
          <w:p w14:paraId="003F1CC6" w14:textId="77777777" w:rsidR="00AB476B" w:rsidRPr="00AB476B" w:rsidRDefault="00AB476B" w:rsidP="00AB476B">
            <w:pPr>
              <w:jc w:val="center"/>
              <w:rPr>
                <w:b/>
                <w:szCs w:val="20"/>
              </w:rPr>
            </w:pPr>
            <w:r w:rsidRPr="00AB476B">
              <w:rPr>
                <w:b/>
                <w:szCs w:val="20"/>
              </w:rPr>
              <w:t>Вид на паралелката</w:t>
            </w:r>
          </w:p>
        </w:tc>
        <w:tc>
          <w:tcPr>
            <w:tcW w:w="2430" w:type="dxa"/>
            <w:vAlign w:val="center"/>
          </w:tcPr>
          <w:p w14:paraId="103F79A7" w14:textId="77777777" w:rsidR="00AB476B" w:rsidRPr="00AB476B" w:rsidRDefault="00AB476B" w:rsidP="00AB476B">
            <w:pPr>
              <w:jc w:val="center"/>
              <w:rPr>
                <w:b/>
                <w:szCs w:val="20"/>
              </w:rPr>
            </w:pPr>
            <w:r w:rsidRPr="00AB476B">
              <w:rPr>
                <w:b/>
                <w:szCs w:val="20"/>
              </w:rPr>
              <w:t>Брой ученици по класове</w:t>
            </w:r>
          </w:p>
        </w:tc>
        <w:tc>
          <w:tcPr>
            <w:tcW w:w="1620" w:type="dxa"/>
            <w:vAlign w:val="center"/>
          </w:tcPr>
          <w:p w14:paraId="6E2AA51A" w14:textId="77777777" w:rsidR="00AB476B" w:rsidRPr="00AB476B" w:rsidRDefault="00AB476B" w:rsidP="00AB476B">
            <w:pPr>
              <w:jc w:val="center"/>
              <w:rPr>
                <w:b/>
                <w:szCs w:val="20"/>
              </w:rPr>
            </w:pPr>
            <w:r w:rsidRPr="00AB476B">
              <w:rPr>
                <w:b/>
                <w:szCs w:val="20"/>
              </w:rPr>
              <w:t>Общ брой ученици</w:t>
            </w:r>
          </w:p>
        </w:tc>
      </w:tr>
      <w:tr w:rsidR="00AB476B" w:rsidRPr="00AB476B" w14:paraId="16B40B5E" w14:textId="77777777" w:rsidTr="009F17FD">
        <w:trPr>
          <w:trHeight w:val="530"/>
          <w:jc w:val="center"/>
        </w:trPr>
        <w:tc>
          <w:tcPr>
            <w:tcW w:w="1170" w:type="dxa"/>
            <w:vAlign w:val="center"/>
          </w:tcPr>
          <w:p w14:paraId="078D23E0" w14:textId="77777777" w:rsidR="00AB476B" w:rsidRPr="00AB476B" w:rsidRDefault="00AB476B" w:rsidP="00AB476B">
            <w:pPr>
              <w:jc w:val="center"/>
              <w:rPr>
                <w:szCs w:val="20"/>
              </w:rPr>
            </w:pPr>
            <w:r w:rsidRPr="00AB476B">
              <w:rPr>
                <w:szCs w:val="20"/>
              </w:rPr>
              <w:t>I – III</w:t>
            </w:r>
          </w:p>
        </w:tc>
        <w:tc>
          <w:tcPr>
            <w:tcW w:w="3150" w:type="dxa"/>
            <w:vAlign w:val="center"/>
          </w:tcPr>
          <w:p w14:paraId="4CA5FC99" w14:textId="77777777" w:rsidR="00AB476B" w:rsidRPr="00AB476B" w:rsidRDefault="00AB476B" w:rsidP="00AB476B">
            <w:pPr>
              <w:jc w:val="center"/>
              <w:rPr>
                <w:szCs w:val="20"/>
              </w:rPr>
            </w:pPr>
            <w:r w:rsidRPr="00AB476B">
              <w:rPr>
                <w:szCs w:val="20"/>
              </w:rPr>
              <w:t>слята</w:t>
            </w:r>
          </w:p>
        </w:tc>
        <w:tc>
          <w:tcPr>
            <w:tcW w:w="2430" w:type="dxa"/>
            <w:vAlign w:val="center"/>
          </w:tcPr>
          <w:p w14:paraId="16D86A94" w14:textId="77777777" w:rsidR="00AB476B" w:rsidRPr="00AB476B" w:rsidRDefault="00AB476B" w:rsidP="00AB476B">
            <w:pPr>
              <w:jc w:val="center"/>
              <w:rPr>
                <w:szCs w:val="20"/>
                <w:lang w:val="en-US"/>
              </w:rPr>
            </w:pPr>
            <w:r w:rsidRPr="00AB476B">
              <w:rPr>
                <w:szCs w:val="20"/>
              </w:rPr>
              <w:t xml:space="preserve">I клас – </w:t>
            </w:r>
            <w:r w:rsidRPr="00AB476B">
              <w:rPr>
                <w:szCs w:val="20"/>
                <w:lang w:val="en-US"/>
              </w:rPr>
              <w:t>2</w:t>
            </w:r>
          </w:p>
          <w:p w14:paraId="077D5FF3" w14:textId="77777777" w:rsidR="00AB476B" w:rsidRPr="00AB476B" w:rsidRDefault="00AB476B" w:rsidP="00AB476B">
            <w:pPr>
              <w:jc w:val="center"/>
              <w:rPr>
                <w:szCs w:val="20"/>
              </w:rPr>
            </w:pPr>
            <w:r w:rsidRPr="00AB476B">
              <w:rPr>
                <w:szCs w:val="20"/>
              </w:rPr>
              <w:t>III клас – 3</w:t>
            </w:r>
          </w:p>
        </w:tc>
        <w:tc>
          <w:tcPr>
            <w:tcW w:w="1620" w:type="dxa"/>
            <w:vAlign w:val="center"/>
          </w:tcPr>
          <w:p w14:paraId="6FD698E2" w14:textId="77777777" w:rsidR="00AB476B" w:rsidRPr="00AB476B" w:rsidRDefault="00AB476B" w:rsidP="00AB476B">
            <w:pPr>
              <w:jc w:val="center"/>
              <w:rPr>
                <w:szCs w:val="20"/>
              </w:rPr>
            </w:pPr>
            <w:r w:rsidRPr="00AB476B">
              <w:rPr>
                <w:szCs w:val="20"/>
              </w:rPr>
              <w:t>5</w:t>
            </w:r>
          </w:p>
        </w:tc>
      </w:tr>
      <w:tr w:rsidR="00AB476B" w:rsidRPr="00AB476B" w14:paraId="0A9F4239" w14:textId="77777777" w:rsidTr="009F17FD">
        <w:trPr>
          <w:trHeight w:val="530"/>
          <w:jc w:val="center"/>
        </w:trPr>
        <w:tc>
          <w:tcPr>
            <w:tcW w:w="1170" w:type="dxa"/>
            <w:vAlign w:val="center"/>
          </w:tcPr>
          <w:p w14:paraId="1424D2F8" w14:textId="77777777" w:rsidR="00AB476B" w:rsidRPr="00AB476B" w:rsidRDefault="00AB476B" w:rsidP="00AB476B">
            <w:pPr>
              <w:jc w:val="center"/>
              <w:rPr>
                <w:szCs w:val="20"/>
              </w:rPr>
            </w:pPr>
            <w:r w:rsidRPr="00AB476B">
              <w:rPr>
                <w:szCs w:val="20"/>
              </w:rPr>
              <w:t>II - IV</w:t>
            </w:r>
          </w:p>
        </w:tc>
        <w:tc>
          <w:tcPr>
            <w:tcW w:w="3150" w:type="dxa"/>
            <w:vAlign w:val="center"/>
          </w:tcPr>
          <w:p w14:paraId="63BE21F3" w14:textId="77777777" w:rsidR="00AB476B" w:rsidRPr="00AB476B" w:rsidRDefault="00AB476B" w:rsidP="00AB476B">
            <w:pPr>
              <w:jc w:val="center"/>
              <w:rPr>
                <w:szCs w:val="20"/>
              </w:rPr>
            </w:pPr>
            <w:r w:rsidRPr="00AB476B">
              <w:rPr>
                <w:szCs w:val="20"/>
              </w:rPr>
              <w:t>слята</w:t>
            </w:r>
          </w:p>
        </w:tc>
        <w:tc>
          <w:tcPr>
            <w:tcW w:w="2430" w:type="dxa"/>
            <w:vAlign w:val="center"/>
          </w:tcPr>
          <w:p w14:paraId="1029476A" w14:textId="77777777" w:rsidR="00AB476B" w:rsidRPr="00AB476B" w:rsidRDefault="00AB476B" w:rsidP="00AB476B">
            <w:pPr>
              <w:jc w:val="center"/>
              <w:rPr>
                <w:szCs w:val="20"/>
              </w:rPr>
            </w:pPr>
            <w:r w:rsidRPr="00AB476B">
              <w:rPr>
                <w:szCs w:val="20"/>
              </w:rPr>
              <w:t>II клас – 3</w:t>
            </w:r>
          </w:p>
          <w:p w14:paraId="1AA562B6" w14:textId="77777777" w:rsidR="00AB476B" w:rsidRPr="00AB476B" w:rsidRDefault="00AB476B" w:rsidP="00AB476B">
            <w:pPr>
              <w:jc w:val="center"/>
              <w:rPr>
                <w:szCs w:val="20"/>
              </w:rPr>
            </w:pPr>
            <w:r w:rsidRPr="00AB476B">
              <w:rPr>
                <w:szCs w:val="20"/>
              </w:rPr>
              <w:t>IV клас – 4</w:t>
            </w:r>
          </w:p>
        </w:tc>
        <w:tc>
          <w:tcPr>
            <w:tcW w:w="1620" w:type="dxa"/>
            <w:vAlign w:val="center"/>
          </w:tcPr>
          <w:p w14:paraId="55C8923E" w14:textId="77777777" w:rsidR="00AB476B" w:rsidRPr="00AB476B" w:rsidRDefault="00AB476B" w:rsidP="00AB476B">
            <w:pPr>
              <w:jc w:val="center"/>
              <w:rPr>
                <w:szCs w:val="20"/>
              </w:rPr>
            </w:pPr>
            <w:r w:rsidRPr="00AB476B">
              <w:rPr>
                <w:szCs w:val="20"/>
              </w:rPr>
              <w:t>7</w:t>
            </w:r>
          </w:p>
        </w:tc>
      </w:tr>
      <w:tr w:rsidR="00AB476B" w:rsidRPr="00AB476B" w14:paraId="25D60843" w14:textId="77777777" w:rsidTr="009F17FD">
        <w:trPr>
          <w:trHeight w:val="544"/>
          <w:jc w:val="center"/>
        </w:trPr>
        <w:tc>
          <w:tcPr>
            <w:tcW w:w="1170" w:type="dxa"/>
            <w:vAlign w:val="center"/>
          </w:tcPr>
          <w:p w14:paraId="1ABC3530" w14:textId="77777777" w:rsidR="00AB476B" w:rsidRPr="00AB476B" w:rsidRDefault="00AB476B" w:rsidP="00AB476B">
            <w:pPr>
              <w:jc w:val="center"/>
              <w:rPr>
                <w:szCs w:val="20"/>
              </w:rPr>
            </w:pPr>
            <w:r w:rsidRPr="00AB476B">
              <w:rPr>
                <w:szCs w:val="20"/>
              </w:rPr>
              <w:t>V - VI</w:t>
            </w:r>
          </w:p>
        </w:tc>
        <w:tc>
          <w:tcPr>
            <w:tcW w:w="3150" w:type="dxa"/>
            <w:vAlign w:val="center"/>
          </w:tcPr>
          <w:p w14:paraId="415139EB" w14:textId="77777777" w:rsidR="00AB476B" w:rsidRPr="00AB476B" w:rsidRDefault="00AB476B" w:rsidP="00AB476B">
            <w:pPr>
              <w:jc w:val="center"/>
              <w:rPr>
                <w:szCs w:val="20"/>
              </w:rPr>
            </w:pPr>
            <w:r w:rsidRPr="00AB476B">
              <w:rPr>
                <w:szCs w:val="20"/>
              </w:rPr>
              <w:t>слята</w:t>
            </w:r>
          </w:p>
        </w:tc>
        <w:tc>
          <w:tcPr>
            <w:tcW w:w="2430" w:type="dxa"/>
            <w:vAlign w:val="center"/>
          </w:tcPr>
          <w:p w14:paraId="6427D126" w14:textId="77777777" w:rsidR="00AB476B" w:rsidRPr="00AB476B" w:rsidRDefault="00AB476B" w:rsidP="00AB476B">
            <w:pPr>
              <w:jc w:val="center"/>
              <w:rPr>
                <w:szCs w:val="20"/>
                <w:lang w:val="en-US"/>
              </w:rPr>
            </w:pPr>
            <w:r w:rsidRPr="00AB476B">
              <w:rPr>
                <w:szCs w:val="20"/>
              </w:rPr>
              <w:t xml:space="preserve">V клас – </w:t>
            </w:r>
            <w:r w:rsidRPr="00AB476B">
              <w:rPr>
                <w:szCs w:val="20"/>
                <w:lang w:val="en-US"/>
              </w:rPr>
              <w:t>2</w:t>
            </w:r>
          </w:p>
          <w:p w14:paraId="668F8468" w14:textId="77777777" w:rsidR="00AB476B" w:rsidRPr="00AB476B" w:rsidRDefault="00AB476B" w:rsidP="00AB476B">
            <w:pPr>
              <w:jc w:val="center"/>
              <w:rPr>
                <w:szCs w:val="20"/>
              </w:rPr>
            </w:pPr>
            <w:r w:rsidRPr="00AB476B">
              <w:rPr>
                <w:szCs w:val="20"/>
              </w:rPr>
              <w:t>VI клас – 2</w:t>
            </w:r>
          </w:p>
        </w:tc>
        <w:tc>
          <w:tcPr>
            <w:tcW w:w="1620" w:type="dxa"/>
            <w:vAlign w:val="center"/>
          </w:tcPr>
          <w:p w14:paraId="2AD76F50" w14:textId="77777777" w:rsidR="00AB476B" w:rsidRPr="00AB476B" w:rsidRDefault="00AB476B" w:rsidP="00AB476B">
            <w:pPr>
              <w:jc w:val="center"/>
              <w:rPr>
                <w:szCs w:val="20"/>
              </w:rPr>
            </w:pPr>
            <w:r w:rsidRPr="00AB476B">
              <w:rPr>
                <w:szCs w:val="20"/>
              </w:rPr>
              <w:t>4</w:t>
            </w:r>
          </w:p>
        </w:tc>
      </w:tr>
      <w:tr w:rsidR="00AB476B" w:rsidRPr="00AB476B" w14:paraId="520D0B04" w14:textId="77777777" w:rsidTr="009F17FD">
        <w:trPr>
          <w:trHeight w:val="1468"/>
          <w:jc w:val="center"/>
        </w:trPr>
        <w:tc>
          <w:tcPr>
            <w:tcW w:w="1170" w:type="dxa"/>
            <w:vAlign w:val="center"/>
          </w:tcPr>
          <w:p w14:paraId="1F07AEA9" w14:textId="77777777" w:rsidR="00AB476B" w:rsidRPr="00AB476B" w:rsidRDefault="00AB476B" w:rsidP="00AB476B">
            <w:pPr>
              <w:jc w:val="center"/>
              <w:rPr>
                <w:szCs w:val="20"/>
              </w:rPr>
            </w:pPr>
            <w:r w:rsidRPr="00AB476B">
              <w:rPr>
                <w:szCs w:val="20"/>
              </w:rPr>
              <w:t>VII</w:t>
            </w:r>
          </w:p>
        </w:tc>
        <w:tc>
          <w:tcPr>
            <w:tcW w:w="3150" w:type="dxa"/>
            <w:vAlign w:val="center"/>
          </w:tcPr>
          <w:p w14:paraId="04C44557" w14:textId="77777777" w:rsidR="00AB476B" w:rsidRPr="00AB476B" w:rsidRDefault="00AB476B" w:rsidP="00AB476B">
            <w:pPr>
              <w:jc w:val="center"/>
              <w:rPr>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2430" w:type="dxa"/>
            <w:vAlign w:val="center"/>
          </w:tcPr>
          <w:p w14:paraId="78A4DA11" w14:textId="77777777" w:rsidR="00AB476B" w:rsidRPr="00AB476B" w:rsidRDefault="00AB476B" w:rsidP="00AB476B">
            <w:pPr>
              <w:jc w:val="center"/>
              <w:rPr>
                <w:szCs w:val="20"/>
                <w:lang w:val="en-US"/>
              </w:rPr>
            </w:pPr>
            <w:r w:rsidRPr="00AB476B">
              <w:rPr>
                <w:szCs w:val="20"/>
              </w:rPr>
              <w:t xml:space="preserve">VII клас – </w:t>
            </w:r>
            <w:r w:rsidRPr="00AB476B">
              <w:rPr>
                <w:szCs w:val="20"/>
                <w:lang w:val="en-US"/>
              </w:rPr>
              <w:t>1</w:t>
            </w:r>
          </w:p>
        </w:tc>
        <w:tc>
          <w:tcPr>
            <w:tcW w:w="1620" w:type="dxa"/>
            <w:vAlign w:val="center"/>
          </w:tcPr>
          <w:p w14:paraId="674EB89B" w14:textId="77777777" w:rsidR="00AB476B" w:rsidRPr="00AB476B" w:rsidRDefault="00AB476B" w:rsidP="00AB476B">
            <w:pPr>
              <w:jc w:val="center"/>
              <w:rPr>
                <w:szCs w:val="20"/>
              </w:rPr>
            </w:pPr>
            <w:r w:rsidRPr="00AB476B">
              <w:rPr>
                <w:szCs w:val="20"/>
              </w:rPr>
              <w:t>1</w:t>
            </w:r>
          </w:p>
        </w:tc>
      </w:tr>
    </w:tbl>
    <w:p w14:paraId="596C8A31" w14:textId="2FACF90C" w:rsidR="00AB476B" w:rsidRDefault="00AB476B" w:rsidP="00AB476B">
      <w:pPr>
        <w:tabs>
          <w:tab w:val="left" w:pos="7230"/>
        </w:tabs>
        <w:rPr>
          <w:b/>
          <w:i/>
          <w:u w:val="single"/>
        </w:rPr>
      </w:pPr>
    </w:p>
    <w:p w14:paraId="19DB06AC" w14:textId="2CEC00D8" w:rsidR="00682329" w:rsidRDefault="00682329" w:rsidP="00AB476B">
      <w:pPr>
        <w:tabs>
          <w:tab w:val="left" w:pos="7230"/>
        </w:tabs>
        <w:rPr>
          <w:b/>
          <w:i/>
          <w:u w:val="single"/>
        </w:rPr>
      </w:pPr>
    </w:p>
    <w:p w14:paraId="74E928F2" w14:textId="45F12D11" w:rsidR="00682329" w:rsidRDefault="00682329" w:rsidP="00AB476B">
      <w:pPr>
        <w:tabs>
          <w:tab w:val="left" w:pos="7230"/>
        </w:tabs>
        <w:rPr>
          <w:b/>
          <w:i/>
          <w:u w:val="single"/>
        </w:rPr>
      </w:pPr>
    </w:p>
    <w:p w14:paraId="505AB62C" w14:textId="4A8A3567" w:rsidR="00682329" w:rsidRDefault="00682329" w:rsidP="00AB476B">
      <w:pPr>
        <w:tabs>
          <w:tab w:val="left" w:pos="7230"/>
        </w:tabs>
        <w:rPr>
          <w:b/>
          <w:i/>
          <w:u w:val="single"/>
        </w:rPr>
      </w:pPr>
    </w:p>
    <w:p w14:paraId="332F8F94" w14:textId="77777777" w:rsidR="00682329" w:rsidRPr="00AB476B" w:rsidRDefault="00682329" w:rsidP="00AB476B">
      <w:pPr>
        <w:tabs>
          <w:tab w:val="left" w:pos="7230"/>
        </w:tabs>
        <w:rPr>
          <w:b/>
          <w:i/>
          <w:u w:val="single"/>
        </w:rPr>
      </w:pPr>
    </w:p>
    <w:p w14:paraId="33FE6FAA" w14:textId="77777777" w:rsidR="00AB476B" w:rsidRPr="00AB476B" w:rsidRDefault="00AB476B" w:rsidP="00AB476B">
      <w:pPr>
        <w:tabs>
          <w:tab w:val="left" w:pos="7230"/>
        </w:tabs>
        <w:rPr>
          <w:b/>
          <w:i/>
          <w:u w:val="single"/>
        </w:rPr>
      </w:pPr>
      <w:r w:rsidRPr="00AB476B">
        <w:rPr>
          <w:b/>
          <w:i/>
          <w:u w:val="single"/>
        </w:rPr>
        <w:lastRenderedPageBreak/>
        <w:t>В Основно училище „Свети Климент Охридски” с. Сваленик</w:t>
      </w:r>
    </w:p>
    <w:p w14:paraId="430E9BE2" w14:textId="77777777" w:rsidR="00AB476B" w:rsidRPr="00AB476B" w:rsidRDefault="00AB476B" w:rsidP="00AB476B">
      <w:pPr>
        <w:tabs>
          <w:tab w:val="left" w:pos="723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150"/>
        <w:gridCol w:w="2430"/>
        <w:gridCol w:w="1620"/>
      </w:tblGrid>
      <w:tr w:rsidR="00AB476B" w:rsidRPr="00AB476B" w14:paraId="58260CE6" w14:textId="77777777" w:rsidTr="009F17FD">
        <w:trPr>
          <w:trHeight w:val="540"/>
          <w:jc w:val="center"/>
        </w:trPr>
        <w:tc>
          <w:tcPr>
            <w:tcW w:w="1278" w:type="dxa"/>
            <w:vAlign w:val="center"/>
          </w:tcPr>
          <w:p w14:paraId="227EFFC0" w14:textId="77777777" w:rsidR="00AB476B" w:rsidRPr="00AB476B" w:rsidRDefault="00AB476B" w:rsidP="00AB476B">
            <w:pPr>
              <w:jc w:val="center"/>
              <w:rPr>
                <w:b/>
                <w:szCs w:val="20"/>
              </w:rPr>
            </w:pPr>
            <w:r w:rsidRPr="00AB476B">
              <w:rPr>
                <w:b/>
                <w:szCs w:val="20"/>
              </w:rPr>
              <w:t>Клас</w:t>
            </w:r>
          </w:p>
        </w:tc>
        <w:tc>
          <w:tcPr>
            <w:tcW w:w="3150" w:type="dxa"/>
            <w:vAlign w:val="center"/>
          </w:tcPr>
          <w:p w14:paraId="7D2629A2" w14:textId="77777777" w:rsidR="00AB476B" w:rsidRPr="00AB476B" w:rsidRDefault="00AB476B" w:rsidP="00AB476B">
            <w:pPr>
              <w:jc w:val="center"/>
              <w:rPr>
                <w:b/>
                <w:szCs w:val="20"/>
              </w:rPr>
            </w:pPr>
            <w:r w:rsidRPr="00AB476B">
              <w:rPr>
                <w:b/>
                <w:szCs w:val="20"/>
              </w:rPr>
              <w:t>Вид на паралелката</w:t>
            </w:r>
          </w:p>
        </w:tc>
        <w:tc>
          <w:tcPr>
            <w:tcW w:w="2430" w:type="dxa"/>
            <w:vAlign w:val="center"/>
          </w:tcPr>
          <w:p w14:paraId="3C183798" w14:textId="77777777" w:rsidR="00AB476B" w:rsidRPr="00AB476B" w:rsidRDefault="00AB476B" w:rsidP="00AB476B">
            <w:pPr>
              <w:jc w:val="center"/>
              <w:rPr>
                <w:b/>
                <w:szCs w:val="20"/>
              </w:rPr>
            </w:pPr>
            <w:r w:rsidRPr="00AB476B">
              <w:rPr>
                <w:b/>
                <w:szCs w:val="20"/>
              </w:rPr>
              <w:t>Брой ученици по класове</w:t>
            </w:r>
          </w:p>
        </w:tc>
        <w:tc>
          <w:tcPr>
            <w:tcW w:w="1620" w:type="dxa"/>
            <w:vAlign w:val="center"/>
          </w:tcPr>
          <w:p w14:paraId="081992EC" w14:textId="77777777" w:rsidR="00AB476B" w:rsidRPr="00AB476B" w:rsidRDefault="00AB476B" w:rsidP="00AB476B">
            <w:pPr>
              <w:jc w:val="center"/>
              <w:rPr>
                <w:b/>
                <w:szCs w:val="20"/>
              </w:rPr>
            </w:pPr>
            <w:r w:rsidRPr="00AB476B">
              <w:rPr>
                <w:b/>
                <w:szCs w:val="20"/>
              </w:rPr>
              <w:t>Общ брой ученици</w:t>
            </w:r>
          </w:p>
        </w:tc>
      </w:tr>
      <w:tr w:rsidR="00AB476B" w:rsidRPr="00AB476B" w14:paraId="143A3305" w14:textId="77777777" w:rsidTr="009F17FD">
        <w:trPr>
          <w:trHeight w:val="555"/>
          <w:jc w:val="center"/>
        </w:trPr>
        <w:tc>
          <w:tcPr>
            <w:tcW w:w="1278" w:type="dxa"/>
            <w:vAlign w:val="center"/>
          </w:tcPr>
          <w:p w14:paraId="46C9B0FD" w14:textId="77777777" w:rsidR="00AB476B" w:rsidRPr="00AB476B" w:rsidRDefault="00AB476B" w:rsidP="00AB476B">
            <w:pPr>
              <w:jc w:val="center"/>
              <w:rPr>
                <w:szCs w:val="20"/>
              </w:rPr>
            </w:pPr>
            <w:r w:rsidRPr="00AB476B">
              <w:rPr>
                <w:szCs w:val="20"/>
                <w:lang w:val="en-US"/>
              </w:rPr>
              <w:t>I</w:t>
            </w:r>
          </w:p>
        </w:tc>
        <w:tc>
          <w:tcPr>
            <w:tcW w:w="3150" w:type="dxa"/>
            <w:vAlign w:val="center"/>
          </w:tcPr>
          <w:p w14:paraId="4297C728" w14:textId="77777777" w:rsidR="00AB476B" w:rsidRPr="00AB476B" w:rsidRDefault="00AB476B" w:rsidP="00AB476B">
            <w:pPr>
              <w:jc w:val="center"/>
              <w:rPr>
                <w:b/>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2430" w:type="dxa"/>
            <w:vAlign w:val="center"/>
          </w:tcPr>
          <w:p w14:paraId="53C01CED" w14:textId="77777777" w:rsidR="00AB476B" w:rsidRPr="00AB476B" w:rsidRDefault="00AB476B" w:rsidP="00AB476B">
            <w:pPr>
              <w:jc w:val="center"/>
              <w:rPr>
                <w:szCs w:val="20"/>
              </w:rPr>
            </w:pPr>
            <w:r w:rsidRPr="00AB476B">
              <w:rPr>
                <w:szCs w:val="20"/>
              </w:rPr>
              <w:t>I</w:t>
            </w:r>
            <w:r w:rsidRPr="00AB476B">
              <w:rPr>
                <w:szCs w:val="20"/>
                <w:lang w:val="en-US"/>
              </w:rPr>
              <w:t xml:space="preserve"> </w:t>
            </w:r>
            <w:r w:rsidRPr="00AB476B">
              <w:rPr>
                <w:szCs w:val="20"/>
              </w:rPr>
              <w:t>клас – 1</w:t>
            </w:r>
          </w:p>
          <w:p w14:paraId="0C22904F" w14:textId="77777777" w:rsidR="00AB476B" w:rsidRPr="00AB476B" w:rsidRDefault="00AB476B" w:rsidP="00AB476B">
            <w:pPr>
              <w:jc w:val="center"/>
              <w:rPr>
                <w:b/>
                <w:szCs w:val="20"/>
              </w:rPr>
            </w:pPr>
          </w:p>
        </w:tc>
        <w:tc>
          <w:tcPr>
            <w:tcW w:w="1620" w:type="dxa"/>
            <w:vAlign w:val="center"/>
          </w:tcPr>
          <w:p w14:paraId="2506E2DE" w14:textId="77777777" w:rsidR="00AB476B" w:rsidRPr="00AB476B" w:rsidRDefault="00AB476B" w:rsidP="00AB476B">
            <w:pPr>
              <w:jc w:val="center"/>
              <w:rPr>
                <w:szCs w:val="20"/>
              </w:rPr>
            </w:pPr>
            <w:r w:rsidRPr="00AB476B">
              <w:rPr>
                <w:szCs w:val="20"/>
              </w:rPr>
              <w:t>1</w:t>
            </w:r>
          </w:p>
        </w:tc>
      </w:tr>
      <w:tr w:rsidR="00AB476B" w:rsidRPr="00AB476B" w14:paraId="4F6E512D" w14:textId="77777777" w:rsidTr="009F17FD">
        <w:trPr>
          <w:trHeight w:val="540"/>
          <w:jc w:val="center"/>
        </w:trPr>
        <w:tc>
          <w:tcPr>
            <w:tcW w:w="1278" w:type="dxa"/>
            <w:vAlign w:val="center"/>
          </w:tcPr>
          <w:p w14:paraId="17C40E87" w14:textId="77777777" w:rsidR="00AB476B" w:rsidRPr="00AB476B" w:rsidRDefault="00AB476B" w:rsidP="00AB476B">
            <w:pPr>
              <w:jc w:val="center"/>
              <w:rPr>
                <w:szCs w:val="20"/>
              </w:rPr>
            </w:pPr>
            <w:r w:rsidRPr="00AB476B">
              <w:rPr>
                <w:szCs w:val="20"/>
                <w:lang w:val="en-US"/>
              </w:rPr>
              <w:t>III</w:t>
            </w:r>
            <w:r w:rsidRPr="00AB476B">
              <w:rPr>
                <w:szCs w:val="20"/>
              </w:rPr>
              <w:t>-</w:t>
            </w:r>
            <w:r w:rsidRPr="00AB476B">
              <w:rPr>
                <w:szCs w:val="20"/>
                <w:lang w:val="en-US"/>
              </w:rPr>
              <w:t xml:space="preserve"> IV</w:t>
            </w:r>
          </w:p>
        </w:tc>
        <w:tc>
          <w:tcPr>
            <w:tcW w:w="3150" w:type="dxa"/>
            <w:vAlign w:val="center"/>
          </w:tcPr>
          <w:p w14:paraId="576DFE00" w14:textId="77777777" w:rsidR="00AB476B" w:rsidRPr="00AB476B" w:rsidRDefault="00AB476B" w:rsidP="00AB476B">
            <w:pPr>
              <w:jc w:val="center"/>
              <w:rPr>
                <w:szCs w:val="20"/>
              </w:rPr>
            </w:pPr>
            <w:r w:rsidRPr="00AB476B">
              <w:rPr>
                <w:szCs w:val="20"/>
              </w:rPr>
              <w:t xml:space="preserve">слята </w:t>
            </w:r>
          </w:p>
        </w:tc>
        <w:tc>
          <w:tcPr>
            <w:tcW w:w="2430" w:type="dxa"/>
            <w:vAlign w:val="center"/>
          </w:tcPr>
          <w:p w14:paraId="31B61F3E" w14:textId="77777777" w:rsidR="00AB476B" w:rsidRPr="00AB476B" w:rsidRDefault="00AB476B" w:rsidP="00AB476B">
            <w:pPr>
              <w:jc w:val="center"/>
              <w:rPr>
                <w:szCs w:val="20"/>
              </w:rPr>
            </w:pPr>
            <w:r w:rsidRPr="00AB476B">
              <w:rPr>
                <w:szCs w:val="20"/>
              </w:rPr>
              <w:t>I</w:t>
            </w:r>
            <w:r w:rsidRPr="00AB476B">
              <w:rPr>
                <w:szCs w:val="20"/>
                <w:lang w:val="en-US"/>
              </w:rPr>
              <w:t>II</w:t>
            </w:r>
            <w:r w:rsidRPr="00AB476B">
              <w:rPr>
                <w:szCs w:val="20"/>
              </w:rPr>
              <w:t xml:space="preserve"> клас - 1</w:t>
            </w:r>
          </w:p>
          <w:p w14:paraId="32D94DD0" w14:textId="77777777" w:rsidR="00AB476B" w:rsidRPr="00AB476B" w:rsidRDefault="00AB476B" w:rsidP="00AB476B">
            <w:pPr>
              <w:jc w:val="center"/>
              <w:rPr>
                <w:szCs w:val="20"/>
              </w:rPr>
            </w:pPr>
            <w:r w:rsidRPr="00AB476B">
              <w:rPr>
                <w:szCs w:val="20"/>
                <w:lang w:val="en-US"/>
              </w:rPr>
              <w:t>IV</w:t>
            </w:r>
            <w:r w:rsidRPr="00AB476B">
              <w:rPr>
                <w:szCs w:val="20"/>
              </w:rPr>
              <w:t xml:space="preserve"> клас</w:t>
            </w:r>
            <w:r w:rsidRPr="00AB476B">
              <w:rPr>
                <w:szCs w:val="20"/>
                <w:lang w:val="en-US"/>
              </w:rPr>
              <w:t xml:space="preserve"> - 1</w:t>
            </w:r>
          </w:p>
        </w:tc>
        <w:tc>
          <w:tcPr>
            <w:tcW w:w="1620" w:type="dxa"/>
            <w:vAlign w:val="center"/>
          </w:tcPr>
          <w:p w14:paraId="558AF88E" w14:textId="77777777" w:rsidR="00AB476B" w:rsidRPr="00AB476B" w:rsidRDefault="00AB476B" w:rsidP="00AB476B">
            <w:pPr>
              <w:jc w:val="center"/>
              <w:rPr>
                <w:szCs w:val="20"/>
              </w:rPr>
            </w:pPr>
            <w:r w:rsidRPr="00AB476B">
              <w:rPr>
                <w:szCs w:val="20"/>
              </w:rPr>
              <w:t>2</w:t>
            </w:r>
          </w:p>
        </w:tc>
      </w:tr>
      <w:tr w:rsidR="00AB476B" w:rsidRPr="00AB476B" w14:paraId="169224DB" w14:textId="77777777" w:rsidTr="009F17FD">
        <w:trPr>
          <w:trHeight w:val="448"/>
          <w:jc w:val="center"/>
        </w:trPr>
        <w:tc>
          <w:tcPr>
            <w:tcW w:w="1278" w:type="dxa"/>
            <w:vAlign w:val="center"/>
          </w:tcPr>
          <w:p w14:paraId="562D1346" w14:textId="77777777" w:rsidR="00AB476B" w:rsidRPr="00AB476B" w:rsidRDefault="00AB476B" w:rsidP="00AB476B">
            <w:pPr>
              <w:jc w:val="center"/>
              <w:rPr>
                <w:szCs w:val="20"/>
              </w:rPr>
            </w:pPr>
            <w:r w:rsidRPr="00AB476B">
              <w:rPr>
                <w:szCs w:val="20"/>
              </w:rPr>
              <w:t>V - VI</w:t>
            </w:r>
          </w:p>
        </w:tc>
        <w:tc>
          <w:tcPr>
            <w:tcW w:w="3150" w:type="dxa"/>
            <w:vAlign w:val="center"/>
          </w:tcPr>
          <w:p w14:paraId="1A493BCC" w14:textId="77777777" w:rsidR="00AB476B" w:rsidRPr="00AB476B" w:rsidRDefault="00AB476B" w:rsidP="00AB476B">
            <w:pPr>
              <w:jc w:val="center"/>
              <w:rPr>
                <w:szCs w:val="20"/>
              </w:rPr>
            </w:pPr>
            <w:r w:rsidRPr="00AB476B">
              <w:rPr>
                <w:szCs w:val="20"/>
              </w:rPr>
              <w:t>слята</w:t>
            </w:r>
          </w:p>
        </w:tc>
        <w:tc>
          <w:tcPr>
            <w:tcW w:w="2430" w:type="dxa"/>
            <w:vAlign w:val="center"/>
          </w:tcPr>
          <w:p w14:paraId="0687D303" w14:textId="77777777" w:rsidR="00AB476B" w:rsidRPr="00AB476B" w:rsidRDefault="00AB476B" w:rsidP="00AB476B">
            <w:pPr>
              <w:jc w:val="center"/>
              <w:rPr>
                <w:szCs w:val="20"/>
              </w:rPr>
            </w:pPr>
            <w:r w:rsidRPr="00AB476B">
              <w:rPr>
                <w:szCs w:val="20"/>
              </w:rPr>
              <w:t>V клас – 1</w:t>
            </w:r>
          </w:p>
          <w:p w14:paraId="23B6BBA9" w14:textId="77777777" w:rsidR="00AB476B" w:rsidRPr="00AB476B" w:rsidRDefault="00AB476B" w:rsidP="00AB476B">
            <w:pPr>
              <w:jc w:val="center"/>
              <w:rPr>
                <w:szCs w:val="20"/>
              </w:rPr>
            </w:pPr>
            <w:r w:rsidRPr="00AB476B">
              <w:rPr>
                <w:szCs w:val="20"/>
              </w:rPr>
              <w:t xml:space="preserve">VI клас – 1 </w:t>
            </w:r>
          </w:p>
        </w:tc>
        <w:tc>
          <w:tcPr>
            <w:tcW w:w="1620" w:type="dxa"/>
            <w:vAlign w:val="center"/>
          </w:tcPr>
          <w:p w14:paraId="344A0442" w14:textId="77777777" w:rsidR="00AB476B" w:rsidRPr="00AB476B" w:rsidRDefault="00AB476B" w:rsidP="00AB476B">
            <w:pPr>
              <w:jc w:val="center"/>
              <w:rPr>
                <w:szCs w:val="20"/>
                <w:lang w:val="en-US"/>
              </w:rPr>
            </w:pPr>
            <w:r w:rsidRPr="00AB476B">
              <w:rPr>
                <w:szCs w:val="20"/>
                <w:lang w:val="en-US"/>
              </w:rPr>
              <w:t>2</w:t>
            </w:r>
          </w:p>
        </w:tc>
      </w:tr>
      <w:tr w:rsidR="00AB476B" w:rsidRPr="00AB476B" w14:paraId="1F3C58AE" w14:textId="77777777" w:rsidTr="009F17FD">
        <w:trPr>
          <w:trHeight w:val="448"/>
          <w:jc w:val="center"/>
        </w:trPr>
        <w:tc>
          <w:tcPr>
            <w:tcW w:w="1278" w:type="dxa"/>
            <w:vAlign w:val="center"/>
          </w:tcPr>
          <w:p w14:paraId="7F9CA6F8" w14:textId="77777777" w:rsidR="00AB476B" w:rsidRPr="00AB476B" w:rsidRDefault="00AB476B" w:rsidP="00AB476B">
            <w:pPr>
              <w:jc w:val="center"/>
              <w:rPr>
                <w:szCs w:val="20"/>
                <w:lang w:val="en-US"/>
              </w:rPr>
            </w:pPr>
            <w:r w:rsidRPr="00AB476B">
              <w:rPr>
                <w:szCs w:val="20"/>
                <w:lang w:val="en-US"/>
              </w:rPr>
              <w:t>VII</w:t>
            </w:r>
          </w:p>
        </w:tc>
        <w:tc>
          <w:tcPr>
            <w:tcW w:w="3150" w:type="dxa"/>
            <w:vAlign w:val="center"/>
          </w:tcPr>
          <w:p w14:paraId="37BE67E3" w14:textId="77777777" w:rsidR="00AB476B" w:rsidRPr="00AB476B" w:rsidRDefault="00AB476B" w:rsidP="00AB476B">
            <w:pPr>
              <w:jc w:val="center"/>
              <w:rPr>
                <w:szCs w:val="20"/>
                <w:lang w:val="en-US"/>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2430" w:type="dxa"/>
            <w:vAlign w:val="center"/>
          </w:tcPr>
          <w:p w14:paraId="1EA4499B" w14:textId="77777777" w:rsidR="00AB476B" w:rsidRPr="00AB476B" w:rsidRDefault="00AB476B" w:rsidP="00AB476B">
            <w:pPr>
              <w:jc w:val="center"/>
              <w:rPr>
                <w:szCs w:val="20"/>
              </w:rPr>
            </w:pPr>
            <w:r w:rsidRPr="00AB476B">
              <w:rPr>
                <w:szCs w:val="20"/>
                <w:lang w:val="en-US"/>
              </w:rPr>
              <w:t>VII</w:t>
            </w:r>
            <w:r w:rsidRPr="00AB476B">
              <w:rPr>
                <w:szCs w:val="20"/>
              </w:rPr>
              <w:t xml:space="preserve"> клас - 1</w:t>
            </w:r>
          </w:p>
        </w:tc>
        <w:tc>
          <w:tcPr>
            <w:tcW w:w="1620" w:type="dxa"/>
            <w:vAlign w:val="center"/>
          </w:tcPr>
          <w:p w14:paraId="1FA8867E" w14:textId="77777777" w:rsidR="00AB476B" w:rsidRPr="00AB476B" w:rsidRDefault="00AB476B" w:rsidP="00AB476B">
            <w:pPr>
              <w:jc w:val="center"/>
              <w:rPr>
                <w:szCs w:val="20"/>
              </w:rPr>
            </w:pPr>
            <w:r w:rsidRPr="00AB476B">
              <w:rPr>
                <w:szCs w:val="20"/>
              </w:rPr>
              <w:t>1</w:t>
            </w:r>
          </w:p>
        </w:tc>
      </w:tr>
    </w:tbl>
    <w:p w14:paraId="6922DAEF" w14:textId="77777777" w:rsidR="00AB476B" w:rsidRPr="00AB476B" w:rsidRDefault="00AB476B" w:rsidP="00AB476B">
      <w:pPr>
        <w:tabs>
          <w:tab w:val="left" w:pos="3544"/>
        </w:tabs>
        <w:rPr>
          <w:b/>
          <w:i/>
          <w:u w:val="single"/>
        </w:rPr>
      </w:pPr>
    </w:p>
    <w:p w14:paraId="7935E6DA" w14:textId="77777777" w:rsidR="00AB476B" w:rsidRPr="00AB476B" w:rsidRDefault="00AB476B" w:rsidP="00AB476B">
      <w:pPr>
        <w:jc w:val="both"/>
        <w:rPr>
          <w:b/>
          <w:i/>
        </w:rPr>
      </w:pPr>
      <w:r w:rsidRPr="00AB476B">
        <w:rPr>
          <w:b/>
          <w:i/>
          <w:u w:val="single"/>
        </w:rPr>
        <w:t>В Основно училище „Васил Левски” с. Тръстеник</w:t>
      </w:r>
      <w:r w:rsidRPr="00AB476B">
        <w:rPr>
          <w:b/>
          <w:i/>
        </w:rPr>
        <w:t xml:space="preserve">  </w:t>
      </w:r>
    </w:p>
    <w:p w14:paraId="23E625D8" w14:textId="77777777" w:rsidR="00AB476B" w:rsidRPr="00AB476B" w:rsidRDefault="00AB476B" w:rsidP="00AB476B">
      <w:pPr>
        <w:jc w:val="both"/>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150"/>
        <w:gridCol w:w="2430"/>
        <w:gridCol w:w="1620"/>
      </w:tblGrid>
      <w:tr w:rsidR="00AB476B" w:rsidRPr="00AB476B" w14:paraId="51F97897" w14:textId="77777777" w:rsidTr="009F17FD">
        <w:trPr>
          <w:trHeight w:val="540"/>
          <w:jc w:val="center"/>
        </w:trPr>
        <w:tc>
          <w:tcPr>
            <w:tcW w:w="1278" w:type="dxa"/>
            <w:vAlign w:val="center"/>
          </w:tcPr>
          <w:p w14:paraId="4F4691A1" w14:textId="77777777" w:rsidR="00AB476B" w:rsidRPr="00AB476B" w:rsidRDefault="00AB476B" w:rsidP="00AB476B">
            <w:pPr>
              <w:jc w:val="center"/>
              <w:rPr>
                <w:b/>
                <w:szCs w:val="20"/>
              </w:rPr>
            </w:pPr>
            <w:r w:rsidRPr="00AB476B">
              <w:rPr>
                <w:b/>
                <w:szCs w:val="20"/>
              </w:rPr>
              <w:t>Клас</w:t>
            </w:r>
          </w:p>
        </w:tc>
        <w:tc>
          <w:tcPr>
            <w:tcW w:w="3150" w:type="dxa"/>
            <w:vAlign w:val="center"/>
          </w:tcPr>
          <w:p w14:paraId="614DB63C" w14:textId="77777777" w:rsidR="00AB476B" w:rsidRPr="00AB476B" w:rsidRDefault="00AB476B" w:rsidP="00AB476B">
            <w:pPr>
              <w:jc w:val="center"/>
              <w:rPr>
                <w:b/>
                <w:szCs w:val="20"/>
              </w:rPr>
            </w:pPr>
            <w:r w:rsidRPr="00AB476B">
              <w:rPr>
                <w:b/>
                <w:szCs w:val="20"/>
              </w:rPr>
              <w:t>Вид на паралелката</w:t>
            </w:r>
          </w:p>
        </w:tc>
        <w:tc>
          <w:tcPr>
            <w:tcW w:w="2430" w:type="dxa"/>
            <w:vAlign w:val="center"/>
          </w:tcPr>
          <w:p w14:paraId="7D551973" w14:textId="77777777" w:rsidR="00AB476B" w:rsidRPr="00AB476B" w:rsidRDefault="00AB476B" w:rsidP="00AB476B">
            <w:pPr>
              <w:jc w:val="center"/>
              <w:rPr>
                <w:b/>
                <w:szCs w:val="20"/>
              </w:rPr>
            </w:pPr>
            <w:r w:rsidRPr="00AB476B">
              <w:rPr>
                <w:b/>
                <w:szCs w:val="20"/>
              </w:rPr>
              <w:t>Брой ученици по класове</w:t>
            </w:r>
          </w:p>
        </w:tc>
        <w:tc>
          <w:tcPr>
            <w:tcW w:w="1620" w:type="dxa"/>
            <w:vAlign w:val="center"/>
          </w:tcPr>
          <w:p w14:paraId="44BE4212" w14:textId="77777777" w:rsidR="00AB476B" w:rsidRPr="00AB476B" w:rsidRDefault="00AB476B" w:rsidP="00AB476B">
            <w:pPr>
              <w:jc w:val="center"/>
              <w:rPr>
                <w:b/>
                <w:szCs w:val="20"/>
              </w:rPr>
            </w:pPr>
            <w:r w:rsidRPr="00AB476B">
              <w:rPr>
                <w:b/>
                <w:szCs w:val="20"/>
              </w:rPr>
              <w:t>Общ брой ученици</w:t>
            </w:r>
          </w:p>
        </w:tc>
      </w:tr>
      <w:tr w:rsidR="00AB476B" w:rsidRPr="00AB476B" w14:paraId="0FDADB4D" w14:textId="77777777" w:rsidTr="009F17FD">
        <w:trPr>
          <w:trHeight w:val="555"/>
          <w:jc w:val="center"/>
        </w:trPr>
        <w:tc>
          <w:tcPr>
            <w:tcW w:w="1278" w:type="dxa"/>
            <w:vAlign w:val="center"/>
          </w:tcPr>
          <w:p w14:paraId="6A9420B4" w14:textId="77777777" w:rsidR="00AB476B" w:rsidRPr="00AB476B" w:rsidRDefault="00AB476B" w:rsidP="00AB476B">
            <w:pPr>
              <w:jc w:val="center"/>
              <w:rPr>
                <w:szCs w:val="20"/>
                <w:lang w:val="en-US"/>
              </w:rPr>
            </w:pPr>
            <w:r w:rsidRPr="00AB476B">
              <w:rPr>
                <w:szCs w:val="20"/>
              </w:rPr>
              <w:t>I – I</w:t>
            </w:r>
            <w:r w:rsidRPr="00AB476B">
              <w:rPr>
                <w:szCs w:val="20"/>
                <w:lang w:val="en-US"/>
              </w:rPr>
              <w:t>II</w:t>
            </w:r>
          </w:p>
        </w:tc>
        <w:tc>
          <w:tcPr>
            <w:tcW w:w="3150" w:type="dxa"/>
            <w:vAlign w:val="center"/>
          </w:tcPr>
          <w:p w14:paraId="4FB79027" w14:textId="77777777" w:rsidR="00AB476B" w:rsidRPr="00AB476B" w:rsidRDefault="00AB476B" w:rsidP="00AB476B">
            <w:pPr>
              <w:jc w:val="center"/>
              <w:rPr>
                <w:szCs w:val="20"/>
              </w:rPr>
            </w:pPr>
            <w:r w:rsidRPr="00AB476B">
              <w:rPr>
                <w:szCs w:val="20"/>
              </w:rPr>
              <w:t>слята</w:t>
            </w:r>
          </w:p>
        </w:tc>
        <w:tc>
          <w:tcPr>
            <w:tcW w:w="2430" w:type="dxa"/>
            <w:vAlign w:val="center"/>
          </w:tcPr>
          <w:p w14:paraId="5021FE2F" w14:textId="77777777" w:rsidR="00AB476B" w:rsidRPr="00AB476B" w:rsidRDefault="00AB476B" w:rsidP="00AB476B">
            <w:pPr>
              <w:jc w:val="center"/>
              <w:rPr>
                <w:szCs w:val="20"/>
              </w:rPr>
            </w:pPr>
            <w:r w:rsidRPr="00AB476B">
              <w:rPr>
                <w:szCs w:val="20"/>
              </w:rPr>
              <w:t>I клас – 3</w:t>
            </w:r>
          </w:p>
          <w:p w14:paraId="43213EFF" w14:textId="77777777" w:rsidR="00AB476B" w:rsidRPr="00AB476B" w:rsidRDefault="00AB476B" w:rsidP="00AB476B">
            <w:pPr>
              <w:jc w:val="center"/>
              <w:rPr>
                <w:szCs w:val="20"/>
              </w:rPr>
            </w:pPr>
            <w:r w:rsidRPr="00AB476B">
              <w:rPr>
                <w:szCs w:val="20"/>
              </w:rPr>
              <w:t>I</w:t>
            </w:r>
            <w:r w:rsidRPr="00AB476B">
              <w:rPr>
                <w:szCs w:val="20"/>
                <w:lang w:val="en-US"/>
              </w:rPr>
              <w:t>II</w:t>
            </w:r>
            <w:r w:rsidRPr="00AB476B">
              <w:rPr>
                <w:szCs w:val="20"/>
              </w:rPr>
              <w:t xml:space="preserve"> клас - 4</w:t>
            </w:r>
          </w:p>
        </w:tc>
        <w:tc>
          <w:tcPr>
            <w:tcW w:w="1620" w:type="dxa"/>
            <w:vAlign w:val="center"/>
          </w:tcPr>
          <w:p w14:paraId="6D7A8205" w14:textId="77777777" w:rsidR="00AB476B" w:rsidRPr="00AB476B" w:rsidRDefault="00AB476B" w:rsidP="00AB476B">
            <w:pPr>
              <w:jc w:val="center"/>
              <w:rPr>
                <w:szCs w:val="20"/>
              </w:rPr>
            </w:pPr>
            <w:r w:rsidRPr="00AB476B">
              <w:rPr>
                <w:szCs w:val="20"/>
              </w:rPr>
              <w:t>7</w:t>
            </w:r>
          </w:p>
        </w:tc>
      </w:tr>
      <w:tr w:rsidR="00AB476B" w:rsidRPr="00AB476B" w14:paraId="1B637035" w14:textId="77777777" w:rsidTr="009F17FD">
        <w:trPr>
          <w:trHeight w:val="540"/>
          <w:jc w:val="center"/>
        </w:trPr>
        <w:tc>
          <w:tcPr>
            <w:tcW w:w="1278" w:type="dxa"/>
            <w:vAlign w:val="center"/>
          </w:tcPr>
          <w:p w14:paraId="5A1BD896" w14:textId="77777777" w:rsidR="00AB476B" w:rsidRPr="00AB476B" w:rsidRDefault="00AB476B" w:rsidP="00AB476B">
            <w:pPr>
              <w:jc w:val="center"/>
              <w:rPr>
                <w:szCs w:val="20"/>
                <w:lang w:val="en-US"/>
              </w:rPr>
            </w:pPr>
            <w:r w:rsidRPr="00AB476B">
              <w:rPr>
                <w:szCs w:val="20"/>
              </w:rPr>
              <w:t xml:space="preserve">II </w:t>
            </w:r>
            <w:r w:rsidRPr="00AB476B">
              <w:rPr>
                <w:szCs w:val="20"/>
                <w:lang w:val="en-US"/>
              </w:rPr>
              <w:t xml:space="preserve">- </w:t>
            </w:r>
            <w:r w:rsidRPr="00AB476B">
              <w:rPr>
                <w:szCs w:val="20"/>
              </w:rPr>
              <w:t>IV</w:t>
            </w:r>
          </w:p>
        </w:tc>
        <w:tc>
          <w:tcPr>
            <w:tcW w:w="3150" w:type="dxa"/>
            <w:vAlign w:val="center"/>
          </w:tcPr>
          <w:p w14:paraId="7950D47F" w14:textId="77777777" w:rsidR="00AB476B" w:rsidRPr="00AB476B" w:rsidRDefault="00AB476B" w:rsidP="00AB476B">
            <w:pPr>
              <w:jc w:val="center"/>
              <w:rPr>
                <w:szCs w:val="20"/>
              </w:rPr>
            </w:pPr>
            <w:r w:rsidRPr="00AB476B">
              <w:rPr>
                <w:szCs w:val="20"/>
              </w:rPr>
              <w:t>слята</w:t>
            </w:r>
          </w:p>
        </w:tc>
        <w:tc>
          <w:tcPr>
            <w:tcW w:w="2430" w:type="dxa"/>
            <w:vAlign w:val="center"/>
          </w:tcPr>
          <w:p w14:paraId="2CF4FC75" w14:textId="77777777" w:rsidR="00AB476B" w:rsidRPr="00AB476B" w:rsidRDefault="00AB476B" w:rsidP="00AB476B">
            <w:pPr>
              <w:jc w:val="center"/>
              <w:rPr>
                <w:szCs w:val="20"/>
              </w:rPr>
            </w:pPr>
            <w:r w:rsidRPr="00AB476B">
              <w:rPr>
                <w:szCs w:val="20"/>
              </w:rPr>
              <w:t>II клас - 4</w:t>
            </w:r>
          </w:p>
          <w:p w14:paraId="4D85D2C5" w14:textId="77777777" w:rsidR="00AB476B" w:rsidRPr="00AB476B" w:rsidRDefault="00AB476B" w:rsidP="00AB476B">
            <w:pPr>
              <w:jc w:val="center"/>
              <w:rPr>
                <w:szCs w:val="20"/>
              </w:rPr>
            </w:pPr>
            <w:r w:rsidRPr="00AB476B">
              <w:rPr>
                <w:szCs w:val="20"/>
              </w:rPr>
              <w:t>IV</w:t>
            </w:r>
            <w:r w:rsidRPr="00AB476B">
              <w:rPr>
                <w:szCs w:val="20"/>
                <w:lang w:val="en-US"/>
              </w:rPr>
              <w:t xml:space="preserve"> </w:t>
            </w:r>
            <w:r w:rsidRPr="00AB476B">
              <w:rPr>
                <w:szCs w:val="20"/>
              </w:rPr>
              <w:t>клас - 5</w:t>
            </w:r>
          </w:p>
        </w:tc>
        <w:tc>
          <w:tcPr>
            <w:tcW w:w="1620" w:type="dxa"/>
            <w:vAlign w:val="center"/>
          </w:tcPr>
          <w:p w14:paraId="21F3A73C" w14:textId="77777777" w:rsidR="00AB476B" w:rsidRPr="00AB476B" w:rsidRDefault="00AB476B" w:rsidP="00AB476B">
            <w:pPr>
              <w:jc w:val="center"/>
              <w:rPr>
                <w:szCs w:val="20"/>
              </w:rPr>
            </w:pPr>
            <w:r w:rsidRPr="00AB476B">
              <w:rPr>
                <w:szCs w:val="20"/>
              </w:rPr>
              <w:t>9</w:t>
            </w:r>
          </w:p>
        </w:tc>
      </w:tr>
      <w:tr w:rsidR="00AB476B" w:rsidRPr="00AB476B" w14:paraId="0BFA67F4" w14:textId="77777777" w:rsidTr="009F17FD">
        <w:trPr>
          <w:trHeight w:val="448"/>
          <w:jc w:val="center"/>
        </w:trPr>
        <w:tc>
          <w:tcPr>
            <w:tcW w:w="1278" w:type="dxa"/>
            <w:vAlign w:val="center"/>
          </w:tcPr>
          <w:p w14:paraId="50D458B3" w14:textId="77777777" w:rsidR="00AB476B" w:rsidRPr="00AB476B" w:rsidRDefault="00AB476B" w:rsidP="00AB476B">
            <w:pPr>
              <w:jc w:val="center"/>
              <w:rPr>
                <w:szCs w:val="20"/>
              </w:rPr>
            </w:pPr>
            <w:r w:rsidRPr="00AB476B">
              <w:rPr>
                <w:szCs w:val="20"/>
                <w:lang w:val="en-US"/>
              </w:rPr>
              <w:t>V -</w:t>
            </w:r>
            <w:r w:rsidRPr="00AB476B">
              <w:rPr>
                <w:szCs w:val="20"/>
              </w:rPr>
              <w:t>VI</w:t>
            </w:r>
          </w:p>
        </w:tc>
        <w:tc>
          <w:tcPr>
            <w:tcW w:w="3150" w:type="dxa"/>
            <w:vAlign w:val="center"/>
          </w:tcPr>
          <w:p w14:paraId="7D5BB4BF" w14:textId="77777777" w:rsidR="00AB476B" w:rsidRPr="00AB476B" w:rsidRDefault="00AB476B" w:rsidP="00AB476B">
            <w:pPr>
              <w:jc w:val="center"/>
              <w:rPr>
                <w:szCs w:val="20"/>
              </w:rPr>
            </w:pPr>
            <w:r w:rsidRPr="00AB476B">
              <w:rPr>
                <w:szCs w:val="20"/>
              </w:rPr>
              <w:t>слята</w:t>
            </w:r>
          </w:p>
        </w:tc>
        <w:tc>
          <w:tcPr>
            <w:tcW w:w="2430" w:type="dxa"/>
            <w:vAlign w:val="center"/>
          </w:tcPr>
          <w:p w14:paraId="42320EE7" w14:textId="77777777" w:rsidR="00AB476B" w:rsidRPr="00AB476B" w:rsidRDefault="00AB476B" w:rsidP="00AB476B">
            <w:pPr>
              <w:jc w:val="center"/>
              <w:rPr>
                <w:szCs w:val="20"/>
              </w:rPr>
            </w:pPr>
            <w:r w:rsidRPr="00AB476B">
              <w:rPr>
                <w:szCs w:val="20"/>
                <w:lang w:val="en-US"/>
              </w:rPr>
              <w:t xml:space="preserve">V </w:t>
            </w:r>
            <w:proofErr w:type="spellStart"/>
            <w:r w:rsidRPr="00AB476B">
              <w:rPr>
                <w:szCs w:val="20"/>
                <w:lang w:val="en-US"/>
              </w:rPr>
              <w:t>клас</w:t>
            </w:r>
            <w:proofErr w:type="spellEnd"/>
            <w:r w:rsidRPr="00AB476B">
              <w:rPr>
                <w:szCs w:val="20"/>
                <w:lang w:val="en-US"/>
              </w:rPr>
              <w:t xml:space="preserve"> - </w:t>
            </w:r>
            <w:r w:rsidRPr="00AB476B">
              <w:rPr>
                <w:szCs w:val="20"/>
              </w:rPr>
              <w:t>3</w:t>
            </w:r>
          </w:p>
          <w:p w14:paraId="15729627" w14:textId="77777777" w:rsidR="00AB476B" w:rsidRPr="00AB476B" w:rsidRDefault="00AB476B" w:rsidP="00AB476B">
            <w:pPr>
              <w:jc w:val="center"/>
              <w:rPr>
                <w:szCs w:val="20"/>
              </w:rPr>
            </w:pPr>
            <w:r w:rsidRPr="00AB476B">
              <w:rPr>
                <w:szCs w:val="20"/>
              </w:rPr>
              <w:t>VI клас - 1</w:t>
            </w:r>
          </w:p>
        </w:tc>
        <w:tc>
          <w:tcPr>
            <w:tcW w:w="1620" w:type="dxa"/>
            <w:vAlign w:val="center"/>
          </w:tcPr>
          <w:p w14:paraId="67F70EA9" w14:textId="77777777" w:rsidR="00AB476B" w:rsidRPr="00AB476B" w:rsidRDefault="00AB476B" w:rsidP="00AB476B">
            <w:pPr>
              <w:jc w:val="center"/>
              <w:rPr>
                <w:szCs w:val="20"/>
                <w:lang w:val="en-US"/>
              </w:rPr>
            </w:pPr>
            <w:r w:rsidRPr="00AB476B">
              <w:rPr>
                <w:szCs w:val="20"/>
                <w:lang w:val="en-US"/>
              </w:rPr>
              <w:t>4</w:t>
            </w:r>
          </w:p>
        </w:tc>
      </w:tr>
      <w:tr w:rsidR="00AB476B" w:rsidRPr="00AB476B" w14:paraId="3FF053B5" w14:textId="77777777" w:rsidTr="009F17FD">
        <w:trPr>
          <w:trHeight w:val="448"/>
          <w:jc w:val="center"/>
        </w:trPr>
        <w:tc>
          <w:tcPr>
            <w:tcW w:w="1278" w:type="dxa"/>
            <w:vAlign w:val="center"/>
          </w:tcPr>
          <w:p w14:paraId="2072A71A" w14:textId="77777777" w:rsidR="00AB476B" w:rsidRPr="00AB476B" w:rsidRDefault="00AB476B" w:rsidP="00AB476B">
            <w:pPr>
              <w:jc w:val="center"/>
              <w:rPr>
                <w:szCs w:val="20"/>
              </w:rPr>
            </w:pPr>
            <w:r w:rsidRPr="00AB476B">
              <w:rPr>
                <w:szCs w:val="20"/>
                <w:lang w:val="en-US"/>
              </w:rPr>
              <w:t>VII</w:t>
            </w:r>
          </w:p>
        </w:tc>
        <w:tc>
          <w:tcPr>
            <w:tcW w:w="3150" w:type="dxa"/>
            <w:vAlign w:val="center"/>
          </w:tcPr>
          <w:p w14:paraId="69815168" w14:textId="77777777" w:rsidR="00AB476B" w:rsidRPr="00AB476B" w:rsidRDefault="00AB476B" w:rsidP="00AB476B">
            <w:pPr>
              <w:jc w:val="center"/>
              <w:rPr>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2430" w:type="dxa"/>
            <w:vAlign w:val="center"/>
          </w:tcPr>
          <w:p w14:paraId="211CEF21" w14:textId="77777777" w:rsidR="00AB476B" w:rsidRPr="00AB476B" w:rsidRDefault="00AB476B" w:rsidP="00AB476B">
            <w:pPr>
              <w:jc w:val="center"/>
              <w:rPr>
                <w:szCs w:val="20"/>
              </w:rPr>
            </w:pPr>
            <w:r w:rsidRPr="00AB476B">
              <w:rPr>
                <w:szCs w:val="20"/>
              </w:rPr>
              <w:t>VII клас – 5</w:t>
            </w:r>
          </w:p>
        </w:tc>
        <w:tc>
          <w:tcPr>
            <w:tcW w:w="1620" w:type="dxa"/>
            <w:vAlign w:val="center"/>
          </w:tcPr>
          <w:p w14:paraId="6E0E917D" w14:textId="77777777" w:rsidR="00AB476B" w:rsidRPr="00AB476B" w:rsidRDefault="00AB476B" w:rsidP="00AB476B">
            <w:pPr>
              <w:jc w:val="center"/>
              <w:rPr>
                <w:szCs w:val="20"/>
                <w:lang w:val="en-US"/>
              </w:rPr>
            </w:pPr>
            <w:r w:rsidRPr="00AB476B">
              <w:rPr>
                <w:szCs w:val="20"/>
                <w:lang w:val="en-US"/>
              </w:rPr>
              <w:t>5</w:t>
            </w:r>
          </w:p>
        </w:tc>
      </w:tr>
    </w:tbl>
    <w:p w14:paraId="01C824CB" w14:textId="77777777" w:rsidR="00AB476B" w:rsidRPr="00AB476B" w:rsidRDefault="00AB476B" w:rsidP="00AB476B">
      <w:pPr>
        <w:jc w:val="both"/>
        <w:rPr>
          <w:b/>
          <w:i/>
        </w:rPr>
      </w:pPr>
      <w:r w:rsidRPr="00AB476B">
        <w:rPr>
          <w:b/>
          <w:i/>
        </w:rPr>
        <w:t xml:space="preserve">       </w:t>
      </w:r>
    </w:p>
    <w:p w14:paraId="763831A5" w14:textId="77777777" w:rsidR="00AB476B" w:rsidRPr="00AB476B" w:rsidRDefault="00AB476B" w:rsidP="00AB476B">
      <w:pPr>
        <w:jc w:val="both"/>
        <w:rPr>
          <w:b/>
          <w:i/>
          <w:u w:val="single"/>
        </w:rPr>
      </w:pPr>
    </w:p>
    <w:p w14:paraId="64D58618" w14:textId="77777777" w:rsidR="00AB476B" w:rsidRPr="00AB476B" w:rsidRDefault="00AB476B" w:rsidP="00AB476B">
      <w:pPr>
        <w:jc w:val="both"/>
        <w:rPr>
          <w:b/>
          <w:i/>
          <w:u w:val="single"/>
        </w:rPr>
      </w:pPr>
      <w:r w:rsidRPr="00AB476B">
        <w:rPr>
          <w:b/>
          <w:i/>
          <w:u w:val="single"/>
        </w:rPr>
        <w:t xml:space="preserve"> В Основно училище „Христо Ботев” с. Щръклево</w:t>
      </w:r>
    </w:p>
    <w:p w14:paraId="6E8640ED" w14:textId="77777777" w:rsidR="00AB476B" w:rsidRPr="00AB476B" w:rsidRDefault="00AB476B" w:rsidP="00AB476B">
      <w:pPr>
        <w:jc w:val="both"/>
        <w:rPr>
          <w:b/>
          <w:i/>
          <w:u w:val="single"/>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430"/>
        <w:gridCol w:w="1710"/>
      </w:tblGrid>
      <w:tr w:rsidR="00AB476B" w:rsidRPr="00AB476B" w14:paraId="52CCA561" w14:textId="77777777" w:rsidTr="009F17FD">
        <w:trPr>
          <w:trHeight w:val="561"/>
          <w:jc w:val="center"/>
        </w:trPr>
        <w:tc>
          <w:tcPr>
            <w:tcW w:w="1278" w:type="dxa"/>
            <w:vAlign w:val="center"/>
          </w:tcPr>
          <w:p w14:paraId="2F75A7C1" w14:textId="77777777" w:rsidR="00AB476B" w:rsidRPr="00AB476B" w:rsidRDefault="00AB476B" w:rsidP="00AB476B">
            <w:pPr>
              <w:jc w:val="center"/>
              <w:rPr>
                <w:b/>
                <w:szCs w:val="20"/>
              </w:rPr>
            </w:pPr>
            <w:r w:rsidRPr="00AB476B">
              <w:rPr>
                <w:b/>
                <w:szCs w:val="20"/>
              </w:rPr>
              <w:t>Клас</w:t>
            </w:r>
          </w:p>
        </w:tc>
        <w:tc>
          <w:tcPr>
            <w:tcW w:w="3150" w:type="dxa"/>
            <w:vAlign w:val="center"/>
          </w:tcPr>
          <w:p w14:paraId="4FB16111" w14:textId="77777777" w:rsidR="00AB476B" w:rsidRPr="00AB476B" w:rsidRDefault="00AB476B" w:rsidP="00AB476B">
            <w:pPr>
              <w:jc w:val="center"/>
              <w:rPr>
                <w:b/>
                <w:szCs w:val="20"/>
              </w:rPr>
            </w:pPr>
            <w:r w:rsidRPr="00AB476B">
              <w:rPr>
                <w:b/>
                <w:szCs w:val="20"/>
              </w:rPr>
              <w:t>Вид на паралелката</w:t>
            </w:r>
          </w:p>
        </w:tc>
        <w:tc>
          <w:tcPr>
            <w:tcW w:w="2430" w:type="dxa"/>
            <w:vAlign w:val="center"/>
          </w:tcPr>
          <w:p w14:paraId="62E5ADBA" w14:textId="77777777" w:rsidR="00AB476B" w:rsidRPr="00AB476B" w:rsidRDefault="00AB476B" w:rsidP="00AB476B">
            <w:pPr>
              <w:jc w:val="center"/>
              <w:rPr>
                <w:b/>
                <w:szCs w:val="20"/>
              </w:rPr>
            </w:pPr>
            <w:r w:rsidRPr="00AB476B">
              <w:rPr>
                <w:b/>
                <w:szCs w:val="20"/>
              </w:rPr>
              <w:t>Брой ученици по класове</w:t>
            </w:r>
          </w:p>
        </w:tc>
        <w:tc>
          <w:tcPr>
            <w:tcW w:w="1710" w:type="dxa"/>
          </w:tcPr>
          <w:p w14:paraId="2046AFA2" w14:textId="77777777" w:rsidR="00AB476B" w:rsidRPr="00AB476B" w:rsidRDefault="00AB476B" w:rsidP="00AB476B">
            <w:pPr>
              <w:jc w:val="center"/>
              <w:rPr>
                <w:b/>
                <w:szCs w:val="20"/>
              </w:rPr>
            </w:pPr>
            <w:r w:rsidRPr="00AB476B">
              <w:rPr>
                <w:b/>
                <w:szCs w:val="20"/>
              </w:rPr>
              <w:t>Общ брой ученици</w:t>
            </w:r>
          </w:p>
        </w:tc>
      </w:tr>
      <w:tr w:rsidR="00AB476B" w:rsidRPr="00AB476B" w14:paraId="67D660BC" w14:textId="77777777" w:rsidTr="009F17FD">
        <w:trPr>
          <w:trHeight w:val="273"/>
          <w:jc w:val="center"/>
        </w:trPr>
        <w:tc>
          <w:tcPr>
            <w:tcW w:w="1278" w:type="dxa"/>
            <w:tcBorders>
              <w:left w:val="single" w:sz="4" w:space="0" w:color="auto"/>
            </w:tcBorders>
            <w:vAlign w:val="center"/>
          </w:tcPr>
          <w:p w14:paraId="0FF157AD" w14:textId="77777777" w:rsidR="00AB476B" w:rsidRPr="00AB476B" w:rsidRDefault="00AB476B" w:rsidP="00AB476B">
            <w:pPr>
              <w:jc w:val="center"/>
              <w:rPr>
                <w:szCs w:val="20"/>
              </w:rPr>
            </w:pPr>
            <w:r w:rsidRPr="00AB476B">
              <w:rPr>
                <w:szCs w:val="20"/>
                <w:lang w:val="en-US"/>
              </w:rPr>
              <w:t>V</w:t>
            </w:r>
            <w:r w:rsidRPr="00AB476B">
              <w:rPr>
                <w:szCs w:val="20"/>
              </w:rPr>
              <w:t>I</w:t>
            </w:r>
          </w:p>
        </w:tc>
        <w:tc>
          <w:tcPr>
            <w:tcW w:w="3150" w:type="dxa"/>
            <w:vAlign w:val="center"/>
          </w:tcPr>
          <w:p w14:paraId="38BD4EBB" w14:textId="77777777" w:rsidR="00AB476B" w:rsidRPr="00AB476B" w:rsidRDefault="00AB476B" w:rsidP="00AB476B">
            <w:pPr>
              <w:jc w:val="center"/>
              <w:rPr>
                <w:szCs w:val="20"/>
              </w:rPr>
            </w:pPr>
            <w:r w:rsidRPr="00AB476B">
              <w:rPr>
                <w:szCs w:val="20"/>
              </w:rPr>
              <w:t>самостоятелна</w:t>
            </w:r>
            <w:r w:rsidRPr="00AB476B">
              <w:t xml:space="preserve"> </w:t>
            </w:r>
            <w:r w:rsidRPr="00AB476B">
              <w:rPr>
                <w:szCs w:val="20"/>
              </w:rPr>
              <w:t>с брой на учениците под нормативно определения минимум</w:t>
            </w:r>
          </w:p>
        </w:tc>
        <w:tc>
          <w:tcPr>
            <w:tcW w:w="2430" w:type="dxa"/>
            <w:vAlign w:val="center"/>
          </w:tcPr>
          <w:p w14:paraId="51822F54" w14:textId="77777777" w:rsidR="00AB476B" w:rsidRPr="00AB476B" w:rsidRDefault="00AB476B" w:rsidP="00AB476B">
            <w:pPr>
              <w:jc w:val="center"/>
              <w:rPr>
                <w:szCs w:val="20"/>
              </w:rPr>
            </w:pPr>
            <w:r w:rsidRPr="00AB476B">
              <w:rPr>
                <w:szCs w:val="20"/>
                <w:lang w:val="en-US"/>
              </w:rPr>
              <w:t>V</w:t>
            </w:r>
            <w:r w:rsidRPr="00AB476B">
              <w:rPr>
                <w:szCs w:val="20"/>
              </w:rPr>
              <w:t>I клас - 9</w:t>
            </w:r>
          </w:p>
        </w:tc>
        <w:tc>
          <w:tcPr>
            <w:tcW w:w="1710" w:type="dxa"/>
            <w:vAlign w:val="center"/>
          </w:tcPr>
          <w:p w14:paraId="0A5E89BA" w14:textId="77777777" w:rsidR="00AB476B" w:rsidRPr="00AB476B" w:rsidRDefault="00AB476B" w:rsidP="00AB476B">
            <w:pPr>
              <w:jc w:val="center"/>
              <w:rPr>
                <w:szCs w:val="20"/>
              </w:rPr>
            </w:pPr>
            <w:r w:rsidRPr="00AB476B">
              <w:rPr>
                <w:szCs w:val="20"/>
              </w:rPr>
              <w:t>9</w:t>
            </w:r>
          </w:p>
        </w:tc>
      </w:tr>
    </w:tbl>
    <w:p w14:paraId="264A0708" w14:textId="77777777" w:rsidR="00AB476B" w:rsidRPr="00AB476B" w:rsidRDefault="00AB476B" w:rsidP="00AB476B"/>
    <w:p w14:paraId="7E14961E" w14:textId="2A045012" w:rsidR="00820A07" w:rsidRDefault="00AB476B" w:rsidP="00AB476B">
      <w:pPr>
        <w:ind w:firstLine="709"/>
        <w:rPr>
          <w:sz w:val="28"/>
        </w:rPr>
      </w:pPr>
      <w:r w:rsidRPr="00AB476B">
        <w:rPr>
          <w:sz w:val="28"/>
        </w:rPr>
        <w:t xml:space="preserve">6. </w:t>
      </w:r>
      <w:r w:rsidRPr="00AB476B">
        <w:rPr>
          <w:b/>
          <w:sz w:val="28"/>
        </w:rPr>
        <w:t>Допуска</w:t>
      </w:r>
      <w:r w:rsidRPr="00AB476B">
        <w:rPr>
          <w:sz w:val="28"/>
        </w:rPr>
        <w:t xml:space="preserve"> предварително изпълнение на решението на основание чл.60, ал. 1 от АПК.</w:t>
      </w:r>
    </w:p>
    <w:p w14:paraId="02808800" w14:textId="77777777" w:rsidR="00AB476B" w:rsidRDefault="00AB476B" w:rsidP="00AB476B">
      <w:pPr>
        <w:ind w:firstLine="709"/>
        <w:rPr>
          <w:sz w:val="28"/>
          <w:szCs w:val="28"/>
        </w:rPr>
      </w:pPr>
    </w:p>
    <w:p w14:paraId="1E33ADF3" w14:textId="73F7A227" w:rsidR="000F4EA1" w:rsidRPr="008D59A2" w:rsidRDefault="007B7FDD" w:rsidP="00485617">
      <w:pPr>
        <w:spacing w:after="200" w:line="276" w:lineRule="auto"/>
        <w:ind w:firstLine="708"/>
        <w:jc w:val="both"/>
        <w:rPr>
          <w:sz w:val="28"/>
          <w:szCs w:val="28"/>
          <w:lang w:val="en-US"/>
        </w:rPr>
      </w:pPr>
      <w:r w:rsidRPr="008D59A2">
        <w:rPr>
          <w:sz w:val="28"/>
          <w:szCs w:val="28"/>
        </w:rPr>
        <w:t xml:space="preserve">ПО </w:t>
      </w:r>
      <w:r w:rsidR="00BF7F0F" w:rsidRPr="008D59A2">
        <w:rPr>
          <w:sz w:val="28"/>
          <w:szCs w:val="28"/>
        </w:rPr>
        <w:t>ШЕСТА</w:t>
      </w:r>
      <w:r w:rsidRPr="008D59A2">
        <w:rPr>
          <w:sz w:val="28"/>
          <w:szCs w:val="28"/>
        </w:rPr>
        <w:t xml:space="preserve"> ТОЧКА:</w:t>
      </w:r>
    </w:p>
    <w:p w14:paraId="3FA5189F" w14:textId="43525EFB" w:rsidR="003601B7" w:rsidRPr="008D59A2" w:rsidRDefault="000F4EA1" w:rsidP="000F4EA1">
      <w:pPr>
        <w:ind w:firstLine="709"/>
        <w:jc w:val="both"/>
        <w:rPr>
          <w:sz w:val="28"/>
          <w:szCs w:val="28"/>
        </w:rPr>
      </w:pPr>
      <w:r w:rsidRPr="008D59A2">
        <w:rPr>
          <w:sz w:val="28"/>
          <w:szCs w:val="28"/>
          <w:u w:val="single"/>
        </w:rPr>
        <w:t>Г-н Мариян Драшков</w:t>
      </w:r>
      <w:r w:rsidR="00FF1CDC" w:rsidRPr="008D59A2">
        <w:rPr>
          <w:sz w:val="28"/>
          <w:szCs w:val="28"/>
        </w:rPr>
        <w:t xml:space="preserve"> – Докладна записка №</w:t>
      </w:r>
      <w:r w:rsidR="00AB476B">
        <w:rPr>
          <w:sz w:val="28"/>
          <w:szCs w:val="28"/>
        </w:rPr>
        <w:t>32</w:t>
      </w:r>
      <w:r w:rsidR="009D118F" w:rsidRPr="008D59A2">
        <w:rPr>
          <w:sz w:val="28"/>
          <w:szCs w:val="28"/>
          <w:lang w:val="en-US"/>
        </w:rPr>
        <w:t>1</w:t>
      </w:r>
      <w:r w:rsidRPr="008D59A2">
        <w:rPr>
          <w:sz w:val="28"/>
          <w:szCs w:val="28"/>
        </w:rPr>
        <w:t xml:space="preserve"> относно</w:t>
      </w:r>
      <w:r w:rsidRPr="008D59A2">
        <w:rPr>
          <w:sz w:val="28"/>
          <w:szCs w:val="28"/>
          <w:lang w:val="en-US"/>
        </w:rPr>
        <w:t xml:space="preserve"> </w:t>
      </w:r>
      <w:r w:rsidR="00AB476B" w:rsidRPr="00AB476B">
        <w:rPr>
          <w:sz w:val="28"/>
          <w:szCs w:val="28"/>
        </w:rPr>
        <w:t xml:space="preserve">Вземане на решение за провеждане на публичен търг с тайно наддаване за отдаване под наем на част от недвижим имот – публична общинска собственост, находящ се в с. Пиргово, общ. Иваново, </w:t>
      </w:r>
      <w:proofErr w:type="spellStart"/>
      <w:r w:rsidR="00AB476B" w:rsidRPr="00AB476B">
        <w:rPr>
          <w:sz w:val="28"/>
          <w:szCs w:val="28"/>
        </w:rPr>
        <w:t>обл</w:t>
      </w:r>
      <w:proofErr w:type="spellEnd"/>
      <w:r w:rsidR="00AB476B" w:rsidRPr="00AB476B">
        <w:rPr>
          <w:sz w:val="28"/>
          <w:szCs w:val="28"/>
        </w:rPr>
        <w:t>. Русе</w:t>
      </w:r>
      <w:r w:rsidR="008A1EEA" w:rsidRPr="008D59A2">
        <w:rPr>
          <w:sz w:val="28"/>
          <w:szCs w:val="28"/>
        </w:rPr>
        <w:t xml:space="preserve">. </w:t>
      </w:r>
      <w:r w:rsidR="002B2399" w:rsidRPr="00C32B55">
        <w:rPr>
          <w:sz w:val="28"/>
          <w:szCs w:val="28"/>
        </w:rPr>
        <w:t xml:space="preserve">Договорът-приложение към </w:t>
      </w:r>
      <w:r w:rsidR="002B2399" w:rsidRPr="00C32B55">
        <w:rPr>
          <w:sz w:val="28"/>
          <w:szCs w:val="28"/>
        </w:rPr>
        <w:lastRenderedPageBreak/>
        <w:t xml:space="preserve">докладната бе с липсващи страници, вече е в пълен вид. </w:t>
      </w:r>
      <w:r w:rsidR="003601B7" w:rsidRPr="00C32B55">
        <w:rPr>
          <w:sz w:val="28"/>
          <w:szCs w:val="28"/>
        </w:rPr>
        <w:t>Д</w:t>
      </w:r>
      <w:r w:rsidR="00E105F9" w:rsidRPr="00C32B55">
        <w:rPr>
          <w:sz w:val="28"/>
          <w:szCs w:val="28"/>
        </w:rPr>
        <w:t xml:space="preserve">авам </w:t>
      </w:r>
      <w:r w:rsidR="00E105F9">
        <w:rPr>
          <w:sz w:val="28"/>
          <w:szCs w:val="28"/>
        </w:rPr>
        <w:t>думата на</w:t>
      </w:r>
      <w:r w:rsidR="00682329">
        <w:rPr>
          <w:sz w:val="28"/>
          <w:szCs w:val="28"/>
        </w:rPr>
        <w:t xml:space="preserve">     </w:t>
      </w:r>
      <w:r w:rsidR="00E105F9">
        <w:rPr>
          <w:sz w:val="28"/>
          <w:szCs w:val="28"/>
        </w:rPr>
        <w:t xml:space="preserve"> </w:t>
      </w:r>
      <w:r w:rsidR="003601B7" w:rsidRPr="008D59A2">
        <w:rPr>
          <w:sz w:val="28"/>
          <w:szCs w:val="28"/>
        </w:rPr>
        <w:t xml:space="preserve">г-н </w:t>
      </w:r>
      <w:r w:rsidR="00682329">
        <w:rPr>
          <w:sz w:val="28"/>
          <w:szCs w:val="28"/>
        </w:rPr>
        <w:t>Градев</w:t>
      </w:r>
      <w:r w:rsidR="003601B7" w:rsidRPr="008D59A2">
        <w:rPr>
          <w:sz w:val="28"/>
          <w:szCs w:val="28"/>
        </w:rPr>
        <w:t>?</w:t>
      </w:r>
    </w:p>
    <w:p w14:paraId="3BAE6155" w14:textId="03A1C288" w:rsidR="003601B7" w:rsidRDefault="003601B7" w:rsidP="003601B7">
      <w:pPr>
        <w:ind w:firstLine="720"/>
        <w:jc w:val="both"/>
        <w:rPr>
          <w:sz w:val="28"/>
          <w:szCs w:val="28"/>
        </w:rPr>
      </w:pPr>
      <w:r w:rsidRPr="008D59A2">
        <w:rPr>
          <w:sz w:val="28"/>
          <w:szCs w:val="28"/>
          <w:u w:val="single"/>
        </w:rPr>
        <w:t xml:space="preserve">Г-н </w:t>
      </w:r>
      <w:r w:rsidR="00141A48">
        <w:rPr>
          <w:sz w:val="28"/>
          <w:szCs w:val="28"/>
          <w:u w:val="single"/>
        </w:rPr>
        <w:t>Никола</w:t>
      </w:r>
      <w:r w:rsidR="00682329">
        <w:rPr>
          <w:sz w:val="28"/>
          <w:szCs w:val="28"/>
          <w:u w:val="single"/>
        </w:rPr>
        <w:t>й</w:t>
      </w:r>
      <w:r w:rsidR="00141A48">
        <w:rPr>
          <w:sz w:val="28"/>
          <w:szCs w:val="28"/>
          <w:u w:val="single"/>
        </w:rPr>
        <w:t xml:space="preserve"> </w:t>
      </w:r>
      <w:r w:rsidR="00682329">
        <w:rPr>
          <w:sz w:val="28"/>
          <w:szCs w:val="28"/>
          <w:u w:val="single"/>
        </w:rPr>
        <w:t>Градев</w:t>
      </w:r>
      <w:r w:rsidRPr="008D59A2">
        <w:rPr>
          <w:sz w:val="28"/>
          <w:szCs w:val="28"/>
        </w:rPr>
        <w:t xml:space="preserve"> – </w:t>
      </w:r>
      <w:r w:rsidR="00141A48">
        <w:rPr>
          <w:sz w:val="28"/>
          <w:szCs w:val="28"/>
        </w:rPr>
        <w:t xml:space="preserve">Разгледахме докладна записка на заседание на постоянните комисии, </w:t>
      </w:r>
      <w:r w:rsidR="00682329">
        <w:rPr>
          <w:sz w:val="28"/>
          <w:szCs w:val="28"/>
        </w:rPr>
        <w:t xml:space="preserve">има интерес от доктор, </w:t>
      </w:r>
      <w:r w:rsidR="00141A48">
        <w:rPr>
          <w:sz w:val="28"/>
          <w:szCs w:val="28"/>
        </w:rPr>
        <w:t>подкрепяме я във вида в който ни е предложена</w:t>
      </w:r>
      <w:r w:rsidR="003779FF">
        <w:rPr>
          <w:sz w:val="28"/>
          <w:szCs w:val="28"/>
        </w:rPr>
        <w:t>.</w:t>
      </w:r>
    </w:p>
    <w:p w14:paraId="2BD8BDFE" w14:textId="74924842"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82329">
        <w:rPr>
          <w:sz w:val="28"/>
          <w:szCs w:val="28"/>
        </w:rPr>
        <w:t>трета</w:t>
      </w:r>
      <w:r w:rsidRPr="008D59A2">
        <w:rPr>
          <w:sz w:val="28"/>
          <w:szCs w:val="28"/>
        </w:rPr>
        <w:t xml:space="preserve"> комисия?</w:t>
      </w:r>
    </w:p>
    <w:p w14:paraId="34FD7105" w14:textId="6DAD1783" w:rsidR="003601B7" w:rsidRPr="008D59A2" w:rsidRDefault="003601B7" w:rsidP="003601B7">
      <w:pPr>
        <w:ind w:firstLine="720"/>
        <w:jc w:val="both"/>
        <w:rPr>
          <w:sz w:val="28"/>
          <w:szCs w:val="28"/>
        </w:rPr>
      </w:pPr>
      <w:r w:rsidRPr="008D59A2">
        <w:rPr>
          <w:sz w:val="28"/>
          <w:szCs w:val="28"/>
          <w:u w:val="single"/>
        </w:rPr>
        <w:t xml:space="preserve">Г-н </w:t>
      </w:r>
      <w:r w:rsidR="00682329">
        <w:rPr>
          <w:sz w:val="28"/>
          <w:szCs w:val="28"/>
          <w:u w:val="single"/>
        </w:rPr>
        <w:t>Димчо Киряков</w:t>
      </w:r>
      <w:r w:rsidRPr="008D59A2">
        <w:rPr>
          <w:sz w:val="28"/>
          <w:szCs w:val="28"/>
        </w:rPr>
        <w:t xml:space="preserve"> – </w:t>
      </w:r>
      <w:r w:rsidR="003779FF">
        <w:rPr>
          <w:sz w:val="28"/>
          <w:szCs w:val="28"/>
        </w:rPr>
        <w:t>Положително становище</w:t>
      </w:r>
      <w:r w:rsidRPr="008D59A2">
        <w:rPr>
          <w:sz w:val="28"/>
          <w:szCs w:val="28"/>
        </w:rPr>
        <w:t>.</w:t>
      </w:r>
    </w:p>
    <w:p w14:paraId="79E5AC0C" w14:textId="46DB5ABA"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82329">
        <w:rPr>
          <w:sz w:val="28"/>
          <w:szCs w:val="28"/>
        </w:rPr>
        <w:t>първа</w:t>
      </w:r>
      <w:r w:rsidRPr="008D59A2">
        <w:rPr>
          <w:sz w:val="28"/>
          <w:szCs w:val="28"/>
        </w:rPr>
        <w:t xml:space="preserve"> комисия?</w:t>
      </w:r>
    </w:p>
    <w:p w14:paraId="7B064363" w14:textId="0597E4B1" w:rsidR="003601B7" w:rsidRPr="008D59A2" w:rsidRDefault="003601B7" w:rsidP="003601B7">
      <w:pPr>
        <w:ind w:firstLine="720"/>
        <w:jc w:val="both"/>
        <w:rPr>
          <w:sz w:val="28"/>
          <w:szCs w:val="28"/>
        </w:rPr>
      </w:pPr>
      <w:r w:rsidRPr="008D59A2">
        <w:rPr>
          <w:sz w:val="28"/>
          <w:szCs w:val="28"/>
          <w:u w:val="single"/>
        </w:rPr>
        <w:t>Г-</w:t>
      </w:r>
      <w:r w:rsidR="003C36F8" w:rsidRPr="008D59A2">
        <w:rPr>
          <w:sz w:val="28"/>
          <w:szCs w:val="28"/>
          <w:u w:val="single"/>
        </w:rPr>
        <w:t xml:space="preserve">н </w:t>
      </w:r>
      <w:r w:rsidR="00682329">
        <w:rPr>
          <w:sz w:val="28"/>
          <w:szCs w:val="28"/>
          <w:u w:val="single"/>
        </w:rPr>
        <w:t>Никола Пеков</w:t>
      </w:r>
      <w:r w:rsidRPr="008D59A2">
        <w:rPr>
          <w:sz w:val="28"/>
          <w:szCs w:val="28"/>
        </w:rPr>
        <w:t xml:space="preserve"> – </w:t>
      </w:r>
      <w:r w:rsidR="00682329">
        <w:rPr>
          <w:sz w:val="28"/>
          <w:szCs w:val="28"/>
        </w:rPr>
        <w:t>Подкрепяме докладната записка</w:t>
      </w:r>
      <w:r w:rsidRPr="008D59A2">
        <w:rPr>
          <w:sz w:val="28"/>
          <w:szCs w:val="28"/>
        </w:rPr>
        <w:t>.</w:t>
      </w:r>
    </w:p>
    <w:p w14:paraId="3A54370F" w14:textId="3536F75D" w:rsidR="003601B7"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w:t>
      </w:r>
      <w:r w:rsidR="00141A48">
        <w:rPr>
          <w:sz w:val="28"/>
          <w:szCs w:val="28"/>
        </w:rPr>
        <w:t xml:space="preserve">… </w:t>
      </w:r>
      <w:r w:rsidRPr="008D59A2">
        <w:rPr>
          <w:sz w:val="28"/>
          <w:szCs w:val="28"/>
        </w:rPr>
        <w:t>Няма</w:t>
      </w:r>
      <w:r w:rsidR="00141A48">
        <w:rPr>
          <w:sz w:val="28"/>
          <w:szCs w:val="28"/>
        </w:rPr>
        <w:t xml:space="preserve"> желаещи</w:t>
      </w:r>
      <w:r w:rsidRPr="008D59A2">
        <w:rPr>
          <w:sz w:val="28"/>
          <w:szCs w:val="28"/>
        </w:rPr>
        <w:t xml:space="preserve">. Преминаваме към </w:t>
      </w:r>
      <w:r w:rsidR="00820A07">
        <w:rPr>
          <w:sz w:val="28"/>
          <w:szCs w:val="28"/>
        </w:rPr>
        <w:t xml:space="preserve">поименно </w:t>
      </w:r>
      <w:r w:rsidRPr="008D59A2">
        <w:rPr>
          <w:sz w:val="28"/>
          <w:szCs w:val="28"/>
        </w:rPr>
        <w:t>гласуване.</w:t>
      </w:r>
    </w:p>
    <w:p w14:paraId="37C56F05" w14:textId="1CC6BB40" w:rsidR="00B77C4F" w:rsidRDefault="00B77C4F" w:rsidP="003601B7">
      <w:pPr>
        <w:ind w:firstLine="720"/>
        <w:jc w:val="both"/>
        <w:rPr>
          <w:sz w:val="28"/>
          <w:szCs w:val="28"/>
        </w:rPr>
      </w:pPr>
    </w:p>
    <w:p w14:paraId="679BB3EE"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47340F33" w14:textId="77777777" w:rsidTr="00576A17">
        <w:tc>
          <w:tcPr>
            <w:tcW w:w="566" w:type="dxa"/>
          </w:tcPr>
          <w:p w14:paraId="5B529E2E" w14:textId="77777777" w:rsidR="00C32B55" w:rsidRPr="008D59A2" w:rsidRDefault="00C32B55" w:rsidP="00576A17">
            <w:pPr>
              <w:jc w:val="center"/>
              <w:rPr>
                <w:b/>
                <w:sz w:val="28"/>
                <w:szCs w:val="28"/>
              </w:rPr>
            </w:pPr>
            <w:r w:rsidRPr="008D59A2">
              <w:rPr>
                <w:b/>
                <w:sz w:val="28"/>
                <w:szCs w:val="28"/>
              </w:rPr>
              <w:t>№</w:t>
            </w:r>
          </w:p>
        </w:tc>
        <w:tc>
          <w:tcPr>
            <w:tcW w:w="5846" w:type="dxa"/>
          </w:tcPr>
          <w:p w14:paraId="0B8B3A0F"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773F01C6"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2FA09658" w14:textId="77777777" w:rsidTr="00576A17">
        <w:tc>
          <w:tcPr>
            <w:tcW w:w="566" w:type="dxa"/>
          </w:tcPr>
          <w:p w14:paraId="3338048D" w14:textId="77777777" w:rsidR="00C32B55" w:rsidRPr="008D59A2" w:rsidRDefault="00C32B55" w:rsidP="00576A17">
            <w:pPr>
              <w:jc w:val="both"/>
              <w:rPr>
                <w:sz w:val="28"/>
                <w:szCs w:val="28"/>
              </w:rPr>
            </w:pPr>
            <w:r w:rsidRPr="008D59A2">
              <w:rPr>
                <w:sz w:val="28"/>
                <w:szCs w:val="28"/>
              </w:rPr>
              <w:t>1.</w:t>
            </w:r>
          </w:p>
        </w:tc>
        <w:tc>
          <w:tcPr>
            <w:tcW w:w="5846" w:type="dxa"/>
          </w:tcPr>
          <w:p w14:paraId="071353B7"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0B7F59B1" w14:textId="77777777" w:rsidR="00C32B55" w:rsidRPr="008D59A2" w:rsidRDefault="00C32B55" w:rsidP="00576A17">
            <w:pPr>
              <w:jc w:val="center"/>
              <w:rPr>
                <w:sz w:val="28"/>
                <w:szCs w:val="28"/>
              </w:rPr>
            </w:pPr>
            <w:r w:rsidRPr="008D59A2">
              <w:rPr>
                <w:sz w:val="28"/>
                <w:szCs w:val="28"/>
              </w:rPr>
              <w:t>за</w:t>
            </w:r>
          </w:p>
        </w:tc>
      </w:tr>
      <w:tr w:rsidR="00C32B55" w:rsidRPr="008D59A2" w14:paraId="1DAFE86F" w14:textId="77777777" w:rsidTr="00576A17">
        <w:tc>
          <w:tcPr>
            <w:tcW w:w="566" w:type="dxa"/>
          </w:tcPr>
          <w:p w14:paraId="3EB48CE7" w14:textId="77777777" w:rsidR="00C32B55" w:rsidRPr="008D59A2" w:rsidRDefault="00C32B55" w:rsidP="00576A17">
            <w:pPr>
              <w:jc w:val="both"/>
              <w:rPr>
                <w:sz w:val="28"/>
                <w:szCs w:val="28"/>
              </w:rPr>
            </w:pPr>
            <w:r w:rsidRPr="008D59A2">
              <w:rPr>
                <w:sz w:val="28"/>
                <w:szCs w:val="28"/>
              </w:rPr>
              <w:t>2.</w:t>
            </w:r>
          </w:p>
        </w:tc>
        <w:tc>
          <w:tcPr>
            <w:tcW w:w="5846" w:type="dxa"/>
          </w:tcPr>
          <w:p w14:paraId="2F8E5914"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02FC21F8" w14:textId="77777777" w:rsidR="00C32B55" w:rsidRPr="008D59A2" w:rsidRDefault="00C32B55" w:rsidP="00576A17">
            <w:pPr>
              <w:jc w:val="center"/>
              <w:rPr>
                <w:sz w:val="28"/>
                <w:szCs w:val="28"/>
              </w:rPr>
            </w:pPr>
            <w:r w:rsidRPr="008D59A2">
              <w:rPr>
                <w:sz w:val="28"/>
                <w:szCs w:val="28"/>
              </w:rPr>
              <w:t>за</w:t>
            </w:r>
          </w:p>
        </w:tc>
      </w:tr>
      <w:tr w:rsidR="00C32B55" w:rsidRPr="008D59A2" w14:paraId="71C32917" w14:textId="77777777" w:rsidTr="00576A17">
        <w:tc>
          <w:tcPr>
            <w:tcW w:w="566" w:type="dxa"/>
          </w:tcPr>
          <w:p w14:paraId="0074ACCB" w14:textId="77777777" w:rsidR="00C32B55" w:rsidRPr="008D59A2" w:rsidRDefault="00C32B55" w:rsidP="00576A17">
            <w:pPr>
              <w:jc w:val="both"/>
              <w:rPr>
                <w:sz w:val="28"/>
                <w:szCs w:val="28"/>
              </w:rPr>
            </w:pPr>
            <w:r w:rsidRPr="008D59A2">
              <w:rPr>
                <w:sz w:val="28"/>
                <w:szCs w:val="28"/>
              </w:rPr>
              <w:t>3.</w:t>
            </w:r>
          </w:p>
        </w:tc>
        <w:tc>
          <w:tcPr>
            <w:tcW w:w="5846" w:type="dxa"/>
          </w:tcPr>
          <w:p w14:paraId="17159049"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314CFE43" w14:textId="77777777" w:rsidR="00C32B55" w:rsidRPr="008D59A2" w:rsidRDefault="00C32B55" w:rsidP="00576A17">
            <w:pPr>
              <w:jc w:val="center"/>
              <w:rPr>
                <w:sz w:val="28"/>
                <w:szCs w:val="28"/>
              </w:rPr>
            </w:pPr>
            <w:r w:rsidRPr="008D59A2">
              <w:rPr>
                <w:sz w:val="28"/>
                <w:szCs w:val="28"/>
              </w:rPr>
              <w:t>за</w:t>
            </w:r>
          </w:p>
        </w:tc>
      </w:tr>
      <w:tr w:rsidR="00C32B55" w:rsidRPr="008D59A2" w14:paraId="0A69425A" w14:textId="77777777" w:rsidTr="00576A17">
        <w:tc>
          <w:tcPr>
            <w:tcW w:w="566" w:type="dxa"/>
          </w:tcPr>
          <w:p w14:paraId="670C4A42" w14:textId="77777777" w:rsidR="00C32B55" w:rsidRPr="008D59A2" w:rsidRDefault="00C32B55" w:rsidP="00576A17">
            <w:pPr>
              <w:jc w:val="both"/>
              <w:rPr>
                <w:sz w:val="28"/>
                <w:szCs w:val="28"/>
              </w:rPr>
            </w:pPr>
            <w:r w:rsidRPr="008D59A2">
              <w:rPr>
                <w:sz w:val="28"/>
                <w:szCs w:val="28"/>
              </w:rPr>
              <w:t>4.</w:t>
            </w:r>
          </w:p>
        </w:tc>
        <w:tc>
          <w:tcPr>
            <w:tcW w:w="5846" w:type="dxa"/>
          </w:tcPr>
          <w:p w14:paraId="5D89A19D"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0409E37F" w14:textId="77777777" w:rsidR="00C32B55" w:rsidRPr="008D59A2" w:rsidRDefault="00C32B55" w:rsidP="00576A17">
            <w:pPr>
              <w:jc w:val="center"/>
              <w:rPr>
                <w:sz w:val="28"/>
                <w:szCs w:val="28"/>
              </w:rPr>
            </w:pPr>
            <w:r w:rsidRPr="008D59A2">
              <w:rPr>
                <w:sz w:val="28"/>
                <w:szCs w:val="28"/>
              </w:rPr>
              <w:t>за</w:t>
            </w:r>
          </w:p>
        </w:tc>
      </w:tr>
      <w:tr w:rsidR="00C32B55" w:rsidRPr="008D59A2" w14:paraId="3DA48E71" w14:textId="77777777" w:rsidTr="00576A17">
        <w:tc>
          <w:tcPr>
            <w:tcW w:w="566" w:type="dxa"/>
          </w:tcPr>
          <w:p w14:paraId="0323278D" w14:textId="77777777" w:rsidR="00C32B55" w:rsidRPr="008D59A2" w:rsidRDefault="00C32B55" w:rsidP="00576A17">
            <w:pPr>
              <w:jc w:val="both"/>
              <w:rPr>
                <w:sz w:val="28"/>
                <w:szCs w:val="28"/>
              </w:rPr>
            </w:pPr>
            <w:r w:rsidRPr="008D59A2">
              <w:rPr>
                <w:sz w:val="28"/>
                <w:szCs w:val="28"/>
              </w:rPr>
              <w:t>5.</w:t>
            </w:r>
          </w:p>
        </w:tc>
        <w:tc>
          <w:tcPr>
            <w:tcW w:w="5846" w:type="dxa"/>
          </w:tcPr>
          <w:p w14:paraId="76B1102E"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01C6AB41"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0CAB6C89" w14:textId="77777777" w:rsidTr="00576A17">
        <w:tc>
          <w:tcPr>
            <w:tcW w:w="566" w:type="dxa"/>
          </w:tcPr>
          <w:p w14:paraId="6CF956DF" w14:textId="77777777" w:rsidR="00C32B55" w:rsidRPr="008D59A2" w:rsidRDefault="00C32B55" w:rsidP="00576A17">
            <w:pPr>
              <w:jc w:val="both"/>
              <w:rPr>
                <w:sz w:val="28"/>
                <w:szCs w:val="28"/>
              </w:rPr>
            </w:pPr>
            <w:r w:rsidRPr="008D59A2">
              <w:rPr>
                <w:sz w:val="28"/>
                <w:szCs w:val="28"/>
              </w:rPr>
              <w:t>6.</w:t>
            </w:r>
          </w:p>
        </w:tc>
        <w:tc>
          <w:tcPr>
            <w:tcW w:w="5846" w:type="dxa"/>
          </w:tcPr>
          <w:p w14:paraId="3486A758"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2CCE9809"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7FCF00A4" w14:textId="77777777" w:rsidTr="00576A17">
        <w:tc>
          <w:tcPr>
            <w:tcW w:w="566" w:type="dxa"/>
          </w:tcPr>
          <w:p w14:paraId="276F8063" w14:textId="77777777" w:rsidR="00C32B55" w:rsidRPr="008D59A2" w:rsidRDefault="00C32B55" w:rsidP="00576A17">
            <w:pPr>
              <w:jc w:val="both"/>
              <w:rPr>
                <w:sz w:val="28"/>
                <w:szCs w:val="28"/>
              </w:rPr>
            </w:pPr>
            <w:r w:rsidRPr="008D59A2">
              <w:rPr>
                <w:sz w:val="28"/>
                <w:szCs w:val="28"/>
              </w:rPr>
              <w:t>7.</w:t>
            </w:r>
          </w:p>
        </w:tc>
        <w:tc>
          <w:tcPr>
            <w:tcW w:w="5846" w:type="dxa"/>
          </w:tcPr>
          <w:p w14:paraId="7B9D2DC7"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57F22700" w14:textId="77777777" w:rsidR="00C32B55" w:rsidRPr="008D59A2" w:rsidRDefault="00C32B55" w:rsidP="00576A17">
            <w:pPr>
              <w:jc w:val="center"/>
              <w:rPr>
                <w:sz w:val="28"/>
                <w:szCs w:val="28"/>
              </w:rPr>
            </w:pPr>
            <w:r w:rsidRPr="008D59A2">
              <w:rPr>
                <w:sz w:val="28"/>
                <w:szCs w:val="28"/>
              </w:rPr>
              <w:t>за</w:t>
            </w:r>
          </w:p>
        </w:tc>
      </w:tr>
      <w:tr w:rsidR="00C32B55" w:rsidRPr="008D59A2" w14:paraId="5B077A57" w14:textId="77777777" w:rsidTr="00576A17">
        <w:tc>
          <w:tcPr>
            <w:tcW w:w="566" w:type="dxa"/>
          </w:tcPr>
          <w:p w14:paraId="43588505" w14:textId="77777777" w:rsidR="00C32B55" w:rsidRPr="008D59A2" w:rsidRDefault="00C32B55" w:rsidP="00576A17">
            <w:pPr>
              <w:jc w:val="both"/>
              <w:rPr>
                <w:sz w:val="28"/>
                <w:szCs w:val="28"/>
              </w:rPr>
            </w:pPr>
            <w:r w:rsidRPr="008D59A2">
              <w:rPr>
                <w:sz w:val="28"/>
                <w:szCs w:val="28"/>
              </w:rPr>
              <w:t>8.</w:t>
            </w:r>
          </w:p>
        </w:tc>
        <w:tc>
          <w:tcPr>
            <w:tcW w:w="5846" w:type="dxa"/>
          </w:tcPr>
          <w:p w14:paraId="35F3EAF5"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6989802F" w14:textId="77777777" w:rsidR="00C32B55" w:rsidRPr="008D59A2" w:rsidRDefault="00C32B55" w:rsidP="00576A17">
            <w:pPr>
              <w:jc w:val="center"/>
              <w:rPr>
                <w:sz w:val="28"/>
                <w:szCs w:val="28"/>
              </w:rPr>
            </w:pPr>
            <w:r w:rsidRPr="008D59A2">
              <w:rPr>
                <w:sz w:val="28"/>
                <w:szCs w:val="28"/>
              </w:rPr>
              <w:t>за</w:t>
            </w:r>
          </w:p>
        </w:tc>
      </w:tr>
      <w:tr w:rsidR="00C32B55" w:rsidRPr="008D59A2" w14:paraId="54E87345" w14:textId="77777777" w:rsidTr="00576A17">
        <w:tc>
          <w:tcPr>
            <w:tcW w:w="566" w:type="dxa"/>
          </w:tcPr>
          <w:p w14:paraId="48ED51B1" w14:textId="77777777" w:rsidR="00C32B55" w:rsidRPr="008D59A2" w:rsidRDefault="00C32B55" w:rsidP="00576A17">
            <w:pPr>
              <w:jc w:val="both"/>
              <w:rPr>
                <w:sz w:val="28"/>
                <w:szCs w:val="28"/>
              </w:rPr>
            </w:pPr>
            <w:r w:rsidRPr="008D59A2">
              <w:rPr>
                <w:sz w:val="28"/>
                <w:szCs w:val="28"/>
              </w:rPr>
              <w:t>9.</w:t>
            </w:r>
          </w:p>
        </w:tc>
        <w:tc>
          <w:tcPr>
            <w:tcW w:w="5846" w:type="dxa"/>
          </w:tcPr>
          <w:p w14:paraId="5363D754"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38489E2A" w14:textId="77777777" w:rsidR="00C32B55" w:rsidRPr="008D59A2" w:rsidRDefault="00C32B55" w:rsidP="00576A17">
            <w:pPr>
              <w:jc w:val="center"/>
              <w:rPr>
                <w:sz w:val="28"/>
                <w:szCs w:val="28"/>
              </w:rPr>
            </w:pPr>
            <w:r w:rsidRPr="008D59A2">
              <w:rPr>
                <w:sz w:val="28"/>
                <w:szCs w:val="28"/>
              </w:rPr>
              <w:t>за</w:t>
            </w:r>
          </w:p>
        </w:tc>
      </w:tr>
      <w:tr w:rsidR="00C32B55" w:rsidRPr="008D59A2" w14:paraId="0DFC45B7" w14:textId="77777777" w:rsidTr="00576A17">
        <w:tc>
          <w:tcPr>
            <w:tcW w:w="566" w:type="dxa"/>
          </w:tcPr>
          <w:p w14:paraId="749AF8E0" w14:textId="77777777" w:rsidR="00C32B55" w:rsidRPr="008D59A2" w:rsidRDefault="00C32B55" w:rsidP="00576A17">
            <w:pPr>
              <w:jc w:val="both"/>
              <w:rPr>
                <w:sz w:val="28"/>
                <w:szCs w:val="28"/>
              </w:rPr>
            </w:pPr>
            <w:r w:rsidRPr="008D59A2">
              <w:rPr>
                <w:sz w:val="28"/>
                <w:szCs w:val="28"/>
              </w:rPr>
              <w:t>10.</w:t>
            </w:r>
          </w:p>
        </w:tc>
        <w:tc>
          <w:tcPr>
            <w:tcW w:w="5846" w:type="dxa"/>
          </w:tcPr>
          <w:p w14:paraId="784AAF45"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6432DAAF" w14:textId="77777777" w:rsidR="00C32B55" w:rsidRPr="008D59A2" w:rsidRDefault="00C32B55" w:rsidP="00576A17">
            <w:pPr>
              <w:jc w:val="center"/>
              <w:rPr>
                <w:sz w:val="28"/>
                <w:szCs w:val="28"/>
              </w:rPr>
            </w:pPr>
            <w:r w:rsidRPr="008D59A2">
              <w:rPr>
                <w:sz w:val="28"/>
                <w:szCs w:val="28"/>
              </w:rPr>
              <w:t>за</w:t>
            </w:r>
          </w:p>
        </w:tc>
      </w:tr>
      <w:tr w:rsidR="00C32B55" w:rsidRPr="008D59A2" w14:paraId="77F9FDB6" w14:textId="77777777" w:rsidTr="00576A17">
        <w:tc>
          <w:tcPr>
            <w:tcW w:w="566" w:type="dxa"/>
          </w:tcPr>
          <w:p w14:paraId="220B44AA" w14:textId="77777777" w:rsidR="00C32B55" w:rsidRPr="008D59A2" w:rsidRDefault="00C32B55" w:rsidP="00576A17">
            <w:pPr>
              <w:jc w:val="both"/>
              <w:rPr>
                <w:sz w:val="28"/>
                <w:szCs w:val="28"/>
              </w:rPr>
            </w:pPr>
            <w:r w:rsidRPr="008D59A2">
              <w:rPr>
                <w:sz w:val="28"/>
                <w:szCs w:val="28"/>
              </w:rPr>
              <w:t>11.</w:t>
            </w:r>
          </w:p>
        </w:tc>
        <w:tc>
          <w:tcPr>
            <w:tcW w:w="5846" w:type="dxa"/>
          </w:tcPr>
          <w:p w14:paraId="2555F6AA"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6DE4A77B" w14:textId="77777777" w:rsidR="00C32B55" w:rsidRPr="008D59A2" w:rsidRDefault="00C32B55" w:rsidP="00576A17">
            <w:pPr>
              <w:jc w:val="center"/>
              <w:rPr>
                <w:sz w:val="28"/>
                <w:szCs w:val="28"/>
              </w:rPr>
            </w:pPr>
            <w:r w:rsidRPr="008D59A2">
              <w:rPr>
                <w:sz w:val="28"/>
                <w:szCs w:val="28"/>
              </w:rPr>
              <w:t>за</w:t>
            </w:r>
          </w:p>
        </w:tc>
      </w:tr>
      <w:tr w:rsidR="00C32B55" w:rsidRPr="008D59A2" w14:paraId="5F242D85" w14:textId="77777777" w:rsidTr="00576A17">
        <w:tc>
          <w:tcPr>
            <w:tcW w:w="566" w:type="dxa"/>
          </w:tcPr>
          <w:p w14:paraId="4C871BD6" w14:textId="77777777" w:rsidR="00C32B55" w:rsidRPr="008D59A2" w:rsidRDefault="00C32B55" w:rsidP="00576A17">
            <w:pPr>
              <w:jc w:val="both"/>
              <w:rPr>
                <w:sz w:val="28"/>
                <w:szCs w:val="28"/>
              </w:rPr>
            </w:pPr>
            <w:r w:rsidRPr="008D59A2">
              <w:rPr>
                <w:sz w:val="28"/>
                <w:szCs w:val="28"/>
              </w:rPr>
              <w:t>12.</w:t>
            </w:r>
          </w:p>
        </w:tc>
        <w:tc>
          <w:tcPr>
            <w:tcW w:w="5846" w:type="dxa"/>
          </w:tcPr>
          <w:p w14:paraId="7643D028"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2295928F" w14:textId="77777777" w:rsidR="00C32B55" w:rsidRPr="008D59A2" w:rsidRDefault="00C32B55" w:rsidP="00576A17">
            <w:pPr>
              <w:jc w:val="center"/>
              <w:rPr>
                <w:sz w:val="28"/>
                <w:szCs w:val="28"/>
              </w:rPr>
            </w:pPr>
            <w:r w:rsidRPr="008D59A2">
              <w:rPr>
                <w:sz w:val="28"/>
                <w:szCs w:val="28"/>
              </w:rPr>
              <w:t>за</w:t>
            </w:r>
          </w:p>
        </w:tc>
      </w:tr>
      <w:tr w:rsidR="00C32B55" w:rsidRPr="008D59A2" w14:paraId="700C2C04" w14:textId="77777777" w:rsidTr="00576A17">
        <w:tc>
          <w:tcPr>
            <w:tcW w:w="566" w:type="dxa"/>
          </w:tcPr>
          <w:p w14:paraId="09F342A7" w14:textId="77777777" w:rsidR="00C32B55" w:rsidRPr="008D59A2" w:rsidRDefault="00C32B55" w:rsidP="00576A17">
            <w:pPr>
              <w:jc w:val="both"/>
              <w:rPr>
                <w:sz w:val="28"/>
                <w:szCs w:val="28"/>
              </w:rPr>
            </w:pPr>
            <w:r w:rsidRPr="008D59A2">
              <w:rPr>
                <w:sz w:val="28"/>
                <w:szCs w:val="28"/>
              </w:rPr>
              <w:t>13.</w:t>
            </w:r>
          </w:p>
        </w:tc>
        <w:tc>
          <w:tcPr>
            <w:tcW w:w="5846" w:type="dxa"/>
          </w:tcPr>
          <w:p w14:paraId="5450B365"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36FF0268" w14:textId="77777777" w:rsidR="00C32B55" w:rsidRPr="00C32B55" w:rsidRDefault="00C32B55" w:rsidP="00576A17">
            <w:pPr>
              <w:jc w:val="center"/>
              <w:rPr>
                <w:sz w:val="28"/>
                <w:szCs w:val="28"/>
              </w:rPr>
            </w:pPr>
            <w:r>
              <w:rPr>
                <w:sz w:val="28"/>
                <w:szCs w:val="28"/>
              </w:rPr>
              <w:t>за</w:t>
            </w:r>
          </w:p>
        </w:tc>
      </w:tr>
    </w:tbl>
    <w:p w14:paraId="1E01864C"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3B89DA5E"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0AC96D2B" w14:textId="77777777" w:rsidR="003B731C" w:rsidRPr="008D59A2" w:rsidRDefault="003B731C" w:rsidP="003B731C">
      <w:pPr>
        <w:tabs>
          <w:tab w:val="left" w:pos="4200"/>
        </w:tabs>
        <w:ind w:firstLine="708"/>
        <w:rPr>
          <w:sz w:val="28"/>
          <w:szCs w:val="28"/>
        </w:rPr>
      </w:pPr>
    </w:p>
    <w:p w14:paraId="3D2EB8BD" w14:textId="77777777" w:rsidR="000F4EA1" w:rsidRPr="008D59A2" w:rsidRDefault="000F4EA1" w:rsidP="000F4EA1">
      <w:pPr>
        <w:ind w:firstLine="720"/>
        <w:jc w:val="center"/>
        <w:rPr>
          <w:sz w:val="28"/>
          <w:szCs w:val="28"/>
        </w:rPr>
      </w:pPr>
      <w:r w:rsidRPr="008D59A2">
        <w:rPr>
          <w:sz w:val="28"/>
          <w:szCs w:val="28"/>
        </w:rPr>
        <w:t>Р Е Ш Е Н И Е</w:t>
      </w:r>
    </w:p>
    <w:p w14:paraId="447210F0" w14:textId="77777777" w:rsidR="000F4EA1" w:rsidRPr="008D59A2" w:rsidRDefault="000F4EA1" w:rsidP="000F4EA1">
      <w:pPr>
        <w:ind w:firstLine="720"/>
        <w:jc w:val="center"/>
        <w:rPr>
          <w:sz w:val="28"/>
          <w:szCs w:val="28"/>
        </w:rPr>
      </w:pPr>
    </w:p>
    <w:p w14:paraId="67009EB4" w14:textId="783FF141" w:rsidR="000F4EA1" w:rsidRPr="00AB476B" w:rsidRDefault="000F4EA1" w:rsidP="000F4EA1">
      <w:pPr>
        <w:ind w:firstLine="720"/>
        <w:jc w:val="center"/>
        <w:rPr>
          <w:sz w:val="28"/>
          <w:szCs w:val="28"/>
        </w:rPr>
      </w:pPr>
      <w:r w:rsidRPr="008D59A2">
        <w:rPr>
          <w:sz w:val="28"/>
          <w:szCs w:val="28"/>
        </w:rPr>
        <w:t>№</w:t>
      </w:r>
      <w:r w:rsidR="00820A07">
        <w:rPr>
          <w:sz w:val="28"/>
          <w:szCs w:val="28"/>
          <w:lang w:val="en-US"/>
        </w:rPr>
        <w:t>6</w:t>
      </w:r>
      <w:r w:rsidR="00AB476B">
        <w:rPr>
          <w:sz w:val="28"/>
          <w:szCs w:val="28"/>
        </w:rPr>
        <w:t>72</w:t>
      </w:r>
    </w:p>
    <w:p w14:paraId="1DD53F3A" w14:textId="77777777" w:rsidR="000F4EA1" w:rsidRPr="008D59A2" w:rsidRDefault="000F4EA1" w:rsidP="000F4EA1">
      <w:pPr>
        <w:ind w:firstLine="720"/>
        <w:jc w:val="center"/>
        <w:rPr>
          <w:sz w:val="28"/>
          <w:szCs w:val="28"/>
          <w:lang w:val="en-US"/>
        </w:rPr>
      </w:pPr>
    </w:p>
    <w:p w14:paraId="18E753C3" w14:textId="0AD20C9D" w:rsidR="000F4EA1" w:rsidRPr="008D59A2" w:rsidRDefault="000F4EA1" w:rsidP="000F4EA1">
      <w:pPr>
        <w:ind w:firstLine="720"/>
        <w:jc w:val="both"/>
        <w:rPr>
          <w:sz w:val="28"/>
          <w:szCs w:val="28"/>
        </w:rPr>
      </w:pPr>
      <w:r w:rsidRPr="008D59A2">
        <w:rPr>
          <w:sz w:val="28"/>
          <w:szCs w:val="28"/>
          <w:lang w:val="ru-RU"/>
        </w:rPr>
        <w:t>На основание</w:t>
      </w:r>
      <w:r w:rsidRPr="008D59A2">
        <w:rPr>
          <w:sz w:val="28"/>
          <w:szCs w:val="28"/>
        </w:rPr>
        <w:t xml:space="preserve"> </w:t>
      </w:r>
      <w:r w:rsidR="00AB476B" w:rsidRPr="00AB476B">
        <w:rPr>
          <w:sz w:val="28"/>
          <w:szCs w:val="28"/>
        </w:rPr>
        <w:t>чл. 21, ал. 1, т. 8 и ал. 2, във връзка с чл. 27, ал. 4 и ал. 5 от ЗМСМА, чл. 14, ал. 7 от Закона за общинската собственост (ЗОС), чл. 68, ал. 1, във връзка с чл. 32, ал. 3 от Наредба № 10 за реда на придобиване, управление и разпореждане с имоти и вещи – общинска собственост (</w:t>
      </w:r>
      <w:proofErr w:type="spellStart"/>
      <w:r w:rsidR="00AB476B" w:rsidRPr="00AB476B">
        <w:rPr>
          <w:sz w:val="28"/>
          <w:szCs w:val="28"/>
        </w:rPr>
        <w:t>НРПУРИВОбС</w:t>
      </w:r>
      <w:proofErr w:type="spellEnd"/>
      <w:r w:rsidR="00AB476B" w:rsidRPr="00AB476B">
        <w:rPr>
          <w:sz w:val="28"/>
          <w:szCs w:val="28"/>
        </w:rPr>
        <w:t>), чл. 13 от Наредба № 2 за базисните (начални) цени на обекти със стопанско и административно предназначение - общинска собственост (</w:t>
      </w:r>
      <w:proofErr w:type="spellStart"/>
      <w:r w:rsidR="00AB476B" w:rsidRPr="00AB476B">
        <w:rPr>
          <w:sz w:val="28"/>
          <w:szCs w:val="28"/>
        </w:rPr>
        <w:t>НБЦОСАПОбС</w:t>
      </w:r>
      <w:proofErr w:type="spellEnd"/>
      <w:r w:rsidR="00AB476B" w:rsidRPr="00AB476B">
        <w:rPr>
          <w:sz w:val="28"/>
          <w:szCs w:val="28"/>
        </w:rPr>
        <w:t>)</w:t>
      </w:r>
      <w:r w:rsidRPr="008D59A2">
        <w:rPr>
          <w:sz w:val="28"/>
          <w:szCs w:val="28"/>
        </w:rPr>
        <w:t>, Общински съвет Иваново РЕШИ:</w:t>
      </w:r>
    </w:p>
    <w:p w14:paraId="7D852273" w14:textId="77777777" w:rsidR="000F4EA1" w:rsidRPr="008D59A2" w:rsidRDefault="000F4EA1" w:rsidP="000F4EA1">
      <w:pPr>
        <w:jc w:val="center"/>
        <w:rPr>
          <w:b/>
        </w:rPr>
      </w:pPr>
    </w:p>
    <w:p w14:paraId="2DB2E7F9" w14:textId="02D8F974" w:rsidR="00AB476B" w:rsidRPr="00AB476B" w:rsidRDefault="00AB476B" w:rsidP="00365030">
      <w:pPr>
        <w:numPr>
          <w:ilvl w:val="0"/>
          <w:numId w:val="4"/>
        </w:numPr>
        <w:ind w:left="0" w:firstLine="709"/>
        <w:jc w:val="both"/>
        <w:rPr>
          <w:sz w:val="28"/>
          <w:szCs w:val="28"/>
        </w:rPr>
      </w:pPr>
      <w:r>
        <w:rPr>
          <w:b/>
          <w:sz w:val="28"/>
          <w:szCs w:val="28"/>
        </w:rPr>
        <w:t xml:space="preserve"> </w:t>
      </w:r>
      <w:r w:rsidRPr="00AB476B">
        <w:rPr>
          <w:b/>
          <w:sz w:val="28"/>
          <w:szCs w:val="28"/>
        </w:rPr>
        <w:t>Дава съгласие</w:t>
      </w:r>
      <w:r w:rsidRPr="00AB476B">
        <w:rPr>
          <w:sz w:val="28"/>
          <w:szCs w:val="28"/>
        </w:rPr>
        <w:t xml:space="preserve"> за обявяване на публичен търг за отдаване под наем на част от недвижим имот – публична общинска собственост,</w:t>
      </w:r>
      <w:r w:rsidRPr="00AB476B">
        <w:rPr>
          <w:sz w:val="28"/>
          <w:szCs w:val="28"/>
          <w:lang w:val="en-US"/>
        </w:rPr>
        <w:t xml:space="preserve"> </w:t>
      </w:r>
      <w:r w:rsidRPr="00AB476B">
        <w:rPr>
          <w:sz w:val="28"/>
          <w:szCs w:val="28"/>
        </w:rPr>
        <w:t xml:space="preserve">представляваща: стоматологичен кабинет с площ от 13,50 кв. м., чакалня (1/2 </w:t>
      </w:r>
      <w:proofErr w:type="spellStart"/>
      <w:r w:rsidRPr="00AB476B">
        <w:rPr>
          <w:sz w:val="28"/>
          <w:szCs w:val="28"/>
        </w:rPr>
        <w:t>ид</w:t>
      </w:r>
      <w:proofErr w:type="spellEnd"/>
      <w:r w:rsidRPr="00AB476B">
        <w:rPr>
          <w:sz w:val="28"/>
          <w:szCs w:val="28"/>
        </w:rPr>
        <w:t xml:space="preserve">. част) с площ 12,50 кв. м., фоайе (1/3 </w:t>
      </w:r>
      <w:proofErr w:type="spellStart"/>
      <w:r w:rsidRPr="00AB476B">
        <w:rPr>
          <w:sz w:val="28"/>
          <w:szCs w:val="28"/>
        </w:rPr>
        <w:t>ид</w:t>
      </w:r>
      <w:proofErr w:type="spellEnd"/>
      <w:r w:rsidRPr="00AB476B">
        <w:rPr>
          <w:sz w:val="28"/>
          <w:szCs w:val="28"/>
        </w:rPr>
        <w:t xml:space="preserve">. част) с площ от 11,30 кв. м., регистратура ( ½ </w:t>
      </w:r>
      <w:proofErr w:type="spellStart"/>
      <w:r w:rsidRPr="00AB476B">
        <w:rPr>
          <w:sz w:val="28"/>
          <w:szCs w:val="28"/>
        </w:rPr>
        <w:t>ид</w:t>
      </w:r>
      <w:proofErr w:type="spellEnd"/>
      <w:r w:rsidRPr="00AB476B">
        <w:rPr>
          <w:sz w:val="28"/>
          <w:szCs w:val="28"/>
        </w:rPr>
        <w:t xml:space="preserve">. част) с площ от 4,50 кв. м. и санитарен възел (между първи и втори етаж – 1/3 </w:t>
      </w:r>
      <w:proofErr w:type="spellStart"/>
      <w:r w:rsidRPr="00AB476B">
        <w:rPr>
          <w:sz w:val="28"/>
          <w:szCs w:val="28"/>
        </w:rPr>
        <w:t>ид</w:t>
      </w:r>
      <w:proofErr w:type="spellEnd"/>
      <w:r w:rsidRPr="00AB476B">
        <w:rPr>
          <w:sz w:val="28"/>
          <w:szCs w:val="28"/>
        </w:rPr>
        <w:t xml:space="preserve">. част) с площ 2,00 кв. м., </w:t>
      </w:r>
      <w:proofErr w:type="spellStart"/>
      <w:r w:rsidRPr="00AB476B">
        <w:rPr>
          <w:sz w:val="28"/>
          <w:szCs w:val="28"/>
        </w:rPr>
        <w:t>находяши</w:t>
      </w:r>
      <w:proofErr w:type="spellEnd"/>
      <w:r w:rsidRPr="00AB476B">
        <w:rPr>
          <w:sz w:val="28"/>
          <w:szCs w:val="28"/>
        </w:rPr>
        <w:t xml:space="preserve"> се на първи етаж в двуетажна сграда „Здравна служба“, със застроена площ от 165 кв. м., изградена в урегулиран поземлен имот (УПИ) </w:t>
      </w:r>
      <w:r w:rsidRPr="00AB476B">
        <w:rPr>
          <w:sz w:val="28"/>
          <w:szCs w:val="28"/>
          <w:lang w:val="en-US"/>
        </w:rPr>
        <w:t xml:space="preserve">I </w:t>
      </w:r>
      <w:r w:rsidRPr="00AB476B">
        <w:rPr>
          <w:sz w:val="28"/>
          <w:szCs w:val="28"/>
        </w:rPr>
        <w:t xml:space="preserve">в кв. 42 по плана на с. Пиргово, общ. Иваново, </w:t>
      </w:r>
      <w:proofErr w:type="spellStart"/>
      <w:r w:rsidRPr="00AB476B">
        <w:rPr>
          <w:sz w:val="28"/>
          <w:szCs w:val="28"/>
        </w:rPr>
        <w:t>обл</w:t>
      </w:r>
      <w:proofErr w:type="spellEnd"/>
      <w:r w:rsidRPr="00AB476B">
        <w:rPr>
          <w:sz w:val="28"/>
          <w:szCs w:val="28"/>
        </w:rPr>
        <w:t xml:space="preserve">. Русе, с площ 1 050 кв. м., предмет на акт за публична общинска собственост АПОС № 409/29.01.2001 г. </w:t>
      </w:r>
    </w:p>
    <w:p w14:paraId="437A0C4E" w14:textId="77777777" w:rsidR="00AB476B" w:rsidRPr="00AB476B" w:rsidRDefault="00AB476B" w:rsidP="00AB476B">
      <w:pPr>
        <w:tabs>
          <w:tab w:val="left" w:pos="0"/>
          <w:tab w:val="left" w:pos="567"/>
        </w:tabs>
        <w:ind w:firstLine="709"/>
        <w:jc w:val="both"/>
        <w:rPr>
          <w:b/>
          <w:sz w:val="28"/>
          <w:szCs w:val="28"/>
        </w:rPr>
      </w:pPr>
      <w:r w:rsidRPr="00AB476B">
        <w:rPr>
          <w:sz w:val="28"/>
          <w:szCs w:val="28"/>
        </w:rPr>
        <w:tab/>
      </w:r>
      <w:r w:rsidRPr="00AB476B">
        <w:rPr>
          <w:b/>
          <w:sz w:val="28"/>
          <w:szCs w:val="28"/>
        </w:rPr>
        <w:t>2.</w:t>
      </w:r>
      <w:r w:rsidRPr="00AB476B">
        <w:rPr>
          <w:sz w:val="28"/>
          <w:szCs w:val="28"/>
        </w:rPr>
        <w:t xml:space="preserve"> Определя месечна наемна цена, съгласно Наредба № 2 за базисните (начални) цени на обекти със стопанско и административно предназначение – общинска собственост (</w:t>
      </w:r>
      <w:proofErr w:type="spellStart"/>
      <w:r w:rsidRPr="00AB476B">
        <w:rPr>
          <w:sz w:val="28"/>
          <w:szCs w:val="28"/>
        </w:rPr>
        <w:t>НБЦОСАПОбС</w:t>
      </w:r>
      <w:proofErr w:type="spellEnd"/>
      <w:r w:rsidRPr="00AB476B">
        <w:rPr>
          <w:sz w:val="28"/>
          <w:szCs w:val="28"/>
        </w:rPr>
        <w:t>) за обекта по т. 1  в размер на</w:t>
      </w:r>
      <w:r w:rsidRPr="00AB476B">
        <w:rPr>
          <w:color w:val="000000"/>
          <w:sz w:val="28"/>
          <w:szCs w:val="28"/>
        </w:rPr>
        <w:t xml:space="preserve"> 110,89 лв. </w:t>
      </w:r>
      <w:r w:rsidRPr="00AB476B">
        <w:rPr>
          <w:color w:val="000000"/>
          <w:sz w:val="28"/>
          <w:szCs w:val="28"/>
          <w:lang w:val="en-US"/>
        </w:rPr>
        <w:t>(</w:t>
      </w:r>
      <w:proofErr w:type="gramStart"/>
      <w:r w:rsidRPr="00AB476B">
        <w:rPr>
          <w:color w:val="000000"/>
          <w:sz w:val="28"/>
          <w:szCs w:val="28"/>
        </w:rPr>
        <w:t>сто</w:t>
      </w:r>
      <w:proofErr w:type="gramEnd"/>
      <w:r w:rsidRPr="00AB476B">
        <w:rPr>
          <w:color w:val="000000"/>
          <w:sz w:val="28"/>
          <w:szCs w:val="28"/>
        </w:rPr>
        <w:t xml:space="preserve"> и десет лева и осемдесет и девет стотинки</w:t>
      </w:r>
      <w:r w:rsidRPr="00AB476B">
        <w:rPr>
          <w:color w:val="000000"/>
          <w:sz w:val="28"/>
          <w:szCs w:val="28"/>
          <w:lang w:val="en-US"/>
        </w:rPr>
        <w:t>)</w:t>
      </w:r>
      <w:r w:rsidRPr="00AB476B">
        <w:rPr>
          <w:color w:val="000000"/>
          <w:sz w:val="28"/>
          <w:szCs w:val="28"/>
        </w:rPr>
        <w:t xml:space="preserve"> без ДДС или 133,07 лв. (сто тридесет и три лева и нула седем стотинки) със ДДС., </w:t>
      </w:r>
      <w:r w:rsidRPr="00AB476B">
        <w:rPr>
          <w:sz w:val="28"/>
          <w:szCs w:val="28"/>
        </w:rPr>
        <w:t xml:space="preserve">в която е включена и сумата за ползване на оборудването и обзавеждането, изчислена съгласно чл. 13, ал. 4 от </w:t>
      </w:r>
      <w:proofErr w:type="spellStart"/>
      <w:r w:rsidRPr="00AB476B">
        <w:rPr>
          <w:sz w:val="28"/>
          <w:szCs w:val="28"/>
        </w:rPr>
        <w:t>НБЦОСАПОбС</w:t>
      </w:r>
      <w:proofErr w:type="spellEnd"/>
      <w:r w:rsidRPr="00AB476B">
        <w:rPr>
          <w:sz w:val="28"/>
          <w:szCs w:val="28"/>
        </w:rPr>
        <w:t>.</w:t>
      </w:r>
    </w:p>
    <w:p w14:paraId="3C36E5CD" w14:textId="77777777" w:rsidR="00AB476B" w:rsidRPr="00AB476B" w:rsidRDefault="00AB476B" w:rsidP="00AB476B">
      <w:pPr>
        <w:tabs>
          <w:tab w:val="left" w:pos="0"/>
          <w:tab w:val="left" w:pos="567"/>
        </w:tabs>
        <w:ind w:firstLine="709"/>
        <w:jc w:val="both"/>
        <w:rPr>
          <w:b/>
          <w:sz w:val="28"/>
          <w:szCs w:val="28"/>
        </w:rPr>
      </w:pPr>
      <w:r w:rsidRPr="00AB476B">
        <w:rPr>
          <w:b/>
          <w:sz w:val="28"/>
          <w:szCs w:val="28"/>
        </w:rPr>
        <w:t>3.</w:t>
      </w:r>
      <w:r w:rsidRPr="00AB476B">
        <w:rPr>
          <w:sz w:val="28"/>
          <w:szCs w:val="28"/>
        </w:rPr>
        <w:t xml:space="preserve"> На основание чл. 68, ал. 1, т. 2 от </w:t>
      </w:r>
      <w:proofErr w:type="spellStart"/>
      <w:r w:rsidRPr="00AB476B">
        <w:rPr>
          <w:sz w:val="28"/>
          <w:szCs w:val="28"/>
        </w:rPr>
        <w:t>НРПУРИВОбС</w:t>
      </w:r>
      <w:proofErr w:type="spellEnd"/>
      <w:r w:rsidRPr="00AB476B">
        <w:rPr>
          <w:sz w:val="28"/>
          <w:szCs w:val="28"/>
        </w:rPr>
        <w:t xml:space="preserve"> </w:t>
      </w:r>
      <w:r w:rsidRPr="00AB476B">
        <w:rPr>
          <w:b/>
          <w:sz w:val="28"/>
          <w:szCs w:val="28"/>
        </w:rPr>
        <w:t>определя</w:t>
      </w:r>
      <w:r w:rsidRPr="00AB476B">
        <w:rPr>
          <w:sz w:val="28"/>
          <w:szCs w:val="28"/>
        </w:rPr>
        <w:t xml:space="preserve"> вида на търга – с тайно наддаване по реда чл. 74, ал. 1, т. 2 от </w:t>
      </w:r>
      <w:proofErr w:type="spellStart"/>
      <w:r w:rsidRPr="00AB476B">
        <w:rPr>
          <w:sz w:val="28"/>
          <w:szCs w:val="28"/>
        </w:rPr>
        <w:t>НРПУРИВОбС</w:t>
      </w:r>
      <w:proofErr w:type="spellEnd"/>
      <w:r w:rsidRPr="00AB476B">
        <w:rPr>
          <w:sz w:val="28"/>
          <w:szCs w:val="28"/>
        </w:rPr>
        <w:t>.</w:t>
      </w:r>
    </w:p>
    <w:p w14:paraId="211ABEAB" w14:textId="77777777" w:rsidR="00AB476B" w:rsidRPr="00AB476B" w:rsidRDefault="00AB476B" w:rsidP="00AB476B">
      <w:pPr>
        <w:tabs>
          <w:tab w:val="left" w:pos="0"/>
          <w:tab w:val="left" w:pos="567"/>
        </w:tabs>
        <w:ind w:firstLine="709"/>
        <w:jc w:val="both"/>
        <w:rPr>
          <w:b/>
          <w:sz w:val="28"/>
          <w:szCs w:val="28"/>
        </w:rPr>
      </w:pPr>
      <w:r w:rsidRPr="00AB476B">
        <w:rPr>
          <w:b/>
          <w:sz w:val="28"/>
          <w:szCs w:val="28"/>
        </w:rPr>
        <w:t>4.</w:t>
      </w:r>
      <w:r w:rsidRPr="00AB476B">
        <w:rPr>
          <w:sz w:val="28"/>
          <w:szCs w:val="28"/>
        </w:rPr>
        <w:t xml:space="preserve"> На основание чл. 68, ал. 1, т. 4 от </w:t>
      </w:r>
      <w:proofErr w:type="spellStart"/>
      <w:r w:rsidRPr="00AB476B">
        <w:rPr>
          <w:sz w:val="28"/>
          <w:szCs w:val="28"/>
        </w:rPr>
        <w:t>НРПУРИВОбС</w:t>
      </w:r>
      <w:proofErr w:type="spellEnd"/>
      <w:r w:rsidRPr="00AB476B">
        <w:rPr>
          <w:sz w:val="28"/>
          <w:szCs w:val="28"/>
        </w:rPr>
        <w:t xml:space="preserve"> </w:t>
      </w:r>
      <w:r w:rsidRPr="00AB476B">
        <w:rPr>
          <w:b/>
          <w:sz w:val="28"/>
          <w:szCs w:val="28"/>
        </w:rPr>
        <w:t>определя</w:t>
      </w:r>
      <w:r w:rsidRPr="00AB476B">
        <w:rPr>
          <w:sz w:val="28"/>
          <w:szCs w:val="28"/>
        </w:rPr>
        <w:t xml:space="preserve"> срока на договора за наем, който ще се сключи със спечелилия кандидат на 10 години.</w:t>
      </w:r>
    </w:p>
    <w:p w14:paraId="1A116DC1" w14:textId="77777777" w:rsidR="00AB476B" w:rsidRPr="00AB476B" w:rsidRDefault="00AB476B" w:rsidP="00AB476B">
      <w:pPr>
        <w:ind w:left="-142" w:right="141" w:firstLine="709"/>
        <w:jc w:val="both"/>
        <w:rPr>
          <w:sz w:val="28"/>
          <w:szCs w:val="28"/>
          <w:lang w:val="en-US"/>
        </w:rPr>
      </w:pPr>
      <w:r w:rsidRPr="00AB476B">
        <w:rPr>
          <w:b/>
          <w:sz w:val="28"/>
          <w:szCs w:val="28"/>
        </w:rPr>
        <w:t>5. Възлага</w:t>
      </w:r>
      <w:r w:rsidRPr="00AB476B">
        <w:rPr>
          <w:sz w:val="28"/>
          <w:szCs w:val="28"/>
        </w:rPr>
        <w:t xml:space="preserve"> на Кмета на Общината след влизане в сила на решението да предприеме необходимите действия по изпълнението му.</w:t>
      </w:r>
    </w:p>
    <w:p w14:paraId="70AA38CB" w14:textId="77777777" w:rsidR="00AB476B" w:rsidRPr="00AB476B" w:rsidRDefault="00AB476B" w:rsidP="00AB476B">
      <w:pPr>
        <w:ind w:firstLine="709"/>
        <w:jc w:val="both"/>
        <w:rPr>
          <w:sz w:val="28"/>
          <w:szCs w:val="28"/>
        </w:rPr>
      </w:pPr>
    </w:p>
    <w:p w14:paraId="12D82D38" w14:textId="1276ACA0" w:rsidR="000F4EA1" w:rsidRPr="008D59A2" w:rsidRDefault="000F4EA1" w:rsidP="009D118F">
      <w:pPr>
        <w:ind w:firstLine="720"/>
        <w:jc w:val="both"/>
        <w:rPr>
          <w:sz w:val="28"/>
          <w:szCs w:val="28"/>
          <w:lang w:val="en-US"/>
        </w:rPr>
      </w:pPr>
      <w:r w:rsidRPr="008D59A2">
        <w:rPr>
          <w:sz w:val="28"/>
          <w:szCs w:val="28"/>
        </w:rPr>
        <w:t xml:space="preserve">ПО </w:t>
      </w:r>
      <w:r w:rsidR="00BF7F0F" w:rsidRPr="008D59A2">
        <w:rPr>
          <w:sz w:val="28"/>
          <w:szCs w:val="28"/>
        </w:rPr>
        <w:t>СЕДМА</w:t>
      </w:r>
      <w:r w:rsidRPr="008D59A2">
        <w:rPr>
          <w:sz w:val="28"/>
          <w:szCs w:val="28"/>
        </w:rPr>
        <w:t xml:space="preserve"> ТОЧКА:</w:t>
      </w:r>
    </w:p>
    <w:p w14:paraId="0A4B7B3D" w14:textId="77777777" w:rsidR="000F4EA1" w:rsidRPr="008D59A2" w:rsidRDefault="000F4EA1" w:rsidP="000F4EA1">
      <w:pPr>
        <w:ind w:firstLine="720"/>
        <w:jc w:val="both"/>
        <w:rPr>
          <w:sz w:val="28"/>
          <w:szCs w:val="28"/>
          <w:lang w:val="en-US"/>
        </w:rPr>
      </w:pPr>
    </w:p>
    <w:p w14:paraId="0CC387FD" w14:textId="6327AB36" w:rsidR="0015518E" w:rsidRPr="008D59A2" w:rsidRDefault="000F4EA1" w:rsidP="000F4EA1">
      <w:pPr>
        <w:ind w:firstLine="709"/>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AB476B">
        <w:rPr>
          <w:sz w:val="28"/>
          <w:szCs w:val="28"/>
        </w:rPr>
        <w:t>322</w:t>
      </w:r>
      <w:r w:rsidR="007B5B00" w:rsidRPr="008D59A2">
        <w:rPr>
          <w:sz w:val="28"/>
          <w:szCs w:val="28"/>
        </w:rPr>
        <w:t xml:space="preserve"> </w:t>
      </w:r>
      <w:r w:rsidR="00F24128" w:rsidRPr="008D59A2">
        <w:rPr>
          <w:sz w:val="28"/>
          <w:szCs w:val="28"/>
        </w:rPr>
        <w:t xml:space="preserve">относно </w:t>
      </w:r>
      <w:r w:rsidR="00AB476B" w:rsidRPr="00AB476B">
        <w:rPr>
          <w:sz w:val="28"/>
          <w:szCs w:val="28"/>
        </w:rPr>
        <w:t>Отдаване под наем на свободни земеделски земи от Общинския поземлен фонд (ОПФ) и земи по чл. 32, ал. 5 от Правилника за прилагане на закона за собствеността и ползването на земеделските земи (ППЗСПЗЗ) за 2023/2024 стопанска година – втора тръжна сесия</w:t>
      </w:r>
      <w:r w:rsidR="007B5B00" w:rsidRPr="008D59A2">
        <w:rPr>
          <w:sz w:val="28"/>
          <w:szCs w:val="28"/>
        </w:rPr>
        <w:t xml:space="preserve">. </w:t>
      </w:r>
      <w:r w:rsidR="00D95D8F" w:rsidRPr="008D59A2">
        <w:rPr>
          <w:sz w:val="28"/>
          <w:szCs w:val="28"/>
        </w:rPr>
        <w:t>Давам думата на г-н Градев</w:t>
      </w:r>
      <w:r w:rsidR="00085E28" w:rsidRPr="008D59A2">
        <w:rPr>
          <w:sz w:val="28"/>
          <w:szCs w:val="28"/>
        </w:rPr>
        <w:t xml:space="preserve"> за становище на </w:t>
      </w:r>
      <w:r w:rsidR="00D95D8F" w:rsidRPr="008D59A2">
        <w:rPr>
          <w:sz w:val="28"/>
          <w:szCs w:val="28"/>
        </w:rPr>
        <w:t>втора</w:t>
      </w:r>
      <w:r w:rsidR="00085E28" w:rsidRPr="008D59A2">
        <w:rPr>
          <w:sz w:val="28"/>
          <w:szCs w:val="28"/>
        </w:rPr>
        <w:t xml:space="preserve"> комисия</w:t>
      </w:r>
      <w:r w:rsidR="0015518E" w:rsidRPr="008D59A2">
        <w:rPr>
          <w:sz w:val="28"/>
          <w:szCs w:val="28"/>
        </w:rPr>
        <w:t>?</w:t>
      </w:r>
    </w:p>
    <w:p w14:paraId="4444AA8F" w14:textId="50839161" w:rsidR="0015518E" w:rsidRPr="008D59A2" w:rsidRDefault="0015518E" w:rsidP="0015518E">
      <w:pPr>
        <w:ind w:firstLine="720"/>
        <w:jc w:val="both"/>
        <w:rPr>
          <w:sz w:val="28"/>
          <w:szCs w:val="28"/>
        </w:rPr>
      </w:pPr>
      <w:r w:rsidRPr="008D59A2">
        <w:rPr>
          <w:sz w:val="28"/>
          <w:szCs w:val="28"/>
          <w:u w:val="single"/>
        </w:rPr>
        <w:t xml:space="preserve">Г-н </w:t>
      </w:r>
      <w:r w:rsidR="00E35A04" w:rsidRPr="008D59A2">
        <w:rPr>
          <w:sz w:val="28"/>
          <w:szCs w:val="28"/>
          <w:u w:val="single"/>
        </w:rPr>
        <w:t>Никола</w:t>
      </w:r>
      <w:r w:rsidR="00D95D8F" w:rsidRPr="008D59A2">
        <w:rPr>
          <w:sz w:val="28"/>
          <w:szCs w:val="28"/>
          <w:u w:val="single"/>
        </w:rPr>
        <w:t>й</w:t>
      </w:r>
      <w:r w:rsidR="00085E28" w:rsidRPr="008D59A2">
        <w:rPr>
          <w:sz w:val="28"/>
          <w:szCs w:val="28"/>
          <w:u w:val="single"/>
        </w:rPr>
        <w:t xml:space="preserve"> </w:t>
      </w:r>
      <w:r w:rsidR="00D95D8F" w:rsidRPr="008D59A2">
        <w:rPr>
          <w:sz w:val="28"/>
          <w:szCs w:val="28"/>
          <w:u w:val="single"/>
        </w:rPr>
        <w:t>Градев</w:t>
      </w:r>
      <w:r w:rsidR="0095054F" w:rsidRPr="008D59A2">
        <w:rPr>
          <w:sz w:val="28"/>
          <w:szCs w:val="28"/>
          <w:u w:val="single"/>
        </w:rPr>
        <w:t xml:space="preserve"> </w:t>
      </w:r>
      <w:r w:rsidR="007636BD" w:rsidRPr="008D59A2">
        <w:rPr>
          <w:sz w:val="28"/>
          <w:szCs w:val="28"/>
        </w:rPr>
        <w:t xml:space="preserve">– </w:t>
      </w:r>
      <w:r w:rsidR="00B95578">
        <w:rPr>
          <w:sz w:val="28"/>
          <w:szCs w:val="28"/>
        </w:rPr>
        <w:t xml:space="preserve">Разгледахме докладната записка на заседание на постоянните комисии, </w:t>
      </w:r>
      <w:r w:rsidR="00BE33F9">
        <w:rPr>
          <w:sz w:val="28"/>
          <w:szCs w:val="28"/>
        </w:rPr>
        <w:t>Община Иваново с тази докладна върши много добре работата си, за разлика от държавата. Това е докладна за вече втора тръжна сесия, ние може би чак ноември някъде,</w:t>
      </w:r>
      <w:r w:rsidR="00B95578">
        <w:rPr>
          <w:sz w:val="28"/>
          <w:szCs w:val="28"/>
        </w:rPr>
        <w:t xml:space="preserve"> втора комисия подкрепяме</w:t>
      </w:r>
      <w:r w:rsidR="00085E28" w:rsidRPr="008D59A2">
        <w:rPr>
          <w:sz w:val="28"/>
          <w:szCs w:val="28"/>
        </w:rPr>
        <w:t>.</w:t>
      </w:r>
    </w:p>
    <w:p w14:paraId="19500BE4" w14:textId="7EB9AA53" w:rsidR="0015518E" w:rsidRPr="008D59A2" w:rsidRDefault="0015518E" w:rsidP="0015518E">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D951C3" w:rsidRPr="008D59A2">
        <w:rPr>
          <w:sz w:val="28"/>
          <w:szCs w:val="28"/>
        </w:rPr>
        <w:t>трета</w:t>
      </w:r>
      <w:r w:rsidRPr="008D59A2">
        <w:rPr>
          <w:sz w:val="28"/>
          <w:szCs w:val="28"/>
        </w:rPr>
        <w:t xml:space="preserve"> комисия?</w:t>
      </w:r>
    </w:p>
    <w:p w14:paraId="2EE4D86F" w14:textId="6FC1BC20" w:rsidR="0015518E" w:rsidRPr="008D59A2" w:rsidRDefault="00886268" w:rsidP="0015518E">
      <w:pPr>
        <w:ind w:firstLine="720"/>
        <w:jc w:val="both"/>
        <w:rPr>
          <w:sz w:val="28"/>
          <w:szCs w:val="28"/>
        </w:rPr>
      </w:pPr>
      <w:r w:rsidRPr="008D59A2">
        <w:rPr>
          <w:sz w:val="28"/>
          <w:szCs w:val="28"/>
          <w:u w:val="single"/>
        </w:rPr>
        <w:t xml:space="preserve">Г-н </w:t>
      </w:r>
      <w:r w:rsidR="00D951C3" w:rsidRPr="008D59A2">
        <w:rPr>
          <w:sz w:val="28"/>
          <w:szCs w:val="28"/>
          <w:u w:val="single"/>
        </w:rPr>
        <w:t>Димчо Киряков</w:t>
      </w:r>
      <w:r w:rsidR="00113C54" w:rsidRPr="008D59A2">
        <w:rPr>
          <w:sz w:val="28"/>
          <w:szCs w:val="28"/>
        </w:rPr>
        <w:t xml:space="preserve"> -  </w:t>
      </w:r>
      <w:r w:rsidR="00C14F1D" w:rsidRPr="008D59A2">
        <w:rPr>
          <w:sz w:val="28"/>
          <w:szCs w:val="28"/>
        </w:rPr>
        <w:t>П</w:t>
      </w:r>
      <w:r w:rsidR="008A396F" w:rsidRPr="008D59A2">
        <w:rPr>
          <w:sz w:val="28"/>
          <w:szCs w:val="28"/>
        </w:rPr>
        <w:t>оложително становище</w:t>
      </w:r>
      <w:r w:rsidR="0015518E" w:rsidRPr="008D59A2">
        <w:rPr>
          <w:sz w:val="28"/>
          <w:szCs w:val="28"/>
        </w:rPr>
        <w:t>.</w:t>
      </w:r>
    </w:p>
    <w:p w14:paraId="1C4FF36B" w14:textId="3C3F9B6C" w:rsidR="0015518E" w:rsidRPr="008D59A2" w:rsidRDefault="0015518E" w:rsidP="0015518E">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D951C3" w:rsidRPr="008D59A2">
        <w:rPr>
          <w:sz w:val="28"/>
          <w:szCs w:val="28"/>
        </w:rPr>
        <w:t>първа</w:t>
      </w:r>
      <w:r w:rsidRPr="008D59A2">
        <w:rPr>
          <w:sz w:val="28"/>
          <w:szCs w:val="28"/>
        </w:rPr>
        <w:t xml:space="preserve"> комисия?</w:t>
      </w:r>
    </w:p>
    <w:p w14:paraId="423A0239" w14:textId="4E5AA637" w:rsidR="0015518E" w:rsidRPr="008D59A2" w:rsidRDefault="0015518E" w:rsidP="0015518E">
      <w:pPr>
        <w:ind w:firstLine="720"/>
        <w:jc w:val="both"/>
        <w:rPr>
          <w:sz w:val="28"/>
          <w:szCs w:val="28"/>
        </w:rPr>
      </w:pPr>
      <w:r w:rsidRPr="008D59A2">
        <w:rPr>
          <w:sz w:val="28"/>
          <w:szCs w:val="28"/>
          <w:u w:val="single"/>
        </w:rPr>
        <w:lastRenderedPageBreak/>
        <w:t>Г-</w:t>
      </w:r>
      <w:r w:rsidR="008A396F" w:rsidRPr="008D59A2">
        <w:rPr>
          <w:sz w:val="28"/>
          <w:szCs w:val="28"/>
          <w:u w:val="single"/>
        </w:rPr>
        <w:t xml:space="preserve">н </w:t>
      </w:r>
      <w:r w:rsidR="00D951C3" w:rsidRPr="008D59A2">
        <w:rPr>
          <w:sz w:val="28"/>
          <w:szCs w:val="28"/>
          <w:u w:val="single"/>
        </w:rPr>
        <w:t>Никола Пеков</w:t>
      </w:r>
      <w:r w:rsidRPr="008D59A2">
        <w:rPr>
          <w:sz w:val="28"/>
          <w:szCs w:val="28"/>
        </w:rPr>
        <w:t xml:space="preserve"> – </w:t>
      </w:r>
      <w:r w:rsidR="00BE33F9">
        <w:rPr>
          <w:sz w:val="28"/>
          <w:szCs w:val="28"/>
        </w:rPr>
        <w:t>Подкрепяме докладната записка</w:t>
      </w:r>
      <w:r w:rsidRPr="008D59A2">
        <w:rPr>
          <w:sz w:val="28"/>
          <w:szCs w:val="28"/>
        </w:rPr>
        <w:t>.</w:t>
      </w:r>
    </w:p>
    <w:p w14:paraId="3DF8CB70" w14:textId="0E77E516" w:rsidR="00CD73D1" w:rsidRPr="008D59A2" w:rsidRDefault="00085E28" w:rsidP="00DD1821">
      <w:pPr>
        <w:ind w:firstLine="720"/>
        <w:jc w:val="both"/>
        <w:rPr>
          <w:sz w:val="28"/>
          <w:szCs w:val="28"/>
        </w:rPr>
      </w:pPr>
      <w:r w:rsidRPr="008D59A2">
        <w:rPr>
          <w:sz w:val="28"/>
          <w:szCs w:val="28"/>
          <w:u w:val="single"/>
        </w:rPr>
        <w:t>Г-н Мариян Драшков</w:t>
      </w:r>
      <w:r w:rsidRPr="008D59A2">
        <w:rPr>
          <w:sz w:val="28"/>
          <w:szCs w:val="28"/>
        </w:rPr>
        <w:t xml:space="preserve"> – Желаещи да се изкажат?</w:t>
      </w:r>
      <w:r w:rsidR="0015518E" w:rsidRPr="008D59A2">
        <w:rPr>
          <w:sz w:val="28"/>
          <w:szCs w:val="28"/>
        </w:rPr>
        <w:t>... Няма. Преминаваме към</w:t>
      </w:r>
      <w:r w:rsidR="00855307" w:rsidRPr="008D59A2">
        <w:rPr>
          <w:sz w:val="28"/>
          <w:szCs w:val="28"/>
        </w:rPr>
        <w:t xml:space="preserve"> </w:t>
      </w:r>
      <w:r w:rsidR="00B13B23">
        <w:rPr>
          <w:sz w:val="28"/>
          <w:szCs w:val="28"/>
        </w:rPr>
        <w:t xml:space="preserve">поименно </w:t>
      </w:r>
      <w:r w:rsidR="0015518E" w:rsidRPr="008D59A2">
        <w:rPr>
          <w:sz w:val="28"/>
          <w:szCs w:val="28"/>
        </w:rPr>
        <w:t>гласуване.</w:t>
      </w:r>
    </w:p>
    <w:p w14:paraId="74D30D11" w14:textId="77777777" w:rsidR="00CD73D1" w:rsidRPr="008D59A2" w:rsidRDefault="00CD73D1" w:rsidP="00C009E5">
      <w:pPr>
        <w:ind w:firstLine="720"/>
        <w:jc w:val="both"/>
        <w:rPr>
          <w:sz w:val="28"/>
          <w:szCs w:val="28"/>
        </w:rPr>
      </w:pPr>
    </w:p>
    <w:p w14:paraId="32C1C73F"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1495EB4C" w14:textId="77777777" w:rsidTr="00576A17">
        <w:tc>
          <w:tcPr>
            <w:tcW w:w="566" w:type="dxa"/>
          </w:tcPr>
          <w:p w14:paraId="4F059CC5" w14:textId="77777777" w:rsidR="00C32B55" w:rsidRPr="008D59A2" w:rsidRDefault="00C32B55" w:rsidP="00576A17">
            <w:pPr>
              <w:jc w:val="center"/>
              <w:rPr>
                <w:b/>
                <w:sz w:val="28"/>
                <w:szCs w:val="28"/>
              </w:rPr>
            </w:pPr>
            <w:r w:rsidRPr="008D59A2">
              <w:rPr>
                <w:b/>
                <w:sz w:val="28"/>
                <w:szCs w:val="28"/>
              </w:rPr>
              <w:t>№</w:t>
            </w:r>
          </w:p>
        </w:tc>
        <w:tc>
          <w:tcPr>
            <w:tcW w:w="5846" w:type="dxa"/>
          </w:tcPr>
          <w:p w14:paraId="255C0616"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56624FA2"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455B5A6F" w14:textId="77777777" w:rsidTr="00576A17">
        <w:tc>
          <w:tcPr>
            <w:tcW w:w="566" w:type="dxa"/>
          </w:tcPr>
          <w:p w14:paraId="5670763C" w14:textId="77777777" w:rsidR="00C32B55" w:rsidRPr="008D59A2" w:rsidRDefault="00C32B55" w:rsidP="00576A17">
            <w:pPr>
              <w:jc w:val="both"/>
              <w:rPr>
                <w:sz w:val="28"/>
                <w:szCs w:val="28"/>
              </w:rPr>
            </w:pPr>
            <w:r w:rsidRPr="008D59A2">
              <w:rPr>
                <w:sz w:val="28"/>
                <w:szCs w:val="28"/>
              </w:rPr>
              <w:t>1.</w:t>
            </w:r>
          </w:p>
        </w:tc>
        <w:tc>
          <w:tcPr>
            <w:tcW w:w="5846" w:type="dxa"/>
          </w:tcPr>
          <w:p w14:paraId="3374BB68"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204655EE" w14:textId="77777777" w:rsidR="00C32B55" w:rsidRPr="008D59A2" w:rsidRDefault="00C32B55" w:rsidP="00576A17">
            <w:pPr>
              <w:jc w:val="center"/>
              <w:rPr>
                <w:sz w:val="28"/>
                <w:szCs w:val="28"/>
              </w:rPr>
            </w:pPr>
            <w:r w:rsidRPr="008D59A2">
              <w:rPr>
                <w:sz w:val="28"/>
                <w:szCs w:val="28"/>
              </w:rPr>
              <w:t>за</w:t>
            </w:r>
          </w:p>
        </w:tc>
      </w:tr>
      <w:tr w:rsidR="00C32B55" w:rsidRPr="008D59A2" w14:paraId="4CBA010E" w14:textId="77777777" w:rsidTr="00576A17">
        <w:tc>
          <w:tcPr>
            <w:tcW w:w="566" w:type="dxa"/>
          </w:tcPr>
          <w:p w14:paraId="5CA93F65" w14:textId="77777777" w:rsidR="00C32B55" w:rsidRPr="008D59A2" w:rsidRDefault="00C32B55" w:rsidP="00576A17">
            <w:pPr>
              <w:jc w:val="both"/>
              <w:rPr>
                <w:sz w:val="28"/>
                <w:szCs w:val="28"/>
              </w:rPr>
            </w:pPr>
            <w:r w:rsidRPr="008D59A2">
              <w:rPr>
                <w:sz w:val="28"/>
                <w:szCs w:val="28"/>
              </w:rPr>
              <w:t>2.</w:t>
            </w:r>
          </w:p>
        </w:tc>
        <w:tc>
          <w:tcPr>
            <w:tcW w:w="5846" w:type="dxa"/>
          </w:tcPr>
          <w:p w14:paraId="63F1F52F"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5457F0B4" w14:textId="77777777" w:rsidR="00C32B55" w:rsidRPr="008D59A2" w:rsidRDefault="00C32B55" w:rsidP="00576A17">
            <w:pPr>
              <w:jc w:val="center"/>
              <w:rPr>
                <w:sz w:val="28"/>
                <w:szCs w:val="28"/>
              </w:rPr>
            </w:pPr>
            <w:r w:rsidRPr="008D59A2">
              <w:rPr>
                <w:sz w:val="28"/>
                <w:szCs w:val="28"/>
              </w:rPr>
              <w:t>за</w:t>
            </w:r>
          </w:p>
        </w:tc>
      </w:tr>
      <w:tr w:rsidR="00C32B55" w:rsidRPr="008D59A2" w14:paraId="6825493D" w14:textId="77777777" w:rsidTr="00576A17">
        <w:tc>
          <w:tcPr>
            <w:tcW w:w="566" w:type="dxa"/>
          </w:tcPr>
          <w:p w14:paraId="16C763DC" w14:textId="77777777" w:rsidR="00C32B55" w:rsidRPr="008D59A2" w:rsidRDefault="00C32B55" w:rsidP="00576A17">
            <w:pPr>
              <w:jc w:val="both"/>
              <w:rPr>
                <w:sz w:val="28"/>
                <w:szCs w:val="28"/>
              </w:rPr>
            </w:pPr>
            <w:r w:rsidRPr="008D59A2">
              <w:rPr>
                <w:sz w:val="28"/>
                <w:szCs w:val="28"/>
              </w:rPr>
              <w:t>3.</w:t>
            </w:r>
          </w:p>
        </w:tc>
        <w:tc>
          <w:tcPr>
            <w:tcW w:w="5846" w:type="dxa"/>
          </w:tcPr>
          <w:p w14:paraId="7A4EA65E"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36514DE0" w14:textId="77777777" w:rsidR="00C32B55" w:rsidRPr="008D59A2" w:rsidRDefault="00C32B55" w:rsidP="00576A17">
            <w:pPr>
              <w:jc w:val="center"/>
              <w:rPr>
                <w:sz w:val="28"/>
                <w:szCs w:val="28"/>
              </w:rPr>
            </w:pPr>
            <w:r w:rsidRPr="008D59A2">
              <w:rPr>
                <w:sz w:val="28"/>
                <w:szCs w:val="28"/>
              </w:rPr>
              <w:t>за</w:t>
            </w:r>
          </w:p>
        </w:tc>
      </w:tr>
      <w:tr w:rsidR="00C32B55" w:rsidRPr="008D59A2" w14:paraId="2A6143B5" w14:textId="77777777" w:rsidTr="00576A17">
        <w:tc>
          <w:tcPr>
            <w:tcW w:w="566" w:type="dxa"/>
          </w:tcPr>
          <w:p w14:paraId="79779235" w14:textId="77777777" w:rsidR="00C32B55" w:rsidRPr="008D59A2" w:rsidRDefault="00C32B55" w:rsidP="00576A17">
            <w:pPr>
              <w:jc w:val="both"/>
              <w:rPr>
                <w:sz w:val="28"/>
                <w:szCs w:val="28"/>
              </w:rPr>
            </w:pPr>
            <w:r w:rsidRPr="008D59A2">
              <w:rPr>
                <w:sz w:val="28"/>
                <w:szCs w:val="28"/>
              </w:rPr>
              <w:t>4.</w:t>
            </w:r>
          </w:p>
        </w:tc>
        <w:tc>
          <w:tcPr>
            <w:tcW w:w="5846" w:type="dxa"/>
          </w:tcPr>
          <w:p w14:paraId="7B30EE6A"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1F375FC1" w14:textId="77777777" w:rsidR="00C32B55" w:rsidRPr="008D59A2" w:rsidRDefault="00C32B55" w:rsidP="00576A17">
            <w:pPr>
              <w:jc w:val="center"/>
              <w:rPr>
                <w:sz w:val="28"/>
                <w:szCs w:val="28"/>
              </w:rPr>
            </w:pPr>
            <w:r w:rsidRPr="008D59A2">
              <w:rPr>
                <w:sz w:val="28"/>
                <w:szCs w:val="28"/>
              </w:rPr>
              <w:t>за</w:t>
            </w:r>
          </w:p>
        </w:tc>
      </w:tr>
      <w:tr w:rsidR="00C32B55" w:rsidRPr="008D59A2" w14:paraId="06A30605" w14:textId="77777777" w:rsidTr="00576A17">
        <w:tc>
          <w:tcPr>
            <w:tcW w:w="566" w:type="dxa"/>
          </w:tcPr>
          <w:p w14:paraId="706F535D" w14:textId="77777777" w:rsidR="00C32B55" w:rsidRPr="008D59A2" w:rsidRDefault="00C32B55" w:rsidP="00576A17">
            <w:pPr>
              <w:jc w:val="both"/>
              <w:rPr>
                <w:sz w:val="28"/>
                <w:szCs w:val="28"/>
              </w:rPr>
            </w:pPr>
            <w:r w:rsidRPr="008D59A2">
              <w:rPr>
                <w:sz w:val="28"/>
                <w:szCs w:val="28"/>
              </w:rPr>
              <w:t>5.</w:t>
            </w:r>
          </w:p>
        </w:tc>
        <w:tc>
          <w:tcPr>
            <w:tcW w:w="5846" w:type="dxa"/>
          </w:tcPr>
          <w:p w14:paraId="79DE041A"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55505A3F"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393BCA4E" w14:textId="77777777" w:rsidTr="00576A17">
        <w:tc>
          <w:tcPr>
            <w:tcW w:w="566" w:type="dxa"/>
          </w:tcPr>
          <w:p w14:paraId="372AAD35" w14:textId="77777777" w:rsidR="00C32B55" w:rsidRPr="008D59A2" w:rsidRDefault="00C32B55" w:rsidP="00576A17">
            <w:pPr>
              <w:jc w:val="both"/>
              <w:rPr>
                <w:sz w:val="28"/>
                <w:szCs w:val="28"/>
              </w:rPr>
            </w:pPr>
            <w:r w:rsidRPr="008D59A2">
              <w:rPr>
                <w:sz w:val="28"/>
                <w:szCs w:val="28"/>
              </w:rPr>
              <w:t>6.</w:t>
            </w:r>
          </w:p>
        </w:tc>
        <w:tc>
          <w:tcPr>
            <w:tcW w:w="5846" w:type="dxa"/>
          </w:tcPr>
          <w:p w14:paraId="7B43975A"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6B125460"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52BE4489" w14:textId="77777777" w:rsidTr="00576A17">
        <w:tc>
          <w:tcPr>
            <w:tcW w:w="566" w:type="dxa"/>
          </w:tcPr>
          <w:p w14:paraId="45CCEDAC" w14:textId="77777777" w:rsidR="00C32B55" w:rsidRPr="008D59A2" w:rsidRDefault="00C32B55" w:rsidP="00576A17">
            <w:pPr>
              <w:jc w:val="both"/>
              <w:rPr>
                <w:sz w:val="28"/>
                <w:szCs w:val="28"/>
              </w:rPr>
            </w:pPr>
            <w:r w:rsidRPr="008D59A2">
              <w:rPr>
                <w:sz w:val="28"/>
                <w:szCs w:val="28"/>
              </w:rPr>
              <w:t>7.</w:t>
            </w:r>
          </w:p>
        </w:tc>
        <w:tc>
          <w:tcPr>
            <w:tcW w:w="5846" w:type="dxa"/>
          </w:tcPr>
          <w:p w14:paraId="61C6C96E"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222A7B05" w14:textId="77777777" w:rsidR="00C32B55" w:rsidRPr="008D59A2" w:rsidRDefault="00C32B55" w:rsidP="00576A17">
            <w:pPr>
              <w:jc w:val="center"/>
              <w:rPr>
                <w:sz w:val="28"/>
                <w:szCs w:val="28"/>
              </w:rPr>
            </w:pPr>
            <w:r w:rsidRPr="008D59A2">
              <w:rPr>
                <w:sz w:val="28"/>
                <w:szCs w:val="28"/>
              </w:rPr>
              <w:t>за</w:t>
            </w:r>
          </w:p>
        </w:tc>
      </w:tr>
      <w:tr w:rsidR="00C32B55" w:rsidRPr="008D59A2" w14:paraId="795AF28E" w14:textId="77777777" w:rsidTr="00576A17">
        <w:tc>
          <w:tcPr>
            <w:tcW w:w="566" w:type="dxa"/>
          </w:tcPr>
          <w:p w14:paraId="68580DD0" w14:textId="77777777" w:rsidR="00C32B55" w:rsidRPr="008D59A2" w:rsidRDefault="00C32B55" w:rsidP="00576A17">
            <w:pPr>
              <w:jc w:val="both"/>
              <w:rPr>
                <w:sz w:val="28"/>
                <w:szCs w:val="28"/>
              </w:rPr>
            </w:pPr>
            <w:r w:rsidRPr="008D59A2">
              <w:rPr>
                <w:sz w:val="28"/>
                <w:szCs w:val="28"/>
              </w:rPr>
              <w:t>8.</w:t>
            </w:r>
          </w:p>
        </w:tc>
        <w:tc>
          <w:tcPr>
            <w:tcW w:w="5846" w:type="dxa"/>
          </w:tcPr>
          <w:p w14:paraId="1516E0CC"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29BAABBB" w14:textId="77777777" w:rsidR="00C32B55" w:rsidRPr="008D59A2" w:rsidRDefault="00C32B55" w:rsidP="00576A17">
            <w:pPr>
              <w:jc w:val="center"/>
              <w:rPr>
                <w:sz w:val="28"/>
                <w:szCs w:val="28"/>
              </w:rPr>
            </w:pPr>
            <w:r w:rsidRPr="008D59A2">
              <w:rPr>
                <w:sz w:val="28"/>
                <w:szCs w:val="28"/>
              </w:rPr>
              <w:t>за</w:t>
            </w:r>
          </w:p>
        </w:tc>
      </w:tr>
      <w:tr w:rsidR="00C32B55" w:rsidRPr="008D59A2" w14:paraId="51BD4117" w14:textId="77777777" w:rsidTr="00576A17">
        <w:tc>
          <w:tcPr>
            <w:tcW w:w="566" w:type="dxa"/>
          </w:tcPr>
          <w:p w14:paraId="311838AF" w14:textId="77777777" w:rsidR="00C32B55" w:rsidRPr="008D59A2" w:rsidRDefault="00C32B55" w:rsidP="00576A17">
            <w:pPr>
              <w:jc w:val="both"/>
              <w:rPr>
                <w:sz w:val="28"/>
                <w:szCs w:val="28"/>
              </w:rPr>
            </w:pPr>
            <w:r w:rsidRPr="008D59A2">
              <w:rPr>
                <w:sz w:val="28"/>
                <w:szCs w:val="28"/>
              </w:rPr>
              <w:t>9.</w:t>
            </w:r>
          </w:p>
        </w:tc>
        <w:tc>
          <w:tcPr>
            <w:tcW w:w="5846" w:type="dxa"/>
          </w:tcPr>
          <w:p w14:paraId="0943583C"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779CB449" w14:textId="77777777" w:rsidR="00C32B55" w:rsidRPr="008D59A2" w:rsidRDefault="00C32B55" w:rsidP="00576A17">
            <w:pPr>
              <w:jc w:val="center"/>
              <w:rPr>
                <w:sz w:val="28"/>
                <w:szCs w:val="28"/>
              </w:rPr>
            </w:pPr>
            <w:r w:rsidRPr="008D59A2">
              <w:rPr>
                <w:sz w:val="28"/>
                <w:szCs w:val="28"/>
              </w:rPr>
              <w:t>за</w:t>
            </w:r>
          </w:p>
        </w:tc>
      </w:tr>
      <w:tr w:rsidR="00C32B55" w:rsidRPr="008D59A2" w14:paraId="0F4CCE43" w14:textId="77777777" w:rsidTr="00576A17">
        <w:tc>
          <w:tcPr>
            <w:tcW w:w="566" w:type="dxa"/>
          </w:tcPr>
          <w:p w14:paraId="6476F0D6" w14:textId="77777777" w:rsidR="00C32B55" w:rsidRPr="008D59A2" w:rsidRDefault="00C32B55" w:rsidP="00576A17">
            <w:pPr>
              <w:jc w:val="both"/>
              <w:rPr>
                <w:sz w:val="28"/>
                <w:szCs w:val="28"/>
              </w:rPr>
            </w:pPr>
            <w:r w:rsidRPr="008D59A2">
              <w:rPr>
                <w:sz w:val="28"/>
                <w:szCs w:val="28"/>
              </w:rPr>
              <w:t>10.</w:t>
            </w:r>
          </w:p>
        </w:tc>
        <w:tc>
          <w:tcPr>
            <w:tcW w:w="5846" w:type="dxa"/>
          </w:tcPr>
          <w:p w14:paraId="420227A5"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67B7BFFA" w14:textId="77777777" w:rsidR="00C32B55" w:rsidRPr="008D59A2" w:rsidRDefault="00C32B55" w:rsidP="00576A17">
            <w:pPr>
              <w:jc w:val="center"/>
              <w:rPr>
                <w:sz w:val="28"/>
                <w:szCs w:val="28"/>
              </w:rPr>
            </w:pPr>
            <w:r w:rsidRPr="008D59A2">
              <w:rPr>
                <w:sz w:val="28"/>
                <w:szCs w:val="28"/>
              </w:rPr>
              <w:t>за</w:t>
            </w:r>
          </w:p>
        </w:tc>
      </w:tr>
      <w:tr w:rsidR="00C32B55" w:rsidRPr="008D59A2" w14:paraId="4CE6A2AA" w14:textId="77777777" w:rsidTr="00576A17">
        <w:tc>
          <w:tcPr>
            <w:tcW w:w="566" w:type="dxa"/>
          </w:tcPr>
          <w:p w14:paraId="10919E29" w14:textId="77777777" w:rsidR="00C32B55" w:rsidRPr="008D59A2" w:rsidRDefault="00C32B55" w:rsidP="00576A17">
            <w:pPr>
              <w:jc w:val="both"/>
              <w:rPr>
                <w:sz w:val="28"/>
                <w:szCs w:val="28"/>
              </w:rPr>
            </w:pPr>
            <w:r w:rsidRPr="008D59A2">
              <w:rPr>
                <w:sz w:val="28"/>
                <w:szCs w:val="28"/>
              </w:rPr>
              <w:t>11.</w:t>
            </w:r>
          </w:p>
        </w:tc>
        <w:tc>
          <w:tcPr>
            <w:tcW w:w="5846" w:type="dxa"/>
          </w:tcPr>
          <w:p w14:paraId="3D6D38C0"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2226FDE3" w14:textId="77777777" w:rsidR="00C32B55" w:rsidRPr="008D59A2" w:rsidRDefault="00C32B55" w:rsidP="00576A17">
            <w:pPr>
              <w:jc w:val="center"/>
              <w:rPr>
                <w:sz w:val="28"/>
                <w:szCs w:val="28"/>
              </w:rPr>
            </w:pPr>
            <w:r w:rsidRPr="008D59A2">
              <w:rPr>
                <w:sz w:val="28"/>
                <w:szCs w:val="28"/>
              </w:rPr>
              <w:t>за</w:t>
            </w:r>
          </w:p>
        </w:tc>
      </w:tr>
      <w:tr w:rsidR="00C32B55" w:rsidRPr="008D59A2" w14:paraId="7A7203EF" w14:textId="77777777" w:rsidTr="00576A17">
        <w:tc>
          <w:tcPr>
            <w:tcW w:w="566" w:type="dxa"/>
          </w:tcPr>
          <w:p w14:paraId="46FB2C3F" w14:textId="77777777" w:rsidR="00C32B55" w:rsidRPr="008D59A2" w:rsidRDefault="00C32B55" w:rsidP="00576A17">
            <w:pPr>
              <w:jc w:val="both"/>
              <w:rPr>
                <w:sz w:val="28"/>
                <w:szCs w:val="28"/>
              </w:rPr>
            </w:pPr>
            <w:r w:rsidRPr="008D59A2">
              <w:rPr>
                <w:sz w:val="28"/>
                <w:szCs w:val="28"/>
              </w:rPr>
              <w:t>12.</w:t>
            </w:r>
          </w:p>
        </w:tc>
        <w:tc>
          <w:tcPr>
            <w:tcW w:w="5846" w:type="dxa"/>
          </w:tcPr>
          <w:p w14:paraId="2CDD5A95"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42E8DCF9" w14:textId="77777777" w:rsidR="00C32B55" w:rsidRPr="008D59A2" w:rsidRDefault="00C32B55" w:rsidP="00576A17">
            <w:pPr>
              <w:jc w:val="center"/>
              <w:rPr>
                <w:sz w:val="28"/>
                <w:szCs w:val="28"/>
              </w:rPr>
            </w:pPr>
            <w:r w:rsidRPr="008D59A2">
              <w:rPr>
                <w:sz w:val="28"/>
                <w:szCs w:val="28"/>
              </w:rPr>
              <w:t>за</w:t>
            </w:r>
          </w:p>
        </w:tc>
      </w:tr>
      <w:tr w:rsidR="00C32B55" w:rsidRPr="008D59A2" w14:paraId="24497A3D" w14:textId="77777777" w:rsidTr="00576A17">
        <w:tc>
          <w:tcPr>
            <w:tcW w:w="566" w:type="dxa"/>
          </w:tcPr>
          <w:p w14:paraId="030DF2F8" w14:textId="77777777" w:rsidR="00C32B55" w:rsidRPr="008D59A2" w:rsidRDefault="00C32B55" w:rsidP="00576A17">
            <w:pPr>
              <w:jc w:val="both"/>
              <w:rPr>
                <w:sz w:val="28"/>
                <w:szCs w:val="28"/>
              </w:rPr>
            </w:pPr>
            <w:r w:rsidRPr="008D59A2">
              <w:rPr>
                <w:sz w:val="28"/>
                <w:szCs w:val="28"/>
              </w:rPr>
              <w:t>13.</w:t>
            </w:r>
          </w:p>
        </w:tc>
        <w:tc>
          <w:tcPr>
            <w:tcW w:w="5846" w:type="dxa"/>
          </w:tcPr>
          <w:p w14:paraId="492ED368"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24712948" w14:textId="77777777" w:rsidR="00C32B55" w:rsidRPr="00C32B55" w:rsidRDefault="00C32B55" w:rsidP="00576A17">
            <w:pPr>
              <w:jc w:val="center"/>
              <w:rPr>
                <w:sz w:val="28"/>
                <w:szCs w:val="28"/>
              </w:rPr>
            </w:pPr>
            <w:r>
              <w:rPr>
                <w:sz w:val="28"/>
                <w:szCs w:val="28"/>
              </w:rPr>
              <w:t>за</w:t>
            </w:r>
          </w:p>
        </w:tc>
      </w:tr>
    </w:tbl>
    <w:p w14:paraId="31E329C9"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72C6E3A0"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544C9F80" w14:textId="77777777" w:rsidR="00B13B23" w:rsidRPr="008D59A2" w:rsidRDefault="00B13B23" w:rsidP="00B13B23">
      <w:pPr>
        <w:tabs>
          <w:tab w:val="left" w:pos="4200"/>
        </w:tabs>
        <w:ind w:firstLine="708"/>
        <w:rPr>
          <w:sz w:val="28"/>
          <w:szCs w:val="28"/>
        </w:rPr>
      </w:pPr>
    </w:p>
    <w:p w14:paraId="31BBE213" w14:textId="77777777" w:rsidR="002A16EC" w:rsidRPr="008D59A2" w:rsidRDefault="002A16EC" w:rsidP="002A16EC">
      <w:pPr>
        <w:ind w:firstLine="720"/>
        <w:jc w:val="center"/>
        <w:rPr>
          <w:sz w:val="28"/>
          <w:szCs w:val="28"/>
        </w:rPr>
      </w:pPr>
      <w:r w:rsidRPr="008D59A2">
        <w:rPr>
          <w:sz w:val="28"/>
          <w:szCs w:val="28"/>
        </w:rPr>
        <w:t>Р Е Ш Е Н И Е</w:t>
      </w:r>
    </w:p>
    <w:p w14:paraId="0FDCBDE9" w14:textId="77777777" w:rsidR="002A16EC" w:rsidRPr="008D59A2" w:rsidRDefault="002A16EC" w:rsidP="002A16EC">
      <w:pPr>
        <w:ind w:firstLine="720"/>
        <w:jc w:val="center"/>
        <w:rPr>
          <w:sz w:val="28"/>
          <w:szCs w:val="28"/>
        </w:rPr>
      </w:pPr>
    </w:p>
    <w:p w14:paraId="226E404E" w14:textId="2B62DD2D" w:rsidR="002A16EC" w:rsidRPr="00AB476B" w:rsidRDefault="002A16EC" w:rsidP="002A16EC">
      <w:pPr>
        <w:ind w:firstLine="720"/>
        <w:jc w:val="center"/>
        <w:rPr>
          <w:sz w:val="28"/>
          <w:szCs w:val="28"/>
        </w:rPr>
      </w:pPr>
      <w:r w:rsidRPr="008D59A2">
        <w:rPr>
          <w:sz w:val="28"/>
          <w:szCs w:val="28"/>
        </w:rPr>
        <w:t>№</w:t>
      </w:r>
      <w:r w:rsidR="009D118F" w:rsidRPr="008D59A2">
        <w:rPr>
          <w:sz w:val="28"/>
          <w:szCs w:val="28"/>
          <w:lang w:val="en-US"/>
        </w:rPr>
        <w:t>6</w:t>
      </w:r>
      <w:r w:rsidR="00AB476B">
        <w:rPr>
          <w:sz w:val="28"/>
          <w:szCs w:val="28"/>
        </w:rPr>
        <w:t>73</w:t>
      </w:r>
    </w:p>
    <w:p w14:paraId="7AA5ADB3" w14:textId="77777777" w:rsidR="002A16EC" w:rsidRPr="008D59A2" w:rsidRDefault="002A16EC" w:rsidP="002A16EC">
      <w:pPr>
        <w:ind w:firstLine="720"/>
        <w:jc w:val="center"/>
        <w:rPr>
          <w:sz w:val="28"/>
          <w:szCs w:val="28"/>
          <w:lang w:val="en-US"/>
        </w:rPr>
      </w:pPr>
    </w:p>
    <w:p w14:paraId="4105A32A" w14:textId="77785498" w:rsidR="002A16EC" w:rsidRPr="008D59A2" w:rsidRDefault="002A16EC" w:rsidP="002A16EC">
      <w:pPr>
        <w:ind w:firstLine="720"/>
        <w:jc w:val="both"/>
        <w:rPr>
          <w:sz w:val="28"/>
          <w:szCs w:val="28"/>
        </w:rPr>
      </w:pPr>
      <w:r w:rsidRPr="008D59A2">
        <w:rPr>
          <w:sz w:val="28"/>
          <w:szCs w:val="28"/>
          <w:lang w:val="ru-RU"/>
        </w:rPr>
        <w:t>На основание</w:t>
      </w:r>
      <w:r w:rsidRPr="008D59A2">
        <w:rPr>
          <w:sz w:val="28"/>
          <w:szCs w:val="28"/>
        </w:rPr>
        <w:t xml:space="preserve"> </w:t>
      </w:r>
      <w:r w:rsidR="00AB476B" w:rsidRPr="00AB476B">
        <w:rPr>
          <w:sz w:val="28"/>
          <w:szCs w:val="28"/>
        </w:rPr>
        <w:t>чл. 21, ал. 1, т. 8 и ал. 2, във връзка с чл. 27, ал. 4 и ал. 5 от Закона за местно самоуправление и местна администрация (ЗМСМА), чл. 24а, ал. 5 и ал. 7 от ЗСПЗЗ,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 и чл. 60, ал. 1 от АПК</w:t>
      </w:r>
      <w:r w:rsidRPr="008D59A2">
        <w:rPr>
          <w:sz w:val="28"/>
          <w:szCs w:val="28"/>
        </w:rPr>
        <w:t>, Общински съвет Иваново РЕШИ:</w:t>
      </w:r>
    </w:p>
    <w:p w14:paraId="51F79497" w14:textId="77777777" w:rsidR="003B731C" w:rsidRPr="008D59A2" w:rsidRDefault="003B731C" w:rsidP="002A16EC">
      <w:pPr>
        <w:ind w:firstLine="720"/>
        <w:jc w:val="both"/>
        <w:rPr>
          <w:sz w:val="28"/>
          <w:szCs w:val="28"/>
        </w:rPr>
      </w:pPr>
    </w:p>
    <w:p w14:paraId="008278D2" w14:textId="77777777" w:rsidR="00AB476B" w:rsidRPr="00AB476B" w:rsidRDefault="00AB476B" w:rsidP="00AB476B">
      <w:pPr>
        <w:spacing w:line="276" w:lineRule="auto"/>
        <w:ind w:firstLine="851"/>
        <w:jc w:val="both"/>
        <w:textAlignment w:val="center"/>
        <w:rPr>
          <w:sz w:val="28"/>
          <w:szCs w:val="28"/>
        </w:rPr>
      </w:pPr>
      <w:r w:rsidRPr="00AB476B">
        <w:rPr>
          <w:b/>
          <w:sz w:val="28"/>
          <w:szCs w:val="28"/>
        </w:rPr>
        <w:t>1.</w:t>
      </w:r>
      <w:r w:rsidRPr="00AB476B">
        <w:rPr>
          <w:sz w:val="28"/>
          <w:szCs w:val="28"/>
        </w:rPr>
        <w:t xml:space="preserve"> </w:t>
      </w:r>
      <w:r w:rsidRPr="00AB476B">
        <w:rPr>
          <w:b/>
          <w:sz w:val="28"/>
          <w:szCs w:val="28"/>
        </w:rPr>
        <w:t>Дава съгласие</w:t>
      </w:r>
      <w:r w:rsidRPr="00AB476B">
        <w:rPr>
          <w:sz w:val="28"/>
          <w:szCs w:val="28"/>
        </w:rPr>
        <w:t xml:space="preserve"> да бъде проведен търг (втора тръжна сесия)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за стопанската 2023/2024 г., описани в приложение № 1, представляващо неразделна част от настоящото решение.</w:t>
      </w:r>
    </w:p>
    <w:p w14:paraId="2861C783" w14:textId="77777777" w:rsidR="00AB476B" w:rsidRPr="00AB476B" w:rsidRDefault="00AB476B" w:rsidP="00AB476B">
      <w:pPr>
        <w:spacing w:line="276" w:lineRule="auto"/>
        <w:ind w:firstLine="851"/>
        <w:jc w:val="both"/>
        <w:textAlignment w:val="center"/>
        <w:rPr>
          <w:sz w:val="28"/>
          <w:szCs w:val="28"/>
        </w:rPr>
      </w:pPr>
      <w:r w:rsidRPr="00AB476B">
        <w:rPr>
          <w:b/>
          <w:sz w:val="28"/>
          <w:szCs w:val="28"/>
        </w:rPr>
        <w:t>2.</w:t>
      </w:r>
      <w:r w:rsidRPr="00AB476B">
        <w:rPr>
          <w:sz w:val="28"/>
          <w:szCs w:val="28"/>
        </w:rPr>
        <w:t xml:space="preserve"> </w:t>
      </w:r>
      <w:r w:rsidRPr="00AB476B">
        <w:rPr>
          <w:b/>
          <w:sz w:val="28"/>
          <w:szCs w:val="28"/>
        </w:rPr>
        <w:t>Определя</w:t>
      </w:r>
      <w:r w:rsidRPr="00AB476B">
        <w:rPr>
          <w:sz w:val="28"/>
          <w:szCs w:val="28"/>
        </w:rPr>
        <w:t xml:space="preserve"> срок за отдаване под наем на имотите, както следва:</w:t>
      </w:r>
    </w:p>
    <w:p w14:paraId="4A2FC169" w14:textId="77777777" w:rsidR="00AB476B" w:rsidRPr="00AB476B" w:rsidRDefault="00AB476B" w:rsidP="00AB476B">
      <w:pPr>
        <w:spacing w:line="276" w:lineRule="auto"/>
        <w:ind w:firstLine="851"/>
        <w:jc w:val="both"/>
        <w:textAlignment w:val="center"/>
        <w:rPr>
          <w:sz w:val="28"/>
          <w:szCs w:val="28"/>
        </w:rPr>
      </w:pPr>
      <w:r w:rsidRPr="00AB476B">
        <w:rPr>
          <w:sz w:val="28"/>
          <w:szCs w:val="28"/>
        </w:rPr>
        <w:lastRenderedPageBreak/>
        <w:tab/>
        <w:t>2.1. за имоти-общинска собственост – 5 години.</w:t>
      </w:r>
    </w:p>
    <w:p w14:paraId="251BAFCD" w14:textId="77777777" w:rsidR="00AB476B" w:rsidRPr="00AB476B" w:rsidRDefault="00AB476B" w:rsidP="00AB476B">
      <w:pPr>
        <w:spacing w:line="276" w:lineRule="auto"/>
        <w:ind w:firstLine="851"/>
        <w:jc w:val="both"/>
        <w:textAlignment w:val="center"/>
        <w:rPr>
          <w:sz w:val="28"/>
          <w:szCs w:val="28"/>
        </w:rPr>
      </w:pPr>
      <w:r w:rsidRPr="00AB476B">
        <w:rPr>
          <w:sz w:val="28"/>
          <w:szCs w:val="28"/>
        </w:rPr>
        <w:tab/>
        <w:t>2.2. за имотите по чл. 32, ал. 5 от ППЗСПЗЗ (стопанисвани от общината) – 1 година.</w:t>
      </w:r>
    </w:p>
    <w:p w14:paraId="323414C1" w14:textId="77777777" w:rsidR="00AB476B" w:rsidRPr="00AB476B" w:rsidRDefault="00AB476B" w:rsidP="00AB476B">
      <w:pPr>
        <w:spacing w:line="276" w:lineRule="auto"/>
        <w:ind w:firstLine="851"/>
        <w:jc w:val="both"/>
        <w:textAlignment w:val="center"/>
        <w:rPr>
          <w:sz w:val="28"/>
          <w:szCs w:val="28"/>
        </w:rPr>
      </w:pPr>
      <w:r w:rsidRPr="00AB476B">
        <w:rPr>
          <w:sz w:val="28"/>
          <w:szCs w:val="28"/>
        </w:rPr>
        <w:tab/>
        <w:t>2.3. за имоти 73362.86.10 и 73362.86.11 – 10 години.</w:t>
      </w:r>
    </w:p>
    <w:p w14:paraId="130CFC52" w14:textId="77777777" w:rsidR="00AB476B" w:rsidRPr="00AB476B" w:rsidRDefault="00AB476B" w:rsidP="00AB476B">
      <w:pPr>
        <w:spacing w:line="276" w:lineRule="auto"/>
        <w:ind w:firstLine="1134"/>
        <w:jc w:val="both"/>
        <w:textAlignment w:val="center"/>
        <w:rPr>
          <w:sz w:val="28"/>
          <w:szCs w:val="28"/>
        </w:rPr>
      </w:pPr>
      <w:r w:rsidRPr="00AB476B">
        <w:rPr>
          <w:sz w:val="28"/>
          <w:szCs w:val="28"/>
        </w:rPr>
        <w:t>Срокът за отдаване за всеки един имот е конкретизиран в приложението.</w:t>
      </w:r>
    </w:p>
    <w:p w14:paraId="74387ED9" w14:textId="77777777" w:rsidR="00AB476B" w:rsidRPr="00AB476B" w:rsidRDefault="00AB476B" w:rsidP="00AB476B">
      <w:pPr>
        <w:tabs>
          <w:tab w:val="left" w:pos="851"/>
        </w:tabs>
        <w:spacing w:line="276" w:lineRule="auto"/>
        <w:jc w:val="both"/>
        <w:rPr>
          <w:sz w:val="28"/>
          <w:szCs w:val="28"/>
        </w:rPr>
      </w:pPr>
      <w:r w:rsidRPr="00AB476B">
        <w:rPr>
          <w:b/>
          <w:sz w:val="28"/>
          <w:szCs w:val="28"/>
        </w:rPr>
        <w:tab/>
        <w:t>3.</w:t>
      </w:r>
      <w:r w:rsidRPr="00AB476B">
        <w:rPr>
          <w:sz w:val="28"/>
          <w:szCs w:val="28"/>
        </w:rPr>
        <w:t xml:space="preserve"> </w:t>
      </w:r>
      <w:r w:rsidRPr="00AB476B">
        <w:rPr>
          <w:b/>
          <w:sz w:val="28"/>
          <w:szCs w:val="28"/>
        </w:rPr>
        <w:t>Определя</w:t>
      </w:r>
      <w:r w:rsidRPr="00AB476B">
        <w:rPr>
          <w:sz w:val="28"/>
          <w:szCs w:val="28"/>
        </w:rPr>
        <w:t xml:space="preserve"> начална годишна наемна цена при провеждане на процедура за отдаване на земи от ОПФ в размер на 100,00 </w:t>
      </w:r>
      <w:proofErr w:type="spellStart"/>
      <w:r w:rsidRPr="00AB476B">
        <w:rPr>
          <w:sz w:val="28"/>
          <w:szCs w:val="28"/>
        </w:rPr>
        <w:t>лв</w:t>
      </w:r>
      <w:proofErr w:type="spellEnd"/>
      <w:r w:rsidRPr="00AB476B">
        <w:rPr>
          <w:sz w:val="28"/>
          <w:szCs w:val="28"/>
        </w:rPr>
        <w:t>/дка (сто лева на декар) за всички категории земеделска земя, като наемът за първата стопанската година се заплаща еднократно при подписване на  договора.</w:t>
      </w:r>
    </w:p>
    <w:p w14:paraId="3667395A" w14:textId="77777777" w:rsidR="00AB476B" w:rsidRPr="00AB476B" w:rsidRDefault="00AB476B" w:rsidP="00AB476B">
      <w:pPr>
        <w:tabs>
          <w:tab w:val="left" w:pos="851"/>
        </w:tabs>
        <w:spacing w:line="276" w:lineRule="auto"/>
        <w:jc w:val="both"/>
        <w:rPr>
          <w:sz w:val="28"/>
          <w:szCs w:val="28"/>
        </w:rPr>
      </w:pPr>
      <w:r w:rsidRPr="00AB476B">
        <w:rPr>
          <w:sz w:val="28"/>
          <w:szCs w:val="28"/>
        </w:rPr>
        <w:tab/>
      </w:r>
      <w:r w:rsidRPr="00AB476B">
        <w:rPr>
          <w:b/>
          <w:sz w:val="28"/>
          <w:szCs w:val="28"/>
        </w:rPr>
        <w:t>4.</w:t>
      </w:r>
      <w:r w:rsidRPr="00AB476B">
        <w:rPr>
          <w:sz w:val="28"/>
          <w:szCs w:val="28"/>
        </w:rPr>
        <w:t xml:space="preserve"> </w:t>
      </w:r>
      <w:r w:rsidRPr="00AB476B">
        <w:rPr>
          <w:b/>
          <w:sz w:val="28"/>
          <w:szCs w:val="28"/>
        </w:rPr>
        <w:t>Дава съгласие</w:t>
      </w:r>
      <w:r w:rsidRPr="00AB476B">
        <w:rPr>
          <w:sz w:val="28"/>
          <w:szCs w:val="28"/>
        </w:rPr>
        <w:t xml:space="preserve"> договорите за наем да се сключват за площта, определена чрез извършване на пространствено сечение между имотите от кадастралната карта и специализиран слой "Площи, допустими за подпомагане", достъпен чрез интернет страницата на Министерството на земеделието.</w:t>
      </w:r>
    </w:p>
    <w:p w14:paraId="3110088A" w14:textId="77777777" w:rsidR="00AB476B" w:rsidRPr="00AB476B" w:rsidRDefault="00AB476B" w:rsidP="00AB476B">
      <w:pPr>
        <w:tabs>
          <w:tab w:val="left" w:pos="851"/>
        </w:tabs>
        <w:spacing w:line="276" w:lineRule="auto"/>
        <w:jc w:val="both"/>
        <w:rPr>
          <w:sz w:val="28"/>
          <w:szCs w:val="28"/>
        </w:rPr>
      </w:pPr>
      <w:r w:rsidRPr="00AB476B">
        <w:rPr>
          <w:sz w:val="28"/>
          <w:szCs w:val="28"/>
        </w:rPr>
        <w:tab/>
      </w:r>
      <w:r w:rsidRPr="00AB476B">
        <w:rPr>
          <w:b/>
          <w:sz w:val="28"/>
          <w:szCs w:val="28"/>
        </w:rPr>
        <w:t>5.</w:t>
      </w:r>
      <w:r w:rsidRPr="00AB476B">
        <w:rPr>
          <w:sz w:val="28"/>
          <w:szCs w:val="28"/>
        </w:rPr>
        <w:t xml:space="preserve"> </w:t>
      </w:r>
      <w:r w:rsidRPr="00AB476B">
        <w:rPr>
          <w:b/>
          <w:sz w:val="28"/>
          <w:szCs w:val="28"/>
        </w:rPr>
        <w:t>Дава съгласие</w:t>
      </w:r>
      <w:r w:rsidRPr="00AB476B">
        <w:rPr>
          <w:sz w:val="28"/>
          <w:szCs w:val="28"/>
        </w:rPr>
        <w:t xml:space="preserve"> при сключване на договорите за наем за предоставяните имоти/части от имоти, които не попадат в актуалния към датата на подписване на договора специализиран слой ПДП, да не се дължи заплащане на наемна цена за една стопанска година от сключването на договора.</w:t>
      </w:r>
    </w:p>
    <w:p w14:paraId="4F245D9D" w14:textId="77777777" w:rsidR="00AB476B" w:rsidRPr="00AB476B" w:rsidRDefault="00AB476B" w:rsidP="00AB476B">
      <w:pPr>
        <w:tabs>
          <w:tab w:val="left" w:pos="851"/>
        </w:tabs>
        <w:spacing w:line="276" w:lineRule="auto"/>
        <w:jc w:val="both"/>
        <w:rPr>
          <w:sz w:val="28"/>
          <w:szCs w:val="28"/>
        </w:rPr>
      </w:pPr>
      <w:r w:rsidRPr="00AB476B">
        <w:rPr>
          <w:sz w:val="28"/>
          <w:szCs w:val="28"/>
        </w:rPr>
        <w:tab/>
      </w:r>
      <w:r w:rsidRPr="00AB476B">
        <w:rPr>
          <w:b/>
          <w:sz w:val="28"/>
          <w:szCs w:val="28"/>
        </w:rPr>
        <w:t>6.</w:t>
      </w:r>
      <w:r w:rsidRPr="00AB476B">
        <w:rPr>
          <w:sz w:val="28"/>
          <w:szCs w:val="28"/>
        </w:rPr>
        <w:t xml:space="preserve"> Дава съгласие останали след провеждане на търга по т. 1 свободни маломерни имоти, да се отдават под наем без търг за срок от една година.</w:t>
      </w:r>
    </w:p>
    <w:p w14:paraId="412834D0" w14:textId="77777777" w:rsidR="00AB476B" w:rsidRPr="00AB476B" w:rsidRDefault="00AB476B" w:rsidP="00AB476B">
      <w:pPr>
        <w:tabs>
          <w:tab w:val="left" w:pos="851"/>
        </w:tabs>
        <w:spacing w:line="276" w:lineRule="auto"/>
        <w:jc w:val="both"/>
        <w:rPr>
          <w:sz w:val="28"/>
          <w:szCs w:val="28"/>
        </w:rPr>
      </w:pPr>
      <w:r w:rsidRPr="00AB476B">
        <w:rPr>
          <w:sz w:val="28"/>
          <w:szCs w:val="28"/>
        </w:rPr>
        <w:tab/>
      </w:r>
      <w:r w:rsidRPr="00AB476B">
        <w:rPr>
          <w:b/>
          <w:sz w:val="28"/>
          <w:szCs w:val="28"/>
        </w:rPr>
        <w:t>7.</w:t>
      </w:r>
      <w:r w:rsidRPr="00AB476B">
        <w:rPr>
          <w:sz w:val="28"/>
          <w:szCs w:val="28"/>
        </w:rPr>
        <w:t xml:space="preserve"> </w:t>
      </w:r>
      <w:r w:rsidRPr="00AB476B">
        <w:rPr>
          <w:b/>
          <w:sz w:val="28"/>
          <w:szCs w:val="28"/>
        </w:rPr>
        <w:t>Допуска</w:t>
      </w:r>
      <w:r w:rsidRPr="00AB476B">
        <w:rPr>
          <w:sz w:val="28"/>
          <w:szCs w:val="28"/>
        </w:rPr>
        <w:t xml:space="preserve"> предварително изпълнение на взетото решение от деня на приемането му, поради следните мотиви: </w:t>
      </w:r>
    </w:p>
    <w:p w14:paraId="3E7EF52A" w14:textId="77777777" w:rsidR="00AB476B" w:rsidRPr="00AB476B" w:rsidRDefault="00AB476B" w:rsidP="00AB476B">
      <w:pPr>
        <w:tabs>
          <w:tab w:val="left" w:pos="851"/>
        </w:tabs>
        <w:spacing w:line="276" w:lineRule="auto"/>
        <w:jc w:val="both"/>
        <w:rPr>
          <w:sz w:val="28"/>
          <w:szCs w:val="28"/>
        </w:rPr>
      </w:pPr>
      <w:r w:rsidRPr="00AB476B">
        <w:rPr>
          <w:sz w:val="28"/>
          <w:szCs w:val="28"/>
        </w:rPr>
        <w:tab/>
        <w:t>Закъснението ще обезсмисли провеждането на тръжната процедура, с оглед на дезинтересиране и отказ от участие на широк кръг заинтересовани лица – земеделските стопани. Своевременното ѝ провеждане и приключване е в интерес, както на земеделските стопани, така и на Община Иваново за реализиране на приходи от имотите, предложени за отдаване под наем.</w:t>
      </w:r>
    </w:p>
    <w:p w14:paraId="279031CA" w14:textId="77777777" w:rsidR="00AB476B" w:rsidRPr="00AB476B" w:rsidRDefault="00AB476B" w:rsidP="00AB476B">
      <w:pPr>
        <w:tabs>
          <w:tab w:val="left" w:pos="851"/>
        </w:tabs>
        <w:spacing w:line="276" w:lineRule="auto"/>
        <w:jc w:val="both"/>
        <w:rPr>
          <w:sz w:val="28"/>
          <w:szCs w:val="28"/>
        </w:rPr>
      </w:pPr>
      <w:r w:rsidRPr="00AB476B">
        <w:rPr>
          <w:sz w:val="28"/>
          <w:szCs w:val="28"/>
        </w:rPr>
        <w:tab/>
      </w:r>
      <w:r w:rsidRPr="00AB476B">
        <w:rPr>
          <w:b/>
          <w:sz w:val="28"/>
          <w:szCs w:val="28"/>
        </w:rPr>
        <w:t xml:space="preserve"> 8.</w:t>
      </w:r>
      <w:r w:rsidRPr="00AB476B">
        <w:rPr>
          <w:sz w:val="28"/>
          <w:szCs w:val="28"/>
        </w:rPr>
        <w:t xml:space="preserve"> </w:t>
      </w:r>
      <w:r w:rsidRPr="00AB476B">
        <w:rPr>
          <w:b/>
          <w:sz w:val="28"/>
          <w:szCs w:val="28"/>
        </w:rPr>
        <w:t>Възлага</w:t>
      </w:r>
      <w:r w:rsidRPr="00AB476B">
        <w:rPr>
          <w:sz w:val="28"/>
          <w:szCs w:val="28"/>
        </w:rPr>
        <w:t xml:space="preserve"> на кмета на общината да предприеме необходимите действия по изпълнение на настоящото решение.</w:t>
      </w:r>
    </w:p>
    <w:p w14:paraId="200147CD" w14:textId="63FDD6A3" w:rsidR="007449DD" w:rsidRPr="008D59A2" w:rsidRDefault="007449DD" w:rsidP="0052232E">
      <w:pPr>
        <w:pStyle w:val="ab"/>
        <w:ind w:left="0" w:firstLine="720"/>
        <w:jc w:val="both"/>
        <w:rPr>
          <w:b/>
          <w:sz w:val="28"/>
          <w:szCs w:val="28"/>
        </w:rPr>
      </w:pPr>
    </w:p>
    <w:p w14:paraId="65B52724" w14:textId="4469B3F2" w:rsidR="00BC0808" w:rsidRPr="008D59A2" w:rsidRDefault="00BC0808" w:rsidP="00BC0808">
      <w:pPr>
        <w:ind w:firstLine="720"/>
        <w:jc w:val="both"/>
        <w:rPr>
          <w:sz w:val="28"/>
          <w:szCs w:val="28"/>
          <w:lang w:val="en-US"/>
        </w:rPr>
      </w:pPr>
      <w:r w:rsidRPr="008D59A2">
        <w:rPr>
          <w:sz w:val="28"/>
          <w:szCs w:val="28"/>
        </w:rPr>
        <w:t xml:space="preserve">ПО </w:t>
      </w:r>
      <w:r w:rsidR="00BF7F0F" w:rsidRPr="008D59A2">
        <w:rPr>
          <w:sz w:val="28"/>
          <w:szCs w:val="28"/>
        </w:rPr>
        <w:t>ОСМА</w:t>
      </w:r>
      <w:r w:rsidRPr="008D59A2">
        <w:rPr>
          <w:sz w:val="28"/>
          <w:szCs w:val="28"/>
        </w:rPr>
        <w:t xml:space="preserve"> ТОЧКА:</w:t>
      </w:r>
    </w:p>
    <w:p w14:paraId="71AB87F6" w14:textId="77777777" w:rsidR="00BC0808" w:rsidRPr="008D59A2" w:rsidRDefault="00BC0808" w:rsidP="00BC0808">
      <w:pPr>
        <w:ind w:firstLine="720"/>
        <w:jc w:val="both"/>
        <w:rPr>
          <w:sz w:val="28"/>
          <w:szCs w:val="28"/>
          <w:lang w:val="en-US"/>
        </w:rPr>
      </w:pPr>
    </w:p>
    <w:p w14:paraId="1D173A1D" w14:textId="09641645" w:rsidR="00123B42" w:rsidRPr="008D59A2" w:rsidRDefault="00123B42" w:rsidP="00E4150D">
      <w:pPr>
        <w:ind w:right="-2"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3B6ED5">
        <w:rPr>
          <w:sz w:val="28"/>
          <w:szCs w:val="28"/>
        </w:rPr>
        <w:t>324</w:t>
      </w:r>
      <w:r w:rsidRPr="008D59A2">
        <w:rPr>
          <w:sz w:val="28"/>
          <w:szCs w:val="28"/>
        </w:rPr>
        <w:t xml:space="preserve"> относно </w:t>
      </w:r>
      <w:r w:rsidR="003B6ED5" w:rsidRPr="003B6ED5">
        <w:rPr>
          <w:sz w:val="28"/>
          <w:szCs w:val="28"/>
        </w:rPr>
        <w:t>Приемане на Наредба № 14 за организацията и дейността на клубовете на пенсионерите и инвалидите в Община Иваново</w:t>
      </w:r>
      <w:r w:rsidR="00E4150D" w:rsidRPr="008D59A2">
        <w:rPr>
          <w:sz w:val="28"/>
          <w:szCs w:val="28"/>
        </w:rPr>
        <w:t xml:space="preserve">. </w:t>
      </w:r>
      <w:r w:rsidR="00ED4D2C" w:rsidRPr="008D59A2">
        <w:rPr>
          <w:sz w:val="28"/>
          <w:szCs w:val="28"/>
        </w:rPr>
        <w:t>Д</w:t>
      </w:r>
      <w:r w:rsidR="00553412" w:rsidRPr="008D59A2">
        <w:rPr>
          <w:sz w:val="28"/>
          <w:szCs w:val="28"/>
        </w:rPr>
        <w:t xml:space="preserve">авам думата на </w:t>
      </w:r>
      <w:r w:rsidR="00F51DAE" w:rsidRPr="008D59A2">
        <w:rPr>
          <w:sz w:val="28"/>
          <w:szCs w:val="28"/>
        </w:rPr>
        <w:t xml:space="preserve">г-н </w:t>
      </w:r>
      <w:r w:rsidR="00315080">
        <w:rPr>
          <w:sz w:val="28"/>
          <w:szCs w:val="28"/>
        </w:rPr>
        <w:t>Киряков</w:t>
      </w:r>
      <w:r w:rsidR="00553412" w:rsidRPr="008D59A2">
        <w:rPr>
          <w:sz w:val="28"/>
          <w:szCs w:val="28"/>
        </w:rPr>
        <w:t xml:space="preserve"> </w:t>
      </w:r>
      <w:r w:rsidRPr="008D59A2">
        <w:rPr>
          <w:sz w:val="28"/>
          <w:szCs w:val="28"/>
        </w:rPr>
        <w:t xml:space="preserve">за становище на </w:t>
      </w:r>
      <w:r w:rsidR="00BE33F9">
        <w:rPr>
          <w:sz w:val="28"/>
          <w:szCs w:val="28"/>
        </w:rPr>
        <w:t>трета</w:t>
      </w:r>
      <w:r w:rsidRPr="008D59A2">
        <w:rPr>
          <w:sz w:val="28"/>
          <w:szCs w:val="28"/>
        </w:rPr>
        <w:t xml:space="preserve"> комисия?</w:t>
      </w:r>
    </w:p>
    <w:p w14:paraId="1F1D1E50" w14:textId="37BE2BE1" w:rsidR="00123B42" w:rsidRPr="008D59A2" w:rsidRDefault="00123B42" w:rsidP="00123B42">
      <w:pPr>
        <w:ind w:firstLine="720"/>
        <w:jc w:val="both"/>
        <w:rPr>
          <w:sz w:val="28"/>
          <w:szCs w:val="28"/>
        </w:rPr>
      </w:pPr>
      <w:r w:rsidRPr="008D59A2">
        <w:rPr>
          <w:sz w:val="28"/>
          <w:szCs w:val="28"/>
          <w:u w:val="single"/>
        </w:rPr>
        <w:lastRenderedPageBreak/>
        <w:t>Г-</w:t>
      </w:r>
      <w:r w:rsidR="00F51DAE" w:rsidRPr="008D59A2">
        <w:rPr>
          <w:sz w:val="28"/>
          <w:szCs w:val="28"/>
          <w:u w:val="single"/>
        </w:rPr>
        <w:t xml:space="preserve">н </w:t>
      </w:r>
      <w:r w:rsidR="00BE33F9">
        <w:rPr>
          <w:sz w:val="28"/>
          <w:szCs w:val="28"/>
          <w:u w:val="single"/>
        </w:rPr>
        <w:t>Димчо Киряков</w:t>
      </w:r>
      <w:r w:rsidRPr="008D59A2">
        <w:rPr>
          <w:sz w:val="28"/>
          <w:szCs w:val="28"/>
        </w:rPr>
        <w:t xml:space="preserve"> – </w:t>
      </w:r>
      <w:r w:rsidR="00BE33F9">
        <w:rPr>
          <w:sz w:val="28"/>
          <w:szCs w:val="28"/>
        </w:rPr>
        <w:t>Положително становище</w:t>
      </w:r>
      <w:r w:rsidRPr="008D59A2">
        <w:rPr>
          <w:sz w:val="28"/>
          <w:szCs w:val="28"/>
        </w:rPr>
        <w:t>.</w:t>
      </w:r>
    </w:p>
    <w:p w14:paraId="3B20AA3F" w14:textId="363449AB"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BE33F9">
        <w:rPr>
          <w:sz w:val="28"/>
          <w:szCs w:val="28"/>
        </w:rPr>
        <w:t>първа</w:t>
      </w:r>
      <w:r w:rsidRPr="008D59A2">
        <w:rPr>
          <w:sz w:val="28"/>
          <w:szCs w:val="28"/>
        </w:rPr>
        <w:t xml:space="preserve"> комисия?</w:t>
      </w:r>
    </w:p>
    <w:p w14:paraId="6F2FFBCA" w14:textId="5E7EE51E" w:rsidR="00123B42" w:rsidRPr="008D59A2" w:rsidRDefault="00123B42" w:rsidP="00123B42">
      <w:pPr>
        <w:ind w:firstLine="720"/>
        <w:jc w:val="both"/>
        <w:rPr>
          <w:sz w:val="28"/>
          <w:szCs w:val="28"/>
        </w:rPr>
      </w:pPr>
      <w:r w:rsidRPr="008D59A2">
        <w:rPr>
          <w:sz w:val="28"/>
          <w:szCs w:val="28"/>
          <w:u w:val="single"/>
        </w:rPr>
        <w:t xml:space="preserve">Г-н </w:t>
      </w:r>
      <w:r w:rsidR="00BE33F9">
        <w:rPr>
          <w:sz w:val="28"/>
          <w:szCs w:val="28"/>
          <w:u w:val="single"/>
        </w:rPr>
        <w:t>Никола Пеков</w:t>
      </w:r>
      <w:r w:rsidRPr="008D59A2">
        <w:rPr>
          <w:sz w:val="28"/>
          <w:szCs w:val="28"/>
          <w:u w:val="single"/>
        </w:rPr>
        <w:t xml:space="preserve"> </w:t>
      </w:r>
      <w:r w:rsidRPr="008D59A2">
        <w:rPr>
          <w:sz w:val="28"/>
          <w:szCs w:val="28"/>
        </w:rPr>
        <w:t xml:space="preserve">– </w:t>
      </w:r>
      <w:r w:rsidR="00651557" w:rsidRPr="008D59A2">
        <w:rPr>
          <w:sz w:val="28"/>
          <w:szCs w:val="28"/>
        </w:rPr>
        <w:t>Положително становище</w:t>
      </w:r>
      <w:r w:rsidRPr="008D59A2">
        <w:rPr>
          <w:sz w:val="28"/>
          <w:szCs w:val="28"/>
        </w:rPr>
        <w:t>.</w:t>
      </w:r>
    </w:p>
    <w:p w14:paraId="1EDB6A79" w14:textId="4E953FDB"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BE33F9">
        <w:rPr>
          <w:sz w:val="28"/>
          <w:szCs w:val="28"/>
        </w:rPr>
        <w:t>втора</w:t>
      </w:r>
      <w:r w:rsidRPr="008D59A2">
        <w:rPr>
          <w:sz w:val="28"/>
          <w:szCs w:val="28"/>
        </w:rPr>
        <w:t xml:space="preserve"> комисия?</w:t>
      </w:r>
    </w:p>
    <w:p w14:paraId="136E452F" w14:textId="4CF7560A" w:rsidR="00F51DAE" w:rsidRPr="008D59A2" w:rsidRDefault="00123B42" w:rsidP="00123B42">
      <w:pPr>
        <w:ind w:firstLine="720"/>
        <w:jc w:val="both"/>
        <w:rPr>
          <w:sz w:val="28"/>
          <w:szCs w:val="28"/>
        </w:rPr>
      </w:pPr>
      <w:r w:rsidRPr="008D59A2">
        <w:rPr>
          <w:sz w:val="28"/>
          <w:szCs w:val="28"/>
          <w:u w:val="single"/>
        </w:rPr>
        <w:t xml:space="preserve">Г-н </w:t>
      </w:r>
      <w:r w:rsidR="00651557" w:rsidRPr="008D59A2">
        <w:rPr>
          <w:sz w:val="28"/>
          <w:szCs w:val="28"/>
          <w:u w:val="single"/>
        </w:rPr>
        <w:t>Никола</w:t>
      </w:r>
      <w:r w:rsidR="00BE33F9">
        <w:rPr>
          <w:sz w:val="28"/>
          <w:szCs w:val="28"/>
          <w:u w:val="single"/>
        </w:rPr>
        <w:t>й</w:t>
      </w:r>
      <w:r w:rsidR="00651557" w:rsidRPr="008D59A2">
        <w:rPr>
          <w:sz w:val="28"/>
          <w:szCs w:val="28"/>
          <w:u w:val="single"/>
        </w:rPr>
        <w:t xml:space="preserve"> </w:t>
      </w:r>
      <w:r w:rsidR="00BE33F9">
        <w:rPr>
          <w:sz w:val="28"/>
          <w:szCs w:val="28"/>
          <w:u w:val="single"/>
        </w:rPr>
        <w:t>Градев</w:t>
      </w:r>
      <w:r w:rsidRPr="008D59A2">
        <w:rPr>
          <w:sz w:val="28"/>
          <w:szCs w:val="28"/>
        </w:rPr>
        <w:t xml:space="preserve"> – </w:t>
      </w:r>
      <w:r w:rsidR="00BE33F9">
        <w:rPr>
          <w:sz w:val="28"/>
          <w:szCs w:val="28"/>
        </w:rPr>
        <w:t>Подкрепяме докладната записка</w:t>
      </w:r>
      <w:r w:rsidRPr="008D59A2">
        <w:rPr>
          <w:sz w:val="28"/>
          <w:szCs w:val="28"/>
        </w:rPr>
        <w:t>.</w:t>
      </w:r>
    </w:p>
    <w:p w14:paraId="57FDFD68" w14:textId="246EAB9C"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 желаещи. Преминаваме към</w:t>
      </w:r>
      <w:r w:rsidR="0054193B" w:rsidRPr="008D59A2">
        <w:rPr>
          <w:sz w:val="28"/>
          <w:szCs w:val="28"/>
        </w:rPr>
        <w:t xml:space="preserve"> </w:t>
      </w:r>
      <w:r w:rsidRPr="008D59A2">
        <w:rPr>
          <w:sz w:val="28"/>
          <w:szCs w:val="28"/>
        </w:rPr>
        <w:t>гласуване.</w:t>
      </w:r>
    </w:p>
    <w:p w14:paraId="0F5A8594" w14:textId="77777777" w:rsidR="00651557" w:rsidRPr="008D59A2" w:rsidRDefault="00651557" w:rsidP="00123B42">
      <w:pPr>
        <w:ind w:firstLine="720"/>
        <w:jc w:val="both"/>
        <w:rPr>
          <w:sz w:val="28"/>
          <w:szCs w:val="28"/>
        </w:rPr>
      </w:pPr>
    </w:p>
    <w:p w14:paraId="117EC264" w14:textId="555ECABB" w:rsidR="009D118F" w:rsidRDefault="009D118F" w:rsidP="009D118F">
      <w:pPr>
        <w:ind w:firstLine="720"/>
        <w:jc w:val="both"/>
        <w:rPr>
          <w:sz w:val="28"/>
          <w:szCs w:val="28"/>
        </w:rPr>
      </w:pPr>
      <w:r w:rsidRPr="008D59A2">
        <w:rPr>
          <w:sz w:val="28"/>
          <w:szCs w:val="28"/>
        </w:rPr>
        <w:t>ГЛАСУВА СЕ:</w:t>
      </w:r>
    </w:p>
    <w:p w14:paraId="47B95FEE" w14:textId="77777777" w:rsidR="009D118F" w:rsidRPr="008D59A2" w:rsidRDefault="009D118F" w:rsidP="009D118F">
      <w:pPr>
        <w:ind w:firstLine="708"/>
        <w:rPr>
          <w:sz w:val="28"/>
          <w:szCs w:val="28"/>
        </w:rPr>
      </w:pPr>
      <w:r w:rsidRPr="008D59A2">
        <w:rPr>
          <w:sz w:val="28"/>
          <w:szCs w:val="28"/>
        </w:rPr>
        <w:t>“за” – 13 гласа; “против” – няма; “въздържали се” – няма</w:t>
      </w:r>
    </w:p>
    <w:p w14:paraId="2DA20102" w14:textId="3FF8E7CF" w:rsidR="009D118F" w:rsidRDefault="009D118F" w:rsidP="009D118F">
      <w:pPr>
        <w:tabs>
          <w:tab w:val="left" w:pos="4200"/>
        </w:tabs>
        <w:ind w:firstLine="708"/>
        <w:rPr>
          <w:sz w:val="28"/>
          <w:szCs w:val="28"/>
        </w:rPr>
      </w:pPr>
      <w:r w:rsidRPr="008D59A2">
        <w:rPr>
          <w:sz w:val="28"/>
          <w:szCs w:val="28"/>
        </w:rPr>
        <w:t>Общинския съвет прие</w:t>
      </w:r>
    </w:p>
    <w:p w14:paraId="4AE1B38F" w14:textId="77777777" w:rsidR="007F4702" w:rsidRPr="008D59A2" w:rsidRDefault="007F4702" w:rsidP="009D118F">
      <w:pPr>
        <w:tabs>
          <w:tab w:val="left" w:pos="4200"/>
        </w:tabs>
        <w:ind w:firstLine="708"/>
        <w:rPr>
          <w:sz w:val="28"/>
          <w:szCs w:val="28"/>
        </w:rPr>
      </w:pPr>
    </w:p>
    <w:p w14:paraId="1D541176" w14:textId="77777777" w:rsidR="00123B42" w:rsidRPr="008D59A2" w:rsidRDefault="00123B42" w:rsidP="00123B42">
      <w:pPr>
        <w:ind w:firstLine="720"/>
        <w:jc w:val="center"/>
        <w:rPr>
          <w:sz w:val="28"/>
          <w:szCs w:val="28"/>
        </w:rPr>
      </w:pPr>
      <w:r w:rsidRPr="008D59A2">
        <w:rPr>
          <w:sz w:val="28"/>
          <w:szCs w:val="28"/>
        </w:rPr>
        <w:t>Р Е Ш Е Н И Е</w:t>
      </w:r>
    </w:p>
    <w:p w14:paraId="3D2E9C3B" w14:textId="77777777" w:rsidR="00123B42" w:rsidRPr="008D59A2" w:rsidRDefault="00123B42" w:rsidP="00123B42">
      <w:pPr>
        <w:ind w:firstLine="720"/>
        <w:jc w:val="center"/>
        <w:rPr>
          <w:sz w:val="28"/>
          <w:szCs w:val="28"/>
        </w:rPr>
      </w:pPr>
    </w:p>
    <w:p w14:paraId="402C5E66" w14:textId="195936D3" w:rsidR="00123B42" w:rsidRPr="003B6ED5" w:rsidRDefault="00123B42" w:rsidP="00123B42">
      <w:pPr>
        <w:ind w:firstLine="720"/>
        <w:jc w:val="center"/>
        <w:rPr>
          <w:sz w:val="28"/>
          <w:szCs w:val="28"/>
        </w:rPr>
      </w:pPr>
      <w:r w:rsidRPr="008D59A2">
        <w:rPr>
          <w:sz w:val="28"/>
          <w:szCs w:val="28"/>
        </w:rPr>
        <w:t>№</w:t>
      </w:r>
      <w:r w:rsidR="009D118F" w:rsidRPr="008D59A2">
        <w:rPr>
          <w:sz w:val="28"/>
          <w:szCs w:val="28"/>
          <w:lang w:val="en-US"/>
        </w:rPr>
        <w:t>6</w:t>
      </w:r>
      <w:r w:rsidR="003B6ED5">
        <w:rPr>
          <w:sz w:val="28"/>
          <w:szCs w:val="28"/>
        </w:rPr>
        <w:t>74</w:t>
      </w:r>
    </w:p>
    <w:p w14:paraId="012E362A" w14:textId="77777777" w:rsidR="00123B42" w:rsidRPr="008D59A2" w:rsidRDefault="00123B42" w:rsidP="00123B42">
      <w:pPr>
        <w:ind w:firstLine="720"/>
        <w:jc w:val="both"/>
        <w:rPr>
          <w:sz w:val="28"/>
          <w:szCs w:val="28"/>
        </w:rPr>
      </w:pPr>
    </w:p>
    <w:p w14:paraId="64E0AB31" w14:textId="5AEAE576" w:rsidR="00123B42" w:rsidRPr="008D59A2" w:rsidRDefault="00123B42" w:rsidP="00123B42">
      <w:pPr>
        <w:ind w:firstLine="720"/>
        <w:jc w:val="both"/>
        <w:rPr>
          <w:sz w:val="28"/>
          <w:szCs w:val="28"/>
        </w:rPr>
      </w:pPr>
      <w:r w:rsidRPr="008D59A2">
        <w:rPr>
          <w:sz w:val="28"/>
          <w:szCs w:val="28"/>
          <w:lang w:val="ru-RU"/>
        </w:rPr>
        <w:t xml:space="preserve">На основание </w:t>
      </w:r>
      <w:r w:rsidR="003B6ED5" w:rsidRPr="003B6ED5">
        <w:rPr>
          <w:sz w:val="28"/>
          <w:szCs w:val="28"/>
        </w:rPr>
        <w:t xml:space="preserve">чл. 21, ал. </w:t>
      </w:r>
      <w:r w:rsidR="00BE33F9">
        <w:rPr>
          <w:sz w:val="28"/>
          <w:szCs w:val="28"/>
        </w:rPr>
        <w:t>2, във връзка с чл.27, ал.3</w:t>
      </w:r>
      <w:r w:rsidR="003B6ED5" w:rsidRPr="003B6ED5">
        <w:rPr>
          <w:sz w:val="28"/>
          <w:szCs w:val="28"/>
        </w:rPr>
        <w:t xml:space="preserve"> от Закона за </w:t>
      </w:r>
      <w:r w:rsidR="00BE33F9">
        <w:rPr>
          <w:sz w:val="28"/>
          <w:szCs w:val="28"/>
        </w:rPr>
        <w:t>местното самоуправление и местната администрация</w:t>
      </w:r>
      <w:r w:rsidRPr="008D59A2">
        <w:rPr>
          <w:sz w:val="28"/>
          <w:szCs w:val="28"/>
        </w:rPr>
        <w:t>, Общински съвет Иваново РЕШИ:</w:t>
      </w:r>
    </w:p>
    <w:p w14:paraId="1A147103" w14:textId="77777777" w:rsidR="00123B42" w:rsidRPr="008D59A2" w:rsidRDefault="00123B42" w:rsidP="00123B42">
      <w:pPr>
        <w:ind w:firstLine="720"/>
        <w:jc w:val="both"/>
        <w:rPr>
          <w:sz w:val="28"/>
          <w:szCs w:val="28"/>
        </w:rPr>
      </w:pPr>
    </w:p>
    <w:p w14:paraId="6B725A12" w14:textId="55287962" w:rsidR="003B6ED5" w:rsidRDefault="003B6ED5" w:rsidP="003B6ED5">
      <w:pPr>
        <w:ind w:firstLine="708"/>
        <w:jc w:val="both"/>
        <w:rPr>
          <w:sz w:val="28"/>
          <w:szCs w:val="28"/>
        </w:rPr>
      </w:pPr>
      <w:r w:rsidRPr="003B6ED5">
        <w:rPr>
          <w:b/>
          <w:sz w:val="28"/>
          <w:szCs w:val="28"/>
        </w:rPr>
        <w:t>Приема</w:t>
      </w:r>
      <w:r w:rsidRPr="003B6ED5">
        <w:rPr>
          <w:sz w:val="28"/>
          <w:szCs w:val="28"/>
        </w:rPr>
        <w:t xml:space="preserve"> нова Наредба № 14 за организацията и дейността на клубовете на пенсионерите и инвалидите в Община Иваново съгласно изготвеният проект.</w:t>
      </w:r>
    </w:p>
    <w:p w14:paraId="0CC594FF" w14:textId="77777777" w:rsidR="00BE33F9" w:rsidRPr="003B6ED5" w:rsidRDefault="00BE33F9" w:rsidP="003B6ED5">
      <w:pPr>
        <w:ind w:firstLine="708"/>
        <w:jc w:val="both"/>
        <w:rPr>
          <w:sz w:val="28"/>
          <w:szCs w:val="28"/>
        </w:rPr>
      </w:pPr>
    </w:p>
    <w:p w14:paraId="385D052D" w14:textId="32E91B3D" w:rsidR="00166ADC" w:rsidRPr="00166ADC" w:rsidRDefault="00166ADC" w:rsidP="00166ADC">
      <w:pPr>
        <w:ind w:firstLine="720"/>
        <w:jc w:val="both"/>
        <w:rPr>
          <w:sz w:val="28"/>
          <w:szCs w:val="28"/>
          <w:lang w:val="en-US"/>
        </w:rPr>
      </w:pPr>
      <w:r w:rsidRPr="00166ADC">
        <w:rPr>
          <w:sz w:val="28"/>
          <w:szCs w:val="28"/>
        </w:rPr>
        <w:t>ПО ДЕВЕТА ТОЧКА:</w:t>
      </w:r>
    </w:p>
    <w:p w14:paraId="639C697C" w14:textId="77777777" w:rsidR="00166ADC" w:rsidRPr="00166ADC" w:rsidRDefault="00166ADC" w:rsidP="00166ADC">
      <w:pPr>
        <w:ind w:firstLine="720"/>
        <w:jc w:val="both"/>
        <w:rPr>
          <w:sz w:val="28"/>
          <w:szCs w:val="28"/>
          <w:lang w:val="en-US"/>
        </w:rPr>
      </w:pPr>
    </w:p>
    <w:p w14:paraId="0287A799" w14:textId="0BE56C17" w:rsidR="00166ADC" w:rsidRPr="00166ADC" w:rsidRDefault="00166ADC" w:rsidP="00166ADC">
      <w:pPr>
        <w:ind w:firstLine="709"/>
        <w:jc w:val="both"/>
        <w:rPr>
          <w:sz w:val="28"/>
          <w:szCs w:val="28"/>
        </w:rPr>
      </w:pPr>
      <w:r w:rsidRPr="00166ADC">
        <w:rPr>
          <w:sz w:val="28"/>
          <w:szCs w:val="28"/>
          <w:u w:val="single"/>
        </w:rPr>
        <w:t>Г-н Мариян Драшков</w:t>
      </w:r>
      <w:r w:rsidRPr="00166ADC">
        <w:rPr>
          <w:sz w:val="28"/>
          <w:szCs w:val="28"/>
        </w:rPr>
        <w:t xml:space="preserve"> – Докладна записка №326 относно</w:t>
      </w:r>
      <w:r w:rsidRPr="00166ADC">
        <w:t xml:space="preserve"> </w:t>
      </w:r>
      <w:r w:rsidRPr="00166ADC">
        <w:rPr>
          <w:sz w:val="28"/>
          <w:szCs w:val="28"/>
        </w:rPr>
        <w:t>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Давам думата на г-н Киряков за становище на трета комисия.</w:t>
      </w:r>
    </w:p>
    <w:p w14:paraId="29353B20" w14:textId="032C8B7B" w:rsidR="00166ADC" w:rsidRPr="00166ADC" w:rsidRDefault="00166ADC" w:rsidP="00166ADC">
      <w:pPr>
        <w:ind w:firstLine="720"/>
        <w:jc w:val="both"/>
        <w:rPr>
          <w:sz w:val="28"/>
          <w:szCs w:val="28"/>
        </w:rPr>
      </w:pPr>
      <w:r w:rsidRPr="00166ADC">
        <w:rPr>
          <w:sz w:val="28"/>
          <w:szCs w:val="28"/>
          <w:u w:val="single"/>
        </w:rPr>
        <w:t>Г-н Димчо Киряков</w:t>
      </w:r>
      <w:r w:rsidRPr="00166ADC">
        <w:rPr>
          <w:sz w:val="28"/>
          <w:szCs w:val="28"/>
        </w:rPr>
        <w:t xml:space="preserve"> – </w:t>
      </w:r>
      <w:r w:rsidR="00BE33F9">
        <w:rPr>
          <w:sz w:val="28"/>
          <w:szCs w:val="28"/>
        </w:rPr>
        <w:t>П</w:t>
      </w:r>
      <w:r w:rsidRPr="00166ADC">
        <w:rPr>
          <w:sz w:val="28"/>
          <w:szCs w:val="28"/>
        </w:rPr>
        <w:t>оложително становище.</w:t>
      </w:r>
    </w:p>
    <w:p w14:paraId="7A2A0A59" w14:textId="261C7CF3" w:rsidR="00166ADC" w:rsidRPr="00166ADC" w:rsidRDefault="00166ADC" w:rsidP="00166ADC">
      <w:pPr>
        <w:ind w:firstLine="720"/>
        <w:jc w:val="both"/>
        <w:rPr>
          <w:sz w:val="28"/>
          <w:szCs w:val="28"/>
        </w:rPr>
      </w:pPr>
      <w:r w:rsidRPr="00166ADC">
        <w:rPr>
          <w:sz w:val="28"/>
          <w:szCs w:val="28"/>
          <w:u w:val="single"/>
        </w:rPr>
        <w:t>Г-н Мариян Драшков</w:t>
      </w:r>
      <w:r w:rsidRPr="00166ADC">
        <w:rPr>
          <w:sz w:val="28"/>
          <w:szCs w:val="28"/>
        </w:rPr>
        <w:t xml:space="preserve"> – Благодаря. Давам думата за становище на </w:t>
      </w:r>
      <w:r w:rsidR="00BE33F9">
        <w:rPr>
          <w:sz w:val="28"/>
          <w:szCs w:val="28"/>
        </w:rPr>
        <w:t>първа</w:t>
      </w:r>
      <w:r w:rsidRPr="00166ADC">
        <w:rPr>
          <w:sz w:val="28"/>
          <w:szCs w:val="28"/>
        </w:rPr>
        <w:t xml:space="preserve"> комисия?</w:t>
      </w:r>
    </w:p>
    <w:p w14:paraId="39DBF35D" w14:textId="2A0687A8" w:rsidR="00166ADC" w:rsidRPr="008D59A2" w:rsidRDefault="00166ADC" w:rsidP="00166ADC">
      <w:pPr>
        <w:ind w:firstLine="720"/>
        <w:jc w:val="both"/>
        <w:rPr>
          <w:sz w:val="28"/>
          <w:szCs w:val="28"/>
        </w:rPr>
      </w:pPr>
      <w:r w:rsidRPr="008D59A2">
        <w:rPr>
          <w:sz w:val="28"/>
          <w:szCs w:val="28"/>
          <w:u w:val="single"/>
        </w:rPr>
        <w:t xml:space="preserve">Г-н </w:t>
      </w:r>
      <w:r>
        <w:rPr>
          <w:sz w:val="28"/>
          <w:szCs w:val="28"/>
          <w:u w:val="single"/>
        </w:rPr>
        <w:t>Никола Пеков</w:t>
      </w:r>
      <w:r w:rsidRPr="008D59A2">
        <w:rPr>
          <w:sz w:val="28"/>
          <w:szCs w:val="28"/>
        </w:rPr>
        <w:t xml:space="preserve"> – </w:t>
      </w:r>
      <w:r w:rsidR="00BE33F9">
        <w:rPr>
          <w:sz w:val="28"/>
          <w:szCs w:val="28"/>
        </w:rPr>
        <w:t>Също п</w:t>
      </w:r>
      <w:r>
        <w:rPr>
          <w:sz w:val="28"/>
          <w:szCs w:val="28"/>
        </w:rPr>
        <w:t>оложително становище</w:t>
      </w:r>
      <w:r w:rsidRPr="008D59A2">
        <w:rPr>
          <w:sz w:val="28"/>
          <w:szCs w:val="28"/>
        </w:rPr>
        <w:t>.</w:t>
      </w:r>
    </w:p>
    <w:p w14:paraId="46141A84" w14:textId="12B0EED6" w:rsidR="00166ADC" w:rsidRPr="008D59A2" w:rsidRDefault="00166ADC" w:rsidP="00166ADC">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Pr>
          <w:sz w:val="28"/>
          <w:szCs w:val="28"/>
        </w:rPr>
        <w:t>втора</w:t>
      </w:r>
      <w:r w:rsidRPr="008D59A2">
        <w:rPr>
          <w:sz w:val="28"/>
          <w:szCs w:val="28"/>
        </w:rPr>
        <w:t xml:space="preserve"> комисия?</w:t>
      </w:r>
    </w:p>
    <w:p w14:paraId="0C4A0ABB" w14:textId="5CD90A75" w:rsidR="00166ADC" w:rsidRPr="008D59A2" w:rsidRDefault="00166ADC" w:rsidP="00166ADC">
      <w:pPr>
        <w:ind w:firstLine="720"/>
        <w:jc w:val="both"/>
        <w:rPr>
          <w:sz w:val="28"/>
          <w:szCs w:val="28"/>
        </w:rPr>
      </w:pPr>
      <w:r w:rsidRPr="008D59A2">
        <w:rPr>
          <w:sz w:val="28"/>
          <w:szCs w:val="28"/>
          <w:u w:val="single"/>
        </w:rPr>
        <w:t xml:space="preserve">Г-н </w:t>
      </w:r>
      <w:r>
        <w:rPr>
          <w:sz w:val="28"/>
          <w:szCs w:val="28"/>
          <w:u w:val="single"/>
        </w:rPr>
        <w:t>Николай Градев</w:t>
      </w:r>
      <w:r w:rsidRPr="008D59A2">
        <w:rPr>
          <w:sz w:val="28"/>
          <w:szCs w:val="28"/>
          <w:u w:val="single"/>
        </w:rPr>
        <w:t xml:space="preserve"> </w:t>
      </w:r>
      <w:r w:rsidRPr="008D59A2">
        <w:rPr>
          <w:sz w:val="28"/>
          <w:szCs w:val="28"/>
        </w:rPr>
        <w:t xml:space="preserve">– </w:t>
      </w:r>
      <w:r>
        <w:rPr>
          <w:sz w:val="28"/>
          <w:szCs w:val="28"/>
        </w:rPr>
        <w:t>Подкрепяме докладната записка</w:t>
      </w:r>
      <w:r w:rsidRPr="008D59A2">
        <w:rPr>
          <w:sz w:val="28"/>
          <w:szCs w:val="28"/>
        </w:rPr>
        <w:t>.</w:t>
      </w:r>
    </w:p>
    <w:p w14:paraId="0F8A5412" w14:textId="373977E3" w:rsidR="00166ADC" w:rsidRPr="008D59A2" w:rsidRDefault="00166ADC" w:rsidP="00166ADC">
      <w:pPr>
        <w:ind w:firstLine="720"/>
        <w:jc w:val="both"/>
        <w:rPr>
          <w:sz w:val="28"/>
          <w:szCs w:val="28"/>
        </w:rPr>
      </w:pPr>
      <w:r w:rsidRPr="008D59A2">
        <w:rPr>
          <w:sz w:val="28"/>
          <w:szCs w:val="28"/>
          <w:u w:val="single"/>
        </w:rPr>
        <w:lastRenderedPageBreak/>
        <w:t>Г-н Мариян Драшков</w:t>
      </w:r>
      <w:r w:rsidRPr="008D59A2">
        <w:rPr>
          <w:sz w:val="28"/>
          <w:szCs w:val="28"/>
        </w:rPr>
        <w:t xml:space="preserve"> – Други желаещи да се изкажат?...Няма. Преминаваме към </w:t>
      </w:r>
      <w:r>
        <w:rPr>
          <w:sz w:val="28"/>
          <w:szCs w:val="28"/>
        </w:rPr>
        <w:t xml:space="preserve">поименно </w:t>
      </w:r>
      <w:r w:rsidRPr="008D59A2">
        <w:rPr>
          <w:sz w:val="28"/>
          <w:szCs w:val="28"/>
        </w:rPr>
        <w:t>гласуване.</w:t>
      </w:r>
      <w:r w:rsidRPr="008D59A2">
        <w:rPr>
          <w:sz w:val="28"/>
          <w:szCs w:val="28"/>
        </w:rPr>
        <w:tab/>
      </w:r>
    </w:p>
    <w:p w14:paraId="48C7E97D" w14:textId="77777777" w:rsidR="00166ADC" w:rsidRPr="008D59A2" w:rsidRDefault="00166ADC" w:rsidP="00166ADC">
      <w:pPr>
        <w:ind w:firstLine="720"/>
        <w:jc w:val="both"/>
        <w:rPr>
          <w:sz w:val="28"/>
          <w:szCs w:val="28"/>
        </w:rPr>
      </w:pPr>
    </w:p>
    <w:p w14:paraId="7F141353"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75095525" w14:textId="77777777" w:rsidTr="00576A17">
        <w:tc>
          <w:tcPr>
            <w:tcW w:w="566" w:type="dxa"/>
          </w:tcPr>
          <w:p w14:paraId="4036643E" w14:textId="77777777" w:rsidR="00C32B55" w:rsidRPr="008D59A2" w:rsidRDefault="00C32B55" w:rsidP="00576A17">
            <w:pPr>
              <w:jc w:val="center"/>
              <w:rPr>
                <w:b/>
                <w:sz w:val="28"/>
                <w:szCs w:val="28"/>
              </w:rPr>
            </w:pPr>
            <w:r w:rsidRPr="008D59A2">
              <w:rPr>
                <w:b/>
                <w:sz w:val="28"/>
                <w:szCs w:val="28"/>
              </w:rPr>
              <w:t>№</w:t>
            </w:r>
          </w:p>
        </w:tc>
        <w:tc>
          <w:tcPr>
            <w:tcW w:w="5846" w:type="dxa"/>
          </w:tcPr>
          <w:p w14:paraId="01B07991"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6A345763"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70420AF0" w14:textId="77777777" w:rsidTr="00576A17">
        <w:tc>
          <w:tcPr>
            <w:tcW w:w="566" w:type="dxa"/>
          </w:tcPr>
          <w:p w14:paraId="021457AB" w14:textId="77777777" w:rsidR="00C32B55" w:rsidRPr="008D59A2" w:rsidRDefault="00C32B55" w:rsidP="00576A17">
            <w:pPr>
              <w:jc w:val="both"/>
              <w:rPr>
                <w:sz w:val="28"/>
                <w:szCs w:val="28"/>
              </w:rPr>
            </w:pPr>
            <w:r w:rsidRPr="008D59A2">
              <w:rPr>
                <w:sz w:val="28"/>
                <w:szCs w:val="28"/>
              </w:rPr>
              <w:t>1.</w:t>
            </w:r>
          </w:p>
        </w:tc>
        <w:tc>
          <w:tcPr>
            <w:tcW w:w="5846" w:type="dxa"/>
          </w:tcPr>
          <w:p w14:paraId="6173EBE6"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372DB9EA" w14:textId="77777777" w:rsidR="00C32B55" w:rsidRPr="008D59A2" w:rsidRDefault="00C32B55" w:rsidP="00576A17">
            <w:pPr>
              <w:jc w:val="center"/>
              <w:rPr>
                <w:sz w:val="28"/>
                <w:szCs w:val="28"/>
              </w:rPr>
            </w:pPr>
            <w:r w:rsidRPr="008D59A2">
              <w:rPr>
                <w:sz w:val="28"/>
                <w:szCs w:val="28"/>
              </w:rPr>
              <w:t>за</w:t>
            </w:r>
          </w:p>
        </w:tc>
      </w:tr>
      <w:tr w:rsidR="00C32B55" w:rsidRPr="008D59A2" w14:paraId="55BC4FCC" w14:textId="77777777" w:rsidTr="00576A17">
        <w:tc>
          <w:tcPr>
            <w:tcW w:w="566" w:type="dxa"/>
          </w:tcPr>
          <w:p w14:paraId="30AA9D96" w14:textId="77777777" w:rsidR="00C32B55" w:rsidRPr="008D59A2" w:rsidRDefault="00C32B55" w:rsidP="00576A17">
            <w:pPr>
              <w:jc w:val="both"/>
              <w:rPr>
                <w:sz w:val="28"/>
                <w:szCs w:val="28"/>
              </w:rPr>
            </w:pPr>
            <w:r w:rsidRPr="008D59A2">
              <w:rPr>
                <w:sz w:val="28"/>
                <w:szCs w:val="28"/>
              </w:rPr>
              <w:t>2.</w:t>
            </w:r>
          </w:p>
        </w:tc>
        <w:tc>
          <w:tcPr>
            <w:tcW w:w="5846" w:type="dxa"/>
          </w:tcPr>
          <w:p w14:paraId="1C6C5BD6"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040BDA24" w14:textId="77777777" w:rsidR="00C32B55" w:rsidRPr="008D59A2" w:rsidRDefault="00C32B55" w:rsidP="00576A17">
            <w:pPr>
              <w:jc w:val="center"/>
              <w:rPr>
                <w:sz w:val="28"/>
                <w:szCs w:val="28"/>
              </w:rPr>
            </w:pPr>
            <w:r w:rsidRPr="008D59A2">
              <w:rPr>
                <w:sz w:val="28"/>
                <w:szCs w:val="28"/>
              </w:rPr>
              <w:t>за</w:t>
            </w:r>
          </w:p>
        </w:tc>
      </w:tr>
      <w:tr w:rsidR="00C32B55" w:rsidRPr="008D59A2" w14:paraId="19C73276" w14:textId="77777777" w:rsidTr="00576A17">
        <w:tc>
          <w:tcPr>
            <w:tcW w:w="566" w:type="dxa"/>
          </w:tcPr>
          <w:p w14:paraId="344E3235" w14:textId="77777777" w:rsidR="00C32B55" w:rsidRPr="008D59A2" w:rsidRDefault="00C32B55" w:rsidP="00576A17">
            <w:pPr>
              <w:jc w:val="both"/>
              <w:rPr>
                <w:sz w:val="28"/>
                <w:szCs w:val="28"/>
              </w:rPr>
            </w:pPr>
            <w:r w:rsidRPr="008D59A2">
              <w:rPr>
                <w:sz w:val="28"/>
                <w:szCs w:val="28"/>
              </w:rPr>
              <w:t>3.</w:t>
            </w:r>
          </w:p>
        </w:tc>
        <w:tc>
          <w:tcPr>
            <w:tcW w:w="5846" w:type="dxa"/>
          </w:tcPr>
          <w:p w14:paraId="36E8E0B7"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1F018E92" w14:textId="77777777" w:rsidR="00C32B55" w:rsidRPr="008D59A2" w:rsidRDefault="00C32B55" w:rsidP="00576A17">
            <w:pPr>
              <w:jc w:val="center"/>
              <w:rPr>
                <w:sz w:val="28"/>
                <w:szCs w:val="28"/>
              </w:rPr>
            </w:pPr>
            <w:r w:rsidRPr="008D59A2">
              <w:rPr>
                <w:sz w:val="28"/>
                <w:szCs w:val="28"/>
              </w:rPr>
              <w:t>за</w:t>
            </w:r>
          </w:p>
        </w:tc>
      </w:tr>
      <w:tr w:rsidR="00C32B55" w:rsidRPr="008D59A2" w14:paraId="7F224D93" w14:textId="77777777" w:rsidTr="00576A17">
        <w:tc>
          <w:tcPr>
            <w:tcW w:w="566" w:type="dxa"/>
          </w:tcPr>
          <w:p w14:paraId="09E78DEC" w14:textId="77777777" w:rsidR="00C32B55" w:rsidRPr="008D59A2" w:rsidRDefault="00C32B55" w:rsidP="00576A17">
            <w:pPr>
              <w:jc w:val="both"/>
              <w:rPr>
                <w:sz w:val="28"/>
                <w:szCs w:val="28"/>
              </w:rPr>
            </w:pPr>
            <w:r w:rsidRPr="008D59A2">
              <w:rPr>
                <w:sz w:val="28"/>
                <w:szCs w:val="28"/>
              </w:rPr>
              <w:t>4.</w:t>
            </w:r>
          </w:p>
        </w:tc>
        <w:tc>
          <w:tcPr>
            <w:tcW w:w="5846" w:type="dxa"/>
          </w:tcPr>
          <w:p w14:paraId="133C3AEE"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08AD65AD" w14:textId="77777777" w:rsidR="00C32B55" w:rsidRPr="008D59A2" w:rsidRDefault="00C32B55" w:rsidP="00576A17">
            <w:pPr>
              <w:jc w:val="center"/>
              <w:rPr>
                <w:sz w:val="28"/>
                <w:szCs w:val="28"/>
              </w:rPr>
            </w:pPr>
            <w:r w:rsidRPr="008D59A2">
              <w:rPr>
                <w:sz w:val="28"/>
                <w:szCs w:val="28"/>
              </w:rPr>
              <w:t>за</w:t>
            </w:r>
          </w:p>
        </w:tc>
      </w:tr>
      <w:tr w:rsidR="00C32B55" w:rsidRPr="008D59A2" w14:paraId="0A870803" w14:textId="77777777" w:rsidTr="00576A17">
        <w:tc>
          <w:tcPr>
            <w:tcW w:w="566" w:type="dxa"/>
          </w:tcPr>
          <w:p w14:paraId="6206F54A" w14:textId="77777777" w:rsidR="00C32B55" w:rsidRPr="008D59A2" w:rsidRDefault="00C32B55" w:rsidP="00576A17">
            <w:pPr>
              <w:jc w:val="both"/>
              <w:rPr>
                <w:sz w:val="28"/>
                <w:szCs w:val="28"/>
              </w:rPr>
            </w:pPr>
            <w:r w:rsidRPr="008D59A2">
              <w:rPr>
                <w:sz w:val="28"/>
                <w:szCs w:val="28"/>
              </w:rPr>
              <w:t>5.</w:t>
            </w:r>
          </w:p>
        </w:tc>
        <w:tc>
          <w:tcPr>
            <w:tcW w:w="5846" w:type="dxa"/>
          </w:tcPr>
          <w:p w14:paraId="3FFCFF82"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67E30015"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67F6EF9A" w14:textId="77777777" w:rsidTr="00576A17">
        <w:tc>
          <w:tcPr>
            <w:tcW w:w="566" w:type="dxa"/>
          </w:tcPr>
          <w:p w14:paraId="794B2185" w14:textId="77777777" w:rsidR="00C32B55" w:rsidRPr="008D59A2" w:rsidRDefault="00C32B55" w:rsidP="00576A17">
            <w:pPr>
              <w:jc w:val="both"/>
              <w:rPr>
                <w:sz w:val="28"/>
                <w:szCs w:val="28"/>
              </w:rPr>
            </w:pPr>
            <w:r w:rsidRPr="008D59A2">
              <w:rPr>
                <w:sz w:val="28"/>
                <w:szCs w:val="28"/>
              </w:rPr>
              <w:t>6.</w:t>
            </w:r>
          </w:p>
        </w:tc>
        <w:tc>
          <w:tcPr>
            <w:tcW w:w="5846" w:type="dxa"/>
          </w:tcPr>
          <w:p w14:paraId="5251E1A1"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2A49B023"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6EFB46C0" w14:textId="77777777" w:rsidTr="00576A17">
        <w:tc>
          <w:tcPr>
            <w:tcW w:w="566" w:type="dxa"/>
          </w:tcPr>
          <w:p w14:paraId="0752CC54" w14:textId="77777777" w:rsidR="00C32B55" w:rsidRPr="008D59A2" w:rsidRDefault="00C32B55" w:rsidP="00576A17">
            <w:pPr>
              <w:jc w:val="both"/>
              <w:rPr>
                <w:sz w:val="28"/>
                <w:szCs w:val="28"/>
              </w:rPr>
            </w:pPr>
            <w:r w:rsidRPr="008D59A2">
              <w:rPr>
                <w:sz w:val="28"/>
                <w:szCs w:val="28"/>
              </w:rPr>
              <w:t>7.</w:t>
            </w:r>
          </w:p>
        </w:tc>
        <w:tc>
          <w:tcPr>
            <w:tcW w:w="5846" w:type="dxa"/>
          </w:tcPr>
          <w:p w14:paraId="0E755CC7"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477502DA" w14:textId="77777777" w:rsidR="00C32B55" w:rsidRPr="008D59A2" w:rsidRDefault="00C32B55" w:rsidP="00576A17">
            <w:pPr>
              <w:jc w:val="center"/>
              <w:rPr>
                <w:sz w:val="28"/>
                <w:szCs w:val="28"/>
              </w:rPr>
            </w:pPr>
            <w:r w:rsidRPr="008D59A2">
              <w:rPr>
                <w:sz w:val="28"/>
                <w:szCs w:val="28"/>
              </w:rPr>
              <w:t>за</w:t>
            </w:r>
          </w:p>
        </w:tc>
      </w:tr>
      <w:tr w:rsidR="00C32B55" w:rsidRPr="008D59A2" w14:paraId="286C74F2" w14:textId="77777777" w:rsidTr="00576A17">
        <w:tc>
          <w:tcPr>
            <w:tcW w:w="566" w:type="dxa"/>
          </w:tcPr>
          <w:p w14:paraId="38D6209F" w14:textId="77777777" w:rsidR="00C32B55" w:rsidRPr="008D59A2" w:rsidRDefault="00C32B55" w:rsidP="00576A17">
            <w:pPr>
              <w:jc w:val="both"/>
              <w:rPr>
                <w:sz w:val="28"/>
                <w:szCs w:val="28"/>
              </w:rPr>
            </w:pPr>
            <w:r w:rsidRPr="008D59A2">
              <w:rPr>
                <w:sz w:val="28"/>
                <w:szCs w:val="28"/>
              </w:rPr>
              <w:t>8.</w:t>
            </w:r>
          </w:p>
        </w:tc>
        <w:tc>
          <w:tcPr>
            <w:tcW w:w="5846" w:type="dxa"/>
          </w:tcPr>
          <w:p w14:paraId="09AE4AC2"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7E76A387" w14:textId="77777777" w:rsidR="00C32B55" w:rsidRPr="008D59A2" w:rsidRDefault="00C32B55" w:rsidP="00576A17">
            <w:pPr>
              <w:jc w:val="center"/>
              <w:rPr>
                <w:sz w:val="28"/>
                <w:szCs w:val="28"/>
              </w:rPr>
            </w:pPr>
            <w:r w:rsidRPr="008D59A2">
              <w:rPr>
                <w:sz w:val="28"/>
                <w:szCs w:val="28"/>
              </w:rPr>
              <w:t>за</w:t>
            </w:r>
          </w:p>
        </w:tc>
      </w:tr>
      <w:tr w:rsidR="00C32B55" w:rsidRPr="008D59A2" w14:paraId="041F869F" w14:textId="77777777" w:rsidTr="00576A17">
        <w:tc>
          <w:tcPr>
            <w:tcW w:w="566" w:type="dxa"/>
          </w:tcPr>
          <w:p w14:paraId="63CF27FA" w14:textId="77777777" w:rsidR="00C32B55" w:rsidRPr="008D59A2" w:rsidRDefault="00C32B55" w:rsidP="00576A17">
            <w:pPr>
              <w:jc w:val="both"/>
              <w:rPr>
                <w:sz w:val="28"/>
                <w:szCs w:val="28"/>
              </w:rPr>
            </w:pPr>
            <w:r w:rsidRPr="008D59A2">
              <w:rPr>
                <w:sz w:val="28"/>
                <w:szCs w:val="28"/>
              </w:rPr>
              <w:t>9.</w:t>
            </w:r>
          </w:p>
        </w:tc>
        <w:tc>
          <w:tcPr>
            <w:tcW w:w="5846" w:type="dxa"/>
          </w:tcPr>
          <w:p w14:paraId="1D3D8747"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5C7B6005" w14:textId="77777777" w:rsidR="00C32B55" w:rsidRPr="008D59A2" w:rsidRDefault="00C32B55" w:rsidP="00576A17">
            <w:pPr>
              <w:jc w:val="center"/>
              <w:rPr>
                <w:sz w:val="28"/>
                <w:szCs w:val="28"/>
              </w:rPr>
            </w:pPr>
            <w:r w:rsidRPr="008D59A2">
              <w:rPr>
                <w:sz w:val="28"/>
                <w:szCs w:val="28"/>
              </w:rPr>
              <w:t>за</w:t>
            </w:r>
          </w:p>
        </w:tc>
      </w:tr>
      <w:tr w:rsidR="00C32B55" w:rsidRPr="008D59A2" w14:paraId="6BAAC3B0" w14:textId="77777777" w:rsidTr="00576A17">
        <w:tc>
          <w:tcPr>
            <w:tcW w:w="566" w:type="dxa"/>
          </w:tcPr>
          <w:p w14:paraId="487C3D54" w14:textId="77777777" w:rsidR="00C32B55" w:rsidRPr="008D59A2" w:rsidRDefault="00C32B55" w:rsidP="00576A17">
            <w:pPr>
              <w:jc w:val="both"/>
              <w:rPr>
                <w:sz w:val="28"/>
                <w:szCs w:val="28"/>
              </w:rPr>
            </w:pPr>
            <w:r w:rsidRPr="008D59A2">
              <w:rPr>
                <w:sz w:val="28"/>
                <w:szCs w:val="28"/>
              </w:rPr>
              <w:t>10.</w:t>
            </w:r>
          </w:p>
        </w:tc>
        <w:tc>
          <w:tcPr>
            <w:tcW w:w="5846" w:type="dxa"/>
          </w:tcPr>
          <w:p w14:paraId="6149A8DD"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61E00EF5" w14:textId="77777777" w:rsidR="00C32B55" w:rsidRPr="008D59A2" w:rsidRDefault="00C32B55" w:rsidP="00576A17">
            <w:pPr>
              <w:jc w:val="center"/>
              <w:rPr>
                <w:sz w:val="28"/>
                <w:szCs w:val="28"/>
              </w:rPr>
            </w:pPr>
            <w:r w:rsidRPr="008D59A2">
              <w:rPr>
                <w:sz w:val="28"/>
                <w:szCs w:val="28"/>
              </w:rPr>
              <w:t>за</w:t>
            </w:r>
          </w:p>
        </w:tc>
      </w:tr>
      <w:tr w:rsidR="00C32B55" w:rsidRPr="008D59A2" w14:paraId="1CF1BBFF" w14:textId="77777777" w:rsidTr="00576A17">
        <w:tc>
          <w:tcPr>
            <w:tcW w:w="566" w:type="dxa"/>
          </w:tcPr>
          <w:p w14:paraId="11222C5A" w14:textId="77777777" w:rsidR="00C32B55" w:rsidRPr="008D59A2" w:rsidRDefault="00C32B55" w:rsidP="00576A17">
            <w:pPr>
              <w:jc w:val="both"/>
              <w:rPr>
                <w:sz w:val="28"/>
                <w:szCs w:val="28"/>
              </w:rPr>
            </w:pPr>
            <w:r w:rsidRPr="008D59A2">
              <w:rPr>
                <w:sz w:val="28"/>
                <w:szCs w:val="28"/>
              </w:rPr>
              <w:t>11.</w:t>
            </w:r>
          </w:p>
        </w:tc>
        <w:tc>
          <w:tcPr>
            <w:tcW w:w="5846" w:type="dxa"/>
          </w:tcPr>
          <w:p w14:paraId="670C4472"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5CAABBC1" w14:textId="77777777" w:rsidR="00C32B55" w:rsidRPr="008D59A2" w:rsidRDefault="00C32B55" w:rsidP="00576A17">
            <w:pPr>
              <w:jc w:val="center"/>
              <w:rPr>
                <w:sz w:val="28"/>
                <w:szCs w:val="28"/>
              </w:rPr>
            </w:pPr>
            <w:r w:rsidRPr="008D59A2">
              <w:rPr>
                <w:sz w:val="28"/>
                <w:szCs w:val="28"/>
              </w:rPr>
              <w:t>за</w:t>
            </w:r>
          </w:p>
        </w:tc>
      </w:tr>
      <w:tr w:rsidR="00C32B55" w:rsidRPr="008D59A2" w14:paraId="6906560C" w14:textId="77777777" w:rsidTr="00576A17">
        <w:tc>
          <w:tcPr>
            <w:tcW w:w="566" w:type="dxa"/>
          </w:tcPr>
          <w:p w14:paraId="00C5FA29" w14:textId="77777777" w:rsidR="00C32B55" w:rsidRPr="008D59A2" w:rsidRDefault="00C32B55" w:rsidP="00576A17">
            <w:pPr>
              <w:jc w:val="both"/>
              <w:rPr>
                <w:sz w:val="28"/>
                <w:szCs w:val="28"/>
              </w:rPr>
            </w:pPr>
            <w:r w:rsidRPr="008D59A2">
              <w:rPr>
                <w:sz w:val="28"/>
                <w:szCs w:val="28"/>
              </w:rPr>
              <w:t>12.</w:t>
            </w:r>
          </w:p>
        </w:tc>
        <w:tc>
          <w:tcPr>
            <w:tcW w:w="5846" w:type="dxa"/>
          </w:tcPr>
          <w:p w14:paraId="461AA62D"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0765D76E" w14:textId="77777777" w:rsidR="00C32B55" w:rsidRPr="008D59A2" w:rsidRDefault="00C32B55" w:rsidP="00576A17">
            <w:pPr>
              <w:jc w:val="center"/>
              <w:rPr>
                <w:sz w:val="28"/>
                <w:szCs w:val="28"/>
              </w:rPr>
            </w:pPr>
            <w:r w:rsidRPr="008D59A2">
              <w:rPr>
                <w:sz w:val="28"/>
                <w:szCs w:val="28"/>
              </w:rPr>
              <w:t>за</w:t>
            </w:r>
          </w:p>
        </w:tc>
      </w:tr>
      <w:tr w:rsidR="00C32B55" w:rsidRPr="008D59A2" w14:paraId="6FCC8A67" w14:textId="77777777" w:rsidTr="00576A17">
        <w:tc>
          <w:tcPr>
            <w:tcW w:w="566" w:type="dxa"/>
          </w:tcPr>
          <w:p w14:paraId="33200851" w14:textId="77777777" w:rsidR="00C32B55" w:rsidRPr="008D59A2" w:rsidRDefault="00C32B55" w:rsidP="00576A17">
            <w:pPr>
              <w:jc w:val="both"/>
              <w:rPr>
                <w:sz w:val="28"/>
                <w:szCs w:val="28"/>
              </w:rPr>
            </w:pPr>
            <w:r w:rsidRPr="008D59A2">
              <w:rPr>
                <w:sz w:val="28"/>
                <w:szCs w:val="28"/>
              </w:rPr>
              <w:t>13.</w:t>
            </w:r>
          </w:p>
        </w:tc>
        <w:tc>
          <w:tcPr>
            <w:tcW w:w="5846" w:type="dxa"/>
          </w:tcPr>
          <w:p w14:paraId="6EEBCBDD"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66F8BF37" w14:textId="77777777" w:rsidR="00C32B55" w:rsidRPr="00C32B55" w:rsidRDefault="00C32B55" w:rsidP="00576A17">
            <w:pPr>
              <w:jc w:val="center"/>
              <w:rPr>
                <w:sz w:val="28"/>
                <w:szCs w:val="28"/>
              </w:rPr>
            </w:pPr>
            <w:r>
              <w:rPr>
                <w:sz w:val="28"/>
                <w:szCs w:val="28"/>
              </w:rPr>
              <w:t>за</w:t>
            </w:r>
          </w:p>
        </w:tc>
      </w:tr>
    </w:tbl>
    <w:p w14:paraId="14E68110"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69F20F2A"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6ECC1461" w14:textId="77777777" w:rsidR="00166ADC" w:rsidRPr="008D59A2" w:rsidRDefault="00166ADC" w:rsidP="00166ADC">
      <w:pPr>
        <w:tabs>
          <w:tab w:val="left" w:pos="4200"/>
        </w:tabs>
        <w:ind w:firstLine="708"/>
        <w:rPr>
          <w:sz w:val="28"/>
          <w:szCs w:val="28"/>
        </w:rPr>
      </w:pPr>
    </w:p>
    <w:p w14:paraId="2636B65D" w14:textId="77777777" w:rsidR="00166ADC" w:rsidRPr="008D59A2" w:rsidRDefault="00166ADC" w:rsidP="00166ADC">
      <w:pPr>
        <w:ind w:firstLine="720"/>
        <w:jc w:val="center"/>
        <w:rPr>
          <w:sz w:val="28"/>
          <w:szCs w:val="28"/>
        </w:rPr>
      </w:pPr>
      <w:r w:rsidRPr="008D59A2">
        <w:rPr>
          <w:sz w:val="28"/>
          <w:szCs w:val="28"/>
        </w:rPr>
        <w:t>Р Е Ш Е Н И Е</w:t>
      </w:r>
    </w:p>
    <w:p w14:paraId="1BFEE1A2" w14:textId="77777777" w:rsidR="00166ADC" w:rsidRPr="008D59A2" w:rsidRDefault="00166ADC" w:rsidP="00166ADC">
      <w:pPr>
        <w:ind w:firstLine="720"/>
        <w:jc w:val="center"/>
        <w:rPr>
          <w:sz w:val="28"/>
          <w:szCs w:val="28"/>
        </w:rPr>
      </w:pPr>
    </w:p>
    <w:p w14:paraId="1C22C125" w14:textId="7C0A15A5" w:rsidR="00166ADC" w:rsidRPr="00166ADC" w:rsidRDefault="00166ADC" w:rsidP="00166ADC">
      <w:pPr>
        <w:ind w:firstLine="720"/>
        <w:jc w:val="center"/>
        <w:rPr>
          <w:sz w:val="28"/>
          <w:szCs w:val="28"/>
        </w:rPr>
      </w:pPr>
      <w:r w:rsidRPr="008D59A2">
        <w:rPr>
          <w:sz w:val="28"/>
          <w:szCs w:val="28"/>
        </w:rPr>
        <w:t>№</w:t>
      </w:r>
      <w:r w:rsidRPr="008D59A2">
        <w:rPr>
          <w:sz w:val="28"/>
          <w:szCs w:val="28"/>
          <w:lang w:val="en-US"/>
        </w:rPr>
        <w:t>6</w:t>
      </w:r>
      <w:r>
        <w:rPr>
          <w:sz w:val="28"/>
          <w:szCs w:val="28"/>
        </w:rPr>
        <w:t>75</w:t>
      </w:r>
    </w:p>
    <w:p w14:paraId="7C58723E" w14:textId="77777777" w:rsidR="00166ADC" w:rsidRPr="008D59A2" w:rsidRDefault="00166ADC" w:rsidP="00166ADC">
      <w:pPr>
        <w:ind w:firstLine="720"/>
        <w:jc w:val="center"/>
        <w:rPr>
          <w:sz w:val="28"/>
          <w:szCs w:val="28"/>
          <w:lang w:val="en-US"/>
        </w:rPr>
      </w:pPr>
    </w:p>
    <w:p w14:paraId="6823B180" w14:textId="39E6F435" w:rsidR="00166ADC" w:rsidRPr="006F69D1" w:rsidRDefault="00166ADC" w:rsidP="00166ADC">
      <w:pPr>
        <w:shd w:val="clear" w:color="auto" w:fill="FFFFFF"/>
        <w:ind w:firstLine="709"/>
        <w:jc w:val="both"/>
        <w:rPr>
          <w:sz w:val="28"/>
          <w:szCs w:val="28"/>
        </w:rPr>
      </w:pPr>
      <w:r w:rsidRPr="006F69D1">
        <w:rPr>
          <w:sz w:val="28"/>
          <w:szCs w:val="28"/>
          <w:lang w:val="ru-RU"/>
        </w:rPr>
        <w:t>На основание</w:t>
      </w:r>
      <w:r w:rsidRPr="006F69D1">
        <w:rPr>
          <w:sz w:val="28"/>
          <w:szCs w:val="28"/>
        </w:rPr>
        <w:t xml:space="preserve"> </w:t>
      </w:r>
      <w:r w:rsidRPr="00166ADC">
        <w:rPr>
          <w:sz w:val="28"/>
          <w:szCs w:val="28"/>
        </w:rPr>
        <w:t xml:space="preserve">чл.21, ал.1, т.23 и ал.2 от ЗМСМА и чл.1, т.2, чл.6, т.2,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w:t>
      </w:r>
      <w:proofErr w:type="gramStart"/>
      <w:r w:rsidRPr="00166ADC">
        <w:rPr>
          <w:sz w:val="28"/>
          <w:szCs w:val="28"/>
        </w:rPr>
        <w:t>на община</w:t>
      </w:r>
      <w:proofErr w:type="gramEnd"/>
      <w:r w:rsidRPr="00166ADC">
        <w:rPr>
          <w:sz w:val="28"/>
          <w:szCs w:val="28"/>
        </w:rPr>
        <w:t xml:space="preserve"> Иваново, област Русе</w:t>
      </w:r>
      <w:r w:rsidRPr="006F69D1">
        <w:rPr>
          <w:sz w:val="28"/>
          <w:szCs w:val="28"/>
        </w:rPr>
        <w:t>, Общински съвет Иваново РЕШИ:</w:t>
      </w:r>
    </w:p>
    <w:p w14:paraId="3C5D7ACE" w14:textId="77777777" w:rsidR="00166ADC" w:rsidRPr="008D59A2" w:rsidRDefault="00166ADC" w:rsidP="00166ADC">
      <w:pPr>
        <w:shd w:val="clear" w:color="auto" w:fill="FFFFFF"/>
        <w:ind w:firstLine="709"/>
        <w:jc w:val="both"/>
        <w:rPr>
          <w:sz w:val="28"/>
          <w:szCs w:val="28"/>
        </w:rPr>
      </w:pPr>
    </w:p>
    <w:p w14:paraId="38ACC29B" w14:textId="77777777" w:rsidR="00166ADC" w:rsidRPr="004850B3" w:rsidRDefault="00166ADC" w:rsidP="00166ADC">
      <w:pPr>
        <w:ind w:firstLine="720"/>
        <w:jc w:val="both"/>
        <w:rPr>
          <w:sz w:val="28"/>
          <w:szCs w:val="28"/>
        </w:rPr>
      </w:pPr>
      <w:r w:rsidRPr="004850B3">
        <w:rPr>
          <w:b/>
          <w:sz w:val="28"/>
          <w:szCs w:val="28"/>
        </w:rPr>
        <w:t>Дава съгласие</w:t>
      </w:r>
      <w:r w:rsidRPr="004850B3">
        <w:rPr>
          <w:sz w:val="28"/>
          <w:szCs w:val="28"/>
        </w:rPr>
        <w:t xml:space="preserve"> да бъде отпусната еднократна финансова помощ за подпомагане на семейства,  в които има деца - първокласници</w:t>
      </w:r>
      <w:r w:rsidRPr="004850B3">
        <w:rPr>
          <w:b/>
          <w:sz w:val="28"/>
          <w:szCs w:val="28"/>
        </w:rPr>
        <w:t xml:space="preserve"> </w:t>
      </w:r>
      <w:r w:rsidRPr="004850B3">
        <w:rPr>
          <w:sz w:val="28"/>
          <w:szCs w:val="28"/>
        </w:rPr>
        <w:t>на:</w:t>
      </w:r>
    </w:p>
    <w:p w14:paraId="56B27BDD" w14:textId="79B6D96D" w:rsidR="00166ADC" w:rsidRPr="004850B3" w:rsidRDefault="00166ADC" w:rsidP="00166ADC">
      <w:pPr>
        <w:tabs>
          <w:tab w:val="center" w:pos="4535"/>
        </w:tabs>
        <w:ind w:firstLine="720"/>
        <w:jc w:val="both"/>
        <w:rPr>
          <w:sz w:val="28"/>
          <w:szCs w:val="28"/>
        </w:rPr>
      </w:pPr>
      <w:r w:rsidRPr="004850B3">
        <w:rPr>
          <w:sz w:val="28"/>
          <w:szCs w:val="28"/>
        </w:rPr>
        <w:t xml:space="preserve">1. </w:t>
      </w:r>
      <w:proofErr w:type="spellStart"/>
      <w:r w:rsidRPr="004850B3">
        <w:rPr>
          <w:sz w:val="28"/>
          <w:szCs w:val="28"/>
        </w:rPr>
        <w:t>Мюрвен</w:t>
      </w:r>
      <w:proofErr w:type="spellEnd"/>
      <w:r w:rsidRPr="004850B3">
        <w:rPr>
          <w:sz w:val="28"/>
          <w:szCs w:val="28"/>
        </w:rPr>
        <w:t xml:space="preserve"> </w:t>
      </w:r>
      <w:r w:rsidR="00C32B55">
        <w:rPr>
          <w:sz w:val="28"/>
          <w:szCs w:val="28"/>
        </w:rPr>
        <w:t>*********</w:t>
      </w:r>
      <w:r w:rsidRPr="004850B3">
        <w:rPr>
          <w:sz w:val="28"/>
          <w:szCs w:val="28"/>
        </w:rPr>
        <w:t xml:space="preserve"> Юмеров с ЕГН </w:t>
      </w:r>
      <w:r w:rsidR="00C32B55">
        <w:rPr>
          <w:sz w:val="28"/>
          <w:szCs w:val="28"/>
        </w:rPr>
        <w:t>**********</w:t>
      </w:r>
      <w:r w:rsidRPr="004850B3">
        <w:rPr>
          <w:sz w:val="28"/>
          <w:szCs w:val="28"/>
        </w:rPr>
        <w:t xml:space="preserve"> и Семра </w:t>
      </w:r>
      <w:r w:rsidR="00C32B55">
        <w:rPr>
          <w:sz w:val="28"/>
          <w:szCs w:val="28"/>
        </w:rPr>
        <w:t>******</w:t>
      </w:r>
      <w:r w:rsidRPr="004850B3">
        <w:rPr>
          <w:sz w:val="28"/>
          <w:szCs w:val="28"/>
        </w:rPr>
        <w:t xml:space="preserve"> Юмерова с ЕГН </w:t>
      </w:r>
      <w:r w:rsidR="00C32B55">
        <w:rPr>
          <w:sz w:val="28"/>
          <w:szCs w:val="28"/>
        </w:rPr>
        <w:t>**********</w:t>
      </w:r>
      <w:r w:rsidRPr="004850B3">
        <w:rPr>
          <w:sz w:val="28"/>
          <w:szCs w:val="28"/>
        </w:rPr>
        <w:t xml:space="preserve"> в размер на 300 (триста) лева;</w:t>
      </w:r>
    </w:p>
    <w:p w14:paraId="1846B909" w14:textId="39A37067" w:rsidR="00166ADC" w:rsidRPr="004850B3" w:rsidRDefault="00166ADC" w:rsidP="00166ADC">
      <w:pPr>
        <w:ind w:firstLine="708"/>
        <w:jc w:val="both"/>
        <w:rPr>
          <w:sz w:val="28"/>
          <w:szCs w:val="28"/>
        </w:rPr>
      </w:pPr>
      <w:r w:rsidRPr="004850B3">
        <w:rPr>
          <w:sz w:val="28"/>
          <w:szCs w:val="28"/>
        </w:rPr>
        <w:t xml:space="preserve">2. Севинч </w:t>
      </w:r>
      <w:r w:rsidR="00C32B55">
        <w:rPr>
          <w:sz w:val="28"/>
          <w:szCs w:val="28"/>
        </w:rPr>
        <w:t>************</w:t>
      </w:r>
      <w:r w:rsidRPr="004850B3">
        <w:rPr>
          <w:sz w:val="28"/>
          <w:szCs w:val="28"/>
        </w:rPr>
        <w:t xml:space="preserve"> </w:t>
      </w:r>
      <w:proofErr w:type="spellStart"/>
      <w:r w:rsidRPr="004850B3">
        <w:rPr>
          <w:sz w:val="28"/>
          <w:szCs w:val="28"/>
        </w:rPr>
        <w:t>Кямилова</w:t>
      </w:r>
      <w:proofErr w:type="spellEnd"/>
      <w:r w:rsidRPr="004850B3">
        <w:rPr>
          <w:sz w:val="28"/>
          <w:szCs w:val="28"/>
        </w:rPr>
        <w:t xml:space="preserve"> с  ЕГН </w:t>
      </w:r>
      <w:r w:rsidR="00C32B55">
        <w:rPr>
          <w:sz w:val="28"/>
          <w:szCs w:val="28"/>
        </w:rPr>
        <w:t>********</w:t>
      </w:r>
      <w:r w:rsidRPr="004850B3">
        <w:rPr>
          <w:sz w:val="28"/>
          <w:szCs w:val="28"/>
        </w:rPr>
        <w:t xml:space="preserve"> и Ерсин </w:t>
      </w:r>
      <w:r w:rsidR="00C32B55">
        <w:rPr>
          <w:sz w:val="28"/>
          <w:szCs w:val="28"/>
        </w:rPr>
        <w:t>*******</w:t>
      </w:r>
      <w:r w:rsidRPr="004850B3">
        <w:rPr>
          <w:sz w:val="28"/>
          <w:szCs w:val="28"/>
        </w:rPr>
        <w:t xml:space="preserve"> </w:t>
      </w:r>
      <w:proofErr w:type="spellStart"/>
      <w:r w:rsidRPr="004850B3">
        <w:rPr>
          <w:sz w:val="28"/>
          <w:szCs w:val="28"/>
        </w:rPr>
        <w:t>Кямилов</w:t>
      </w:r>
      <w:proofErr w:type="spellEnd"/>
      <w:r w:rsidRPr="004850B3">
        <w:rPr>
          <w:sz w:val="28"/>
          <w:szCs w:val="28"/>
        </w:rPr>
        <w:t xml:space="preserve"> с ЕГН </w:t>
      </w:r>
      <w:r w:rsidR="00C32B55">
        <w:rPr>
          <w:sz w:val="28"/>
          <w:szCs w:val="28"/>
        </w:rPr>
        <w:t>**********</w:t>
      </w:r>
      <w:r w:rsidRPr="004850B3">
        <w:rPr>
          <w:sz w:val="28"/>
          <w:szCs w:val="28"/>
        </w:rPr>
        <w:t xml:space="preserve"> в размер на 300 (триста) лева;</w:t>
      </w:r>
    </w:p>
    <w:p w14:paraId="6C354963" w14:textId="231B5107" w:rsidR="00166ADC" w:rsidRPr="004850B3" w:rsidRDefault="00166ADC" w:rsidP="00166ADC">
      <w:pPr>
        <w:ind w:firstLine="708"/>
        <w:jc w:val="both"/>
        <w:rPr>
          <w:sz w:val="28"/>
          <w:szCs w:val="28"/>
        </w:rPr>
      </w:pPr>
      <w:r w:rsidRPr="004850B3">
        <w:rPr>
          <w:sz w:val="28"/>
          <w:szCs w:val="28"/>
        </w:rPr>
        <w:t xml:space="preserve">3. Ремзи </w:t>
      </w:r>
      <w:r w:rsidR="00C32B55">
        <w:rPr>
          <w:sz w:val="28"/>
          <w:szCs w:val="28"/>
        </w:rPr>
        <w:t>********</w:t>
      </w:r>
      <w:r w:rsidRPr="004850B3">
        <w:rPr>
          <w:sz w:val="28"/>
          <w:szCs w:val="28"/>
        </w:rPr>
        <w:t xml:space="preserve"> </w:t>
      </w:r>
      <w:proofErr w:type="spellStart"/>
      <w:r w:rsidRPr="004850B3">
        <w:rPr>
          <w:sz w:val="28"/>
          <w:szCs w:val="28"/>
        </w:rPr>
        <w:t>Ниазиев</w:t>
      </w:r>
      <w:proofErr w:type="spellEnd"/>
      <w:r w:rsidRPr="004850B3">
        <w:rPr>
          <w:sz w:val="28"/>
          <w:szCs w:val="28"/>
        </w:rPr>
        <w:t xml:space="preserve"> с ЕГН </w:t>
      </w:r>
      <w:r w:rsidR="00C32B55">
        <w:rPr>
          <w:sz w:val="28"/>
          <w:szCs w:val="28"/>
        </w:rPr>
        <w:t>**********</w:t>
      </w:r>
      <w:r w:rsidRPr="004850B3">
        <w:rPr>
          <w:sz w:val="28"/>
          <w:szCs w:val="28"/>
        </w:rPr>
        <w:t xml:space="preserve"> в размер на 300 (триста) лева</w:t>
      </w:r>
      <w:r w:rsidRPr="004850B3">
        <w:rPr>
          <w:sz w:val="28"/>
          <w:szCs w:val="28"/>
          <w:lang w:val="en-US"/>
        </w:rPr>
        <w:t>;</w:t>
      </w:r>
    </w:p>
    <w:p w14:paraId="534D40DE" w14:textId="44F9A030" w:rsidR="00166ADC" w:rsidRPr="004850B3" w:rsidRDefault="00166ADC" w:rsidP="00166ADC">
      <w:pPr>
        <w:ind w:firstLine="708"/>
        <w:jc w:val="both"/>
        <w:rPr>
          <w:sz w:val="28"/>
          <w:szCs w:val="28"/>
        </w:rPr>
      </w:pPr>
      <w:r w:rsidRPr="004850B3">
        <w:rPr>
          <w:sz w:val="28"/>
          <w:szCs w:val="28"/>
        </w:rPr>
        <w:t xml:space="preserve">4. Наталия </w:t>
      </w:r>
      <w:r w:rsidR="00C32B55">
        <w:rPr>
          <w:sz w:val="28"/>
          <w:szCs w:val="28"/>
        </w:rPr>
        <w:t>*********</w:t>
      </w:r>
      <w:r w:rsidRPr="004850B3">
        <w:rPr>
          <w:sz w:val="28"/>
          <w:szCs w:val="28"/>
        </w:rPr>
        <w:t xml:space="preserve"> Георгиева с ЕГН </w:t>
      </w:r>
      <w:r w:rsidR="00C32B55">
        <w:rPr>
          <w:sz w:val="28"/>
          <w:szCs w:val="28"/>
        </w:rPr>
        <w:t>**********</w:t>
      </w:r>
      <w:r w:rsidRPr="004850B3">
        <w:rPr>
          <w:sz w:val="28"/>
          <w:szCs w:val="28"/>
        </w:rPr>
        <w:t xml:space="preserve"> и Васил </w:t>
      </w:r>
      <w:r w:rsidR="00C32B55">
        <w:rPr>
          <w:sz w:val="28"/>
          <w:szCs w:val="28"/>
        </w:rPr>
        <w:t>********</w:t>
      </w:r>
      <w:r w:rsidRPr="004850B3">
        <w:rPr>
          <w:sz w:val="28"/>
          <w:szCs w:val="28"/>
        </w:rPr>
        <w:t xml:space="preserve"> Кирилов</w:t>
      </w:r>
      <w:r w:rsidRPr="004850B3">
        <w:t xml:space="preserve"> </w:t>
      </w:r>
      <w:r w:rsidRPr="004850B3">
        <w:rPr>
          <w:sz w:val="28"/>
          <w:szCs w:val="28"/>
        </w:rPr>
        <w:t xml:space="preserve">с ЕГН </w:t>
      </w:r>
      <w:r w:rsidR="00C32B55">
        <w:rPr>
          <w:sz w:val="28"/>
          <w:szCs w:val="28"/>
        </w:rPr>
        <w:t>********</w:t>
      </w:r>
      <w:r w:rsidRPr="004850B3">
        <w:t xml:space="preserve"> </w:t>
      </w:r>
      <w:r w:rsidRPr="004850B3">
        <w:rPr>
          <w:sz w:val="28"/>
          <w:szCs w:val="28"/>
        </w:rPr>
        <w:t>в размер на 300 (триста) лева;</w:t>
      </w:r>
    </w:p>
    <w:p w14:paraId="55BE5FAF" w14:textId="36A7C4DC" w:rsidR="00166ADC" w:rsidRPr="004850B3" w:rsidRDefault="00166ADC" w:rsidP="00166ADC">
      <w:pPr>
        <w:ind w:firstLine="708"/>
        <w:jc w:val="both"/>
        <w:rPr>
          <w:sz w:val="28"/>
          <w:szCs w:val="28"/>
        </w:rPr>
      </w:pPr>
      <w:r w:rsidRPr="004850B3">
        <w:rPr>
          <w:sz w:val="28"/>
          <w:szCs w:val="28"/>
        </w:rPr>
        <w:lastRenderedPageBreak/>
        <w:t xml:space="preserve">5. Мерал </w:t>
      </w:r>
      <w:r w:rsidR="00C32B55">
        <w:rPr>
          <w:sz w:val="28"/>
          <w:szCs w:val="28"/>
        </w:rPr>
        <w:t>*********</w:t>
      </w:r>
      <w:r w:rsidRPr="004850B3">
        <w:rPr>
          <w:sz w:val="28"/>
          <w:szCs w:val="28"/>
        </w:rPr>
        <w:t xml:space="preserve"> Арифова-Топалова с ЕГН </w:t>
      </w:r>
      <w:r w:rsidR="00C32B55">
        <w:rPr>
          <w:sz w:val="28"/>
          <w:szCs w:val="28"/>
        </w:rPr>
        <w:t>**********</w:t>
      </w:r>
      <w:r w:rsidRPr="004850B3">
        <w:rPr>
          <w:sz w:val="28"/>
          <w:szCs w:val="28"/>
        </w:rPr>
        <w:t xml:space="preserve"> и Али </w:t>
      </w:r>
      <w:r w:rsidR="00C32B55">
        <w:rPr>
          <w:sz w:val="28"/>
          <w:szCs w:val="28"/>
        </w:rPr>
        <w:t>*******</w:t>
      </w:r>
      <w:r w:rsidRPr="004850B3">
        <w:rPr>
          <w:sz w:val="28"/>
          <w:szCs w:val="28"/>
        </w:rPr>
        <w:t xml:space="preserve"> Топалов с ЕГН </w:t>
      </w:r>
      <w:r w:rsidR="00C32B55">
        <w:rPr>
          <w:sz w:val="28"/>
          <w:szCs w:val="28"/>
        </w:rPr>
        <w:t>**********</w:t>
      </w:r>
      <w:r w:rsidRPr="004850B3">
        <w:t xml:space="preserve"> </w:t>
      </w:r>
      <w:r w:rsidRPr="004850B3">
        <w:rPr>
          <w:sz w:val="28"/>
          <w:szCs w:val="28"/>
        </w:rPr>
        <w:t>в размер на 300 (триста) лева</w:t>
      </w:r>
      <w:r w:rsidRPr="004850B3">
        <w:rPr>
          <w:sz w:val="28"/>
          <w:szCs w:val="28"/>
          <w:lang w:val="en-US"/>
        </w:rPr>
        <w:t>;</w:t>
      </w:r>
      <w:r w:rsidRPr="004850B3">
        <w:rPr>
          <w:sz w:val="28"/>
          <w:szCs w:val="28"/>
        </w:rPr>
        <w:t xml:space="preserve"> </w:t>
      </w:r>
    </w:p>
    <w:p w14:paraId="0369B104" w14:textId="7BB65877" w:rsidR="00166ADC" w:rsidRPr="004850B3" w:rsidRDefault="00166ADC" w:rsidP="00166ADC">
      <w:pPr>
        <w:ind w:firstLine="708"/>
        <w:jc w:val="both"/>
        <w:rPr>
          <w:sz w:val="28"/>
          <w:szCs w:val="28"/>
          <w:lang w:val="en-US"/>
        </w:rPr>
      </w:pPr>
      <w:r w:rsidRPr="004850B3">
        <w:rPr>
          <w:sz w:val="28"/>
          <w:szCs w:val="28"/>
        </w:rPr>
        <w:t xml:space="preserve">6. Нели </w:t>
      </w:r>
      <w:r w:rsidR="00C32B55">
        <w:rPr>
          <w:sz w:val="28"/>
          <w:szCs w:val="28"/>
        </w:rPr>
        <w:t>*********</w:t>
      </w:r>
      <w:r w:rsidRPr="004850B3">
        <w:rPr>
          <w:sz w:val="28"/>
          <w:szCs w:val="28"/>
        </w:rPr>
        <w:t xml:space="preserve"> Тодорова с ЕГН </w:t>
      </w:r>
      <w:r w:rsidR="00C32B55">
        <w:rPr>
          <w:sz w:val="28"/>
          <w:szCs w:val="28"/>
        </w:rPr>
        <w:t>**********</w:t>
      </w:r>
      <w:r w:rsidRPr="004850B3">
        <w:rPr>
          <w:sz w:val="28"/>
          <w:szCs w:val="28"/>
        </w:rPr>
        <w:t xml:space="preserve"> в размер на 300 (триста) лева;</w:t>
      </w:r>
    </w:p>
    <w:p w14:paraId="08B8A446" w14:textId="2031CA12" w:rsidR="00166ADC" w:rsidRPr="004850B3" w:rsidRDefault="00166ADC" w:rsidP="00166ADC">
      <w:pPr>
        <w:ind w:firstLine="708"/>
        <w:jc w:val="both"/>
        <w:rPr>
          <w:sz w:val="28"/>
          <w:szCs w:val="28"/>
        </w:rPr>
      </w:pPr>
      <w:r w:rsidRPr="004850B3">
        <w:rPr>
          <w:sz w:val="28"/>
          <w:szCs w:val="28"/>
        </w:rPr>
        <w:t xml:space="preserve">7. Даниел </w:t>
      </w:r>
      <w:r w:rsidR="00C32B55">
        <w:rPr>
          <w:sz w:val="28"/>
          <w:szCs w:val="28"/>
        </w:rPr>
        <w:t>*******</w:t>
      </w:r>
      <w:r w:rsidRPr="004850B3">
        <w:rPr>
          <w:sz w:val="28"/>
          <w:szCs w:val="28"/>
        </w:rPr>
        <w:t xml:space="preserve"> Маринов с ЕГН </w:t>
      </w:r>
      <w:r w:rsidR="00C32B55">
        <w:rPr>
          <w:sz w:val="28"/>
          <w:szCs w:val="28"/>
        </w:rPr>
        <w:t>**********</w:t>
      </w:r>
      <w:r w:rsidRPr="004850B3">
        <w:rPr>
          <w:sz w:val="28"/>
          <w:szCs w:val="28"/>
        </w:rPr>
        <w:t xml:space="preserve"> и </w:t>
      </w:r>
      <w:proofErr w:type="spellStart"/>
      <w:r w:rsidRPr="004850B3">
        <w:rPr>
          <w:sz w:val="28"/>
          <w:szCs w:val="28"/>
        </w:rPr>
        <w:t>Нурсел</w:t>
      </w:r>
      <w:proofErr w:type="spellEnd"/>
      <w:r w:rsidRPr="004850B3">
        <w:rPr>
          <w:sz w:val="28"/>
          <w:szCs w:val="28"/>
        </w:rPr>
        <w:t xml:space="preserve"> </w:t>
      </w:r>
      <w:r w:rsidR="00C32B55">
        <w:rPr>
          <w:sz w:val="28"/>
          <w:szCs w:val="28"/>
        </w:rPr>
        <w:t>*****</w:t>
      </w:r>
      <w:r w:rsidRPr="004850B3">
        <w:rPr>
          <w:sz w:val="28"/>
          <w:szCs w:val="28"/>
        </w:rPr>
        <w:t xml:space="preserve"> </w:t>
      </w:r>
      <w:proofErr w:type="spellStart"/>
      <w:r w:rsidRPr="004850B3">
        <w:rPr>
          <w:sz w:val="28"/>
          <w:szCs w:val="28"/>
        </w:rPr>
        <w:t>Зюлям</w:t>
      </w:r>
      <w:proofErr w:type="spellEnd"/>
      <w:r w:rsidRPr="004850B3">
        <w:rPr>
          <w:sz w:val="28"/>
          <w:szCs w:val="28"/>
        </w:rPr>
        <w:t xml:space="preserve"> с ЕГН </w:t>
      </w:r>
      <w:r w:rsidR="00C32B55">
        <w:rPr>
          <w:sz w:val="28"/>
          <w:szCs w:val="28"/>
        </w:rPr>
        <w:t>**********</w:t>
      </w:r>
      <w:r w:rsidRPr="004850B3">
        <w:rPr>
          <w:sz w:val="28"/>
          <w:szCs w:val="28"/>
        </w:rPr>
        <w:t xml:space="preserve"> в размер на 300 (триста) лева;</w:t>
      </w:r>
    </w:p>
    <w:p w14:paraId="2E82BF4A" w14:textId="3AC3F08F" w:rsidR="00166ADC" w:rsidRPr="004850B3" w:rsidRDefault="00166ADC" w:rsidP="00166ADC">
      <w:pPr>
        <w:ind w:firstLine="708"/>
        <w:jc w:val="both"/>
        <w:rPr>
          <w:sz w:val="28"/>
          <w:szCs w:val="28"/>
          <w:lang w:val="en-US"/>
        </w:rPr>
      </w:pPr>
      <w:r w:rsidRPr="004850B3">
        <w:rPr>
          <w:sz w:val="28"/>
          <w:szCs w:val="28"/>
        </w:rPr>
        <w:t xml:space="preserve">8. Пламен </w:t>
      </w:r>
      <w:r w:rsidR="00C32B55">
        <w:rPr>
          <w:sz w:val="28"/>
          <w:szCs w:val="28"/>
        </w:rPr>
        <w:t>********</w:t>
      </w:r>
      <w:r w:rsidRPr="004850B3">
        <w:rPr>
          <w:sz w:val="28"/>
          <w:szCs w:val="28"/>
        </w:rPr>
        <w:t xml:space="preserve"> Блажев с ЕГН </w:t>
      </w:r>
      <w:r w:rsidR="00C32B55">
        <w:rPr>
          <w:sz w:val="28"/>
          <w:szCs w:val="28"/>
        </w:rPr>
        <w:t>**********</w:t>
      </w:r>
      <w:r w:rsidRPr="004850B3">
        <w:rPr>
          <w:sz w:val="28"/>
          <w:szCs w:val="28"/>
        </w:rPr>
        <w:t xml:space="preserve"> и Филиз </w:t>
      </w:r>
      <w:r w:rsidR="00C32B55">
        <w:rPr>
          <w:sz w:val="28"/>
          <w:szCs w:val="28"/>
        </w:rPr>
        <w:t>*****</w:t>
      </w:r>
      <w:r w:rsidRPr="004850B3">
        <w:rPr>
          <w:sz w:val="28"/>
          <w:szCs w:val="28"/>
        </w:rPr>
        <w:t xml:space="preserve"> Блажева с ЕГН </w:t>
      </w:r>
      <w:r w:rsidR="00C32B55">
        <w:rPr>
          <w:sz w:val="28"/>
          <w:szCs w:val="28"/>
        </w:rPr>
        <w:t>**********</w:t>
      </w:r>
      <w:r w:rsidRPr="004850B3">
        <w:t xml:space="preserve"> </w:t>
      </w:r>
      <w:r w:rsidRPr="004850B3">
        <w:rPr>
          <w:sz w:val="28"/>
          <w:szCs w:val="28"/>
        </w:rPr>
        <w:t>в размер на 300 (триста) лева;</w:t>
      </w:r>
    </w:p>
    <w:p w14:paraId="68F133A6" w14:textId="49AAE214" w:rsidR="00166ADC" w:rsidRPr="004850B3" w:rsidRDefault="00166ADC" w:rsidP="00166ADC">
      <w:pPr>
        <w:ind w:firstLine="708"/>
        <w:jc w:val="both"/>
        <w:rPr>
          <w:sz w:val="28"/>
          <w:szCs w:val="28"/>
          <w:lang w:val="en-US"/>
        </w:rPr>
      </w:pPr>
      <w:r w:rsidRPr="004850B3">
        <w:rPr>
          <w:sz w:val="28"/>
          <w:szCs w:val="28"/>
        </w:rPr>
        <w:t xml:space="preserve">9. Ебру </w:t>
      </w:r>
      <w:r w:rsidR="00C32B55">
        <w:rPr>
          <w:sz w:val="28"/>
          <w:szCs w:val="28"/>
        </w:rPr>
        <w:t>****</w:t>
      </w:r>
      <w:r w:rsidRPr="004850B3">
        <w:rPr>
          <w:sz w:val="28"/>
          <w:szCs w:val="28"/>
        </w:rPr>
        <w:t xml:space="preserve"> Исмаил с ЕГН </w:t>
      </w:r>
      <w:r w:rsidR="00C32B55">
        <w:rPr>
          <w:sz w:val="28"/>
          <w:szCs w:val="28"/>
        </w:rPr>
        <w:t>**********</w:t>
      </w:r>
      <w:r w:rsidRPr="004850B3">
        <w:rPr>
          <w:sz w:val="28"/>
          <w:szCs w:val="28"/>
        </w:rPr>
        <w:t xml:space="preserve"> и Бисер </w:t>
      </w:r>
      <w:r w:rsidR="00C32B55">
        <w:rPr>
          <w:sz w:val="28"/>
          <w:szCs w:val="28"/>
        </w:rPr>
        <w:t>************</w:t>
      </w:r>
      <w:r w:rsidRPr="004850B3">
        <w:rPr>
          <w:sz w:val="28"/>
          <w:szCs w:val="28"/>
        </w:rPr>
        <w:t xml:space="preserve"> Асенов</w:t>
      </w:r>
      <w:r w:rsidRPr="004850B3">
        <w:t xml:space="preserve"> с ЕГН </w:t>
      </w:r>
      <w:r w:rsidR="00C32B55">
        <w:rPr>
          <w:sz w:val="28"/>
          <w:szCs w:val="28"/>
        </w:rPr>
        <w:t>**********</w:t>
      </w:r>
      <w:r w:rsidRPr="004850B3">
        <w:t xml:space="preserve"> </w:t>
      </w:r>
      <w:r w:rsidRPr="004850B3">
        <w:rPr>
          <w:sz w:val="28"/>
          <w:szCs w:val="28"/>
        </w:rPr>
        <w:t>в размер на 300 (триста) лева;</w:t>
      </w:r>
    </w:p>
    <w:p w14:paraId="0857693C" w14:textId="0A4D230D" w:rsidR="00166ADC" w:rsidRPr="004850B3" w:rsidRDefault="00166ADC" w:rsidP="00166ADC">
      <w:pPr>
        <w:ind w:firstLine="708"/>
        <w:jc w:val="both"/>
        <w:rPr>
          <w:sz w:val="28"/>
          <w:szCs w:val="28"/>
        </w:rPr>
      </w:pPr>
      <w:r w:rsidRPr="004850B3">
        <w:rPr>
          <w:sz w:val="28"/>
          <w:szCs w:val="28"/>
        </w:rPr>
        <w:t>10.</w:t>
      </w:r>
      <w:r w:rsidRPr="004850B3">
        <w:rPr>
          <w:sz w:val="28"/>
          <w:szCs w:val="28"/>
          <w:lang w:val="en-US"/>
        </w:rPr>
        <w:t xml:space="preserve"> </w:t>
      </w:r>
      <w:r w:rsidRPr="004850B3">
        <w:rPr>
          <w:sz w:val="28"/>
          <w:szCs w:val="28"/>
        </w:rPr>
        <w:t xml:space="preserve">Борис </w:t>
      </w:r>
      <w:r w:rsidR="00C32B55">
        <w:rPr>
          <w:sz w:val="28"/>
          <w:szCs w:val="28"/>
        </w:rPr>
        <w:t>*******</w:t>
      </w:r>
      <w:r w:rsidRPr="004850B3">
        <w:rPr>
          <w:sz w:val="28"/>
          <w:szCs w:val="28"/>
        </w:rPr>
        <w:t xml:space="preserve"> Минев ЕГН </w:t>
      </w:r>
      <w:r w:rsidR="00C32B55">
        <w:rPr>
          <w:sz w:val="28"/>
          <w:szCs w:val="28"/>
        </w:rPr>
        <w:t>**********</w:t>
      </w:r>
      <w:r w:rsidRPr="004850B3">
        <w:rPr>
          <w:sz w:val="28"/>
          <w:szCs w:val="28"/>
        </w:rPr>
        <w:t xml:space="preserve"> и Виктория </w:t>
      </w:r>
      <w:r w:rsidR="00C32B55">
        <w:rPr>
          <w:sz w:val="28"/>
          <w:szCs w:val="28"/>
        </w:rPr>
        <w:t>***********</w:t>
      </w:r>
      <w:r w:rsidRPr="004850B3">
        <w:rPr>
          <w:sz w:val="28"/>
          <w:szCs w:val="28"/>
        </w:rPr>
        <w:t xml:space="preserve"> Минева с ЕГН </w:t>
      </w:r>
      <w:r w:rsidR="00C32B55">
        <w:rPr>
          <w:sz w:val="28"/>
          <w:szCs w:val="28"/>
        </w:rPr>
        <w:t>**********</w:t>
      </w:r>
      <w:r w:rsidRPr="004850B3">
        <w:t xml:space="preserve"> </w:t>
      </w:r>
      <w:r w:rsidRPr="004850B3">
        <w:rPr>
          <w:sz w:val="28"/>
          <w:szCs w:val="28"/>
        </w:rPr>
        <w:t>в размер на 300 (триста) лева</w:t>
      </w:r>
      <w:r w:rsidRPr="004850B3">
        <w:rPr>
          <w:sz w:val="28"/>
          <w:szCs w:val="28"/>
          <w:lang w:val="en-US"/>
        </w:rPr>
        <w:t>;</w:t>
      </w:r>
    </w:p>
    <w:p w14:paraId="1C6CD4ED" w14:textId="17B8B5A9" w:rsidR="00166ADC" w:rsidRPr="004850B3" w:rsidRDefault="00166ADC" w:rsidP="00166ADC">
      <w:pPr>
        <w:ind w:firstLine="708"/>
        <w:jc w:val="both"/>
        <w:rPr>
          <w:sz w:val="28"/>
          <w:szCs w:val="28"/>
        </w:rPr>
      </w:pPr>
      <w:r w:rsidRPr="004850B3">
        <w:rPr>
          <w:sz w:val="28"/>
          <w:szCs w:val="28"/>
        </w:rPr>
        <w:t xml:space="preserve">11. </w:t>
      </w:r>
      <w:proofErr w:type="spellStart"/>
      <w:r w:rsidRPr="004850B3">
        <w:rPr>
          <w:sz w:val="28"/>
          <w:szCs w:val="28"/>
        </w:rPr>
        <w:t>Анел</w:t>
      </w:r>
      <w:proofErr w:type="spellEnd"/>
      <w:r w:rsidRPr="004850B3">
        <w:rPr>
          <w:sz w:val="28"/>
          <w:szCs w:val="28"/>
        </w:rPr>
        <w:t xml:space="preserve"> </w:t>
      </w:r>
      <w:r w:rsidR="00C32B55">
        <w:rPr>
          <w:sz w:val="28"/>
          <w:szCs w:val="28"/>
        </w:rPr>
        <w:t>********</w:t>
      </w:r>
      <w:r w:rsidRPr="004850B3">
        <w:rPr>
          <w:sz w:val="28"/>
          <w:szCs w:val="28"/>
        </w:rPr>
        <w:t xml:space="preserve"> Ибрямова с ЕГН </w:t>
      </w:r>
      <w:r w:rsidR="00C32B55">
        <w:rPr>
          <w:sz w:val="28"/>
          <w:szCs w:val="28"/>
        </w:rPr>
        <w:t>**********</w:t>
      </w:r>
      <w:r w:rsidRPr="004850B3">
        <w:rPr>
          <w:sz w:val="28"/>
          <w:szCs w:val="28"/>
        </w:rPr>
        <w:t xml:space="preserve"> и Ибрям </w:t>
      </w:r>
      <w:r w:rsidR="00C32B55">
        <w:rPr>
          <w:sz w:val="28"/>
          <w:szCs w:val="28"/>
        </w:rPr>
        <w:t>********</w:t>
      </w:r>
      <w:r w:rsidRPr="004850B3">
        <w:rPr>
          <w:sz w:val="28"/>
          <w:szCs w:val="28"/>
        </w:rPr>
        <w:t xml:space="preserve"> Ибрямов с ЕГН </w:t>
      </w:r>
      <w:r w:rsidR="00C32B55">
        <w:rPr>
          <w:sz w:val="28"/>
          <w:szCs w:val="28"/>
        </w:rPr>
        <w:t>**********</w:t>
      </w:r>
      <w:r w:rsidRPr="004850B3">
        <w:t xml:space="preserve"> </w:t>
      </w:r>
      <w:r w:rsidRPr="004850B3">
        <w:rPr>
          <w:sz w:val="28"/>
          <w:szCs w:val="28"/>
        </w:rPr>
        <w:t>в размер на 300 (триста) лева;</w:t>
      </w:r>
    </w:p>
    <w:p w14:paraId="16314F6F" w14:textId="72C2CDD0" w:rsidR="00166ADC" w:rsidRPr="004850B3" w:rsidRDefault="00166ADC" w:rsidP="00166ADC">
      <w:pPr>
        <w:ind w:firstLine="708"/>
        <w:jc w:val="both"/>
        <w:rPr>
          <w:sz w:val="28"/>
          <w:szCs w:val="28"/>
        </w:rPr>
      </w:pPr>
      <w:r w:rsidRPr="004850B3">
        <w:rPr>
          <w:sz w:val="28"/>
          <w:szCs w:val="28"/>
        </w:rPr>
        <w:t>12.</w:t>
      </w:r>
      <w:r w:rsidRPr="004850B3">
        <w:rPr>
          <w:sz w:val="28"/>
          <w:szCs w:val="28"/>
          <w:lang w:val="en-US"/>
        </w:rPr>
        <w:t xml:space="preserve"> </w:t>
      </w:r>
      <w:r w:rsidRPr="004850B3">
        <w:rPr>
          <w:sz w:val="28"/>
          <w:szCs w:val="28"/>
        </w:rPr>
        <w:t xml:space="preserve">Филис </w:t>
      </w:r>
      <w:r w:rsidR="00C32B55">
        <w:rPr>
          <w:sz w:val="28"/>
          <w:szCs w:val="28"/>
        </w:rPr>
        <w:t>*****</w:t>
      </w:r>
      <w:r w:rsidRPr="004850B3">
        <w:rPr>
          <w:sz w:val="28"/>
          <w:szCs w:val="28"/>
        </w:rPr>
        <w:t xml:space="preserve"> </w:t>
      </w:r>
      <w:proofErr w:type="spellStart"/>
      <w:r w:rsidRPr="004850B3">
        <w:rPr>
          <w:sz w:val="28"/>
          <w:szCs w:val="28"/>
        </w:rPr>
        <w:t>Кадъолу</w:t>
      </w:r>
      <w:proofErr w:type="spellEnd"/>
      <w:r w:rsidRPr="004850B3">
        <w:rPr>
          <w:sz w:val="28"/>
          <w:szCs w:val="28"/>
        </w:rPr>
        <w:t xml:space="preserve"> с ЕГН </w:t>
      </w:r>
      <w:r w:rsidR="00C32B55">
        <w:rPr>
          <w:sz w:val="28"/>
          <w:szCs w:val="28"/>
        </w:rPr>
        <w:t>**********</w:t>
      </w:r>
      <w:r w:rsidRPr="004850B3">
        <w:rPr>
          <w:sz w:val="28"/>
          <w:szCs w:val="28"/>
        </w:rPr>
        <w:t xml:space="preserve"> в размер на 300 (триста) лева</w:t>
      </w:r>
      <w:r w:rsidRPr="004850B3">
        <w:rPr>
          <w:sz w:val="28"/>
          <w:szCs w:val="28"/>
          <w:lang w:val="en-US"/>
        </w:rPr>
        <w:t>;</w:t>
      </w:r>
    </w:p>
    <w:p w14:paraId="7CC105CD" w14:textId="2A373CD1" w:rsidR="00166ADC" w:rsidRPr="004850B3" w:rsidRDefault="00166ADC" w:rsidP="00166ADC">
      <w:pPr>
        <w:ind w:firstLine="708"/>
        <w:jc w:val="both"/>
        <w:rPr>
          <w:sz w:val="28"/>
          <w:szCs w:val="28"/>
          <w:lang w:val="en-US"/>
        </w:rPr>
      </w:pPr>
      <w:r w:rsidRPr="004850B3">
        <w:rPr>
          <w:sz w:val="28"/>
          <w:szCs w:val="28"/>
        </w:rPr>
        <w:t xml:space="preserve">13. Данаил </w:t>
      </w:r>
      <w:r w:rsidR="00C32B55">
        <w:rPr>
          <w:sz w:val="28"/>
          <w:szCs w:val="28"/>
        </w:rPr>
        <w:t>*******</w:t>
      </w:r>
      <w:r w:rsidRPr="004850B3">
        <w:rPr>
          <w:sz w:val="28"/>
          <w:szCs w:val="28"/>
        </w:rPr>
        <w:t xml:space="preserve"> Петров с ЕГН </w:t>
      </w:r>
      <w:r w:rsidR="00C32B55">
        <w:rPr>
          <w:sz w:val="28"/>
          <w:szCs w:val="28"/>
        </w:rPr>
        <w:t>**********</w:t>
      </w:r>
      <w:r w:rsidRPr="004850B3">
        <w:rPr>
          <w:sz w:val="28"/>
          <w:szCs w:val="28"/>
        </w:rPr>
        <w:t xml:space="preserve"> и Десислава </w:t>
      </w:r>
      <w:r w:rsidR="00C32B55">
        <w:rPr>
          <w:sz w:val="28"/>
          <w:szCs w:val="28"/>
        </w:rPr>
        <w:t>*******</w:t>
      </w:r>
      <w:r w:rsidRPr="004850B3">
        <w:rPr>
          <w:sz w:val="28"/>
          <w:szCs w:val="28"/>
        </w:rPr>
        <w:t xml:space="preserve"> Христова с ЕГН </w:t>
      </w:r>
      <w:r w:rsidR="00C32B55">
        <w:rPr>
          <w:sz w:val="28"/>
          <w:szCs w:val="28"/>
        </w:rPr>
        <w:t>**********</w:t>
      </w:r>
      <w:r w:rsidRPr="004850B3">
        <w:t xml:space="preserve"> </w:t>
      </w:r>
      <w:r w:rsidRPr="004850B3">
        <w:rPr>
          <w:sz w:val="28"/>
          <w:szCs w:val="28"/>
        </w:rPr>
        <w:t>в размер на 300 (триста) лева;</w:t>
      </w:r>
    </w:p>
    <w:p w14:paraId="14087752" w14:textId="3EF9E489" w:rsidR="00166ADC" w:rsidRPr="004850B3" w:rsidRDefault="00166ADC" w:rsidP="00166ADC">
      <w:pPr>
        <w:ind w:firstLine="708"/>
        <w:jc w:val="both"/>
        <w:rPr>
          <w:sz w:val="28"/>
          <w:szCs w:val="28"/>
        </w:rPr>
      </w:pPr>
      <w:r w:rsidRPr="004850B3">
        <w:rPr>
          <w:sz w:val="28"/>
          <w:szCs w:val="28"/>
        </w:rPr>
        <w:t xml:space="preserve">14. Ваня </w:t>
      </w:r>
      <w:r w:rsidR="00C32B55">
        <w:rPr>
          <w:sz w:val="28"/>
          <w:szCs w:val="28"/>
        </w:rPr>
        <w:t>*********</w:t>
      </w:r>
      <w:r w:rsidRPr="004850B3">
        <w:rPr>
          <w:sz w:val="28"/>
          <w:szCs w:val="28"/>
        </w:rPr>
        <w:t xml:space="preserve"> Ганчева с ЕГН </w:t>
      </w:r>
      <w:r w:rsidR="00C32B55">
        <w:rPr>
          <w:sz w:val="28"/>
          <w:szCs w:val="28"/>
        </w:rPr>
        <w:t>**********</w:t>
      </w:r>
      <w:r w:rsidRPr="004850B3">
        <w:rPr>
          <w:sz w:val="28"/>
          <w:szCs w:val="28"/>
        </w:rPr>
        <w:t xml:space="preserve"> и Мирослав </w:t>
      </w:r>
      <w:r w:rsidR="00C32B55">
        <w:rPr>
          <w:sz w:val="28"/>
          <w:szCs w:val="28"/>
        </w:rPr>
        <w:t>*******</w:t>
      </w:r>
      <w:r w:rsidRPr="004850B3">
        <w:rPr>
          <w:sz w:val="28"/>
          <w:szCs w:val="28"/>
        </w:rPr>
        <w:t xml:space="preserve"> Златев с ЕГН </w:t>
      </w:r>
      <w:r w:rsidR="00C32B55">
        <w:rPr>
          <w:sz w:val="28"/>
          <w:szCs w:val="28"/>
        </w:rPr>
        <w:t>**********</w:t>
      </w:r>
      <w:r w:rsidRPr="004850B3">
        <w:t xml:space="preserve"> </w:t>
      </w:r>
      <w:r w:rsidRPr="004850B3">
        <w:rPr>
          <w:sz w:val="28"/>
          <w:szCs w:val="28"/>
        </w:rPr>
        <w:t>в размер на 300 (триста) лева;</w:t>
      </w:r>
    </w:p>
    <w:p w14:paraId="23D6435B" w14:textId="15F01CFE" w:rsidR="00166ADC" w:rsidRPr="004850B3" w:rsidRDefault="00166ADC" w:rsidP="00166ADC">
      <w:pPr>
        <w:ind w:firstLine="708"/>
        <w:jc w:val="both"/>
        <w:rPr>
          <w:sz w:val="28"/>
          <w:szCs w:val="28"/>
        </w:rPr>
      </w:pPr>
      <w:r w:rsidRPr="004850B3">
        <w:rPr>
          <w:sz w:val="28"/>
          <w:szCs w:val="28"/>
        </w:rPr>
        <w:t xml:space="preserve">15. Лилия </w:t>
      </w:r>
      <w:r w:rsidR="00C32B55">
        <w:rPr>
          <w:sz w:val="28"/>
          <w:szCs w:val="28"/>
        </w:rPr>
        <w:t>*********</w:t>
      </w:r>
      <w:r w:rsidRPr="004850B3">
        <w:rPr>
          <w:sz w:val="28"/>
          <w:szCs w:val="28"/>
        </w:rPr>
        <w:t xml:space="preserve"> Илиева с ЕГН </w:t>
      </w:r>
      <w:r w:rsidR="00C32B55">
        <w:rPr>
          <w:sz w:val="28"/>
          <w:szCs w:val="28"/>
        </w:rPr>
        <w:t>**********</w:t>
      </w:r>
      <w:r w:rsidRPr="004850B3">
        <w:rPr>
          <w:sz w:val="28"/>
          <w:szCs w:val="28"/>
        </w:rPr>
        <w:t xml:space="preserve"> и Александър </w:t>
      </w:r>
      <w:r w:rsidR="00C32B55">
        <w:rPr>
          <w:sz w:val="28"/>
          <w:szCs w:val="28"/>
        </w:rPr>
        <w:t>********</w:t>
      </w:r>
      <w:r w:rsidRPr="004850B3">
        <w:rPr>
          <w:sz w:val="28"/>
          <w:szCs w:val="28"/>
        </w:rPr>
        <w:t xml:space="preserve"> </w:t>
      </w:r>
      <w:proofErr w:type="spellStart"/>
      <w:r w:rsidRPr="004850B3">
        <w:rPr>
          <w:sz w:val="28"/>
          <w:szCs w:val="28"/>
        </w:rPr>
        <w:t>Шилков</w:t>
      </w:r>
      <w:proofErr w:type="spellEnd"/>
      <w:r w:rsidRPr="004850B3">
        <w:rPr>
          <w:sz w:val="28"/>
          <w:szCs w:val="28"/>
        </w:rPr>
        <w:t xml:space="preserve"> с ЕГН </w:t>
      </w:r>
      <w:r w:rsidR="00C32B55">
        <w:rPr>
          <w:sz w:val="28"/>
          <w:szCs w:val="28"/>
        </w:rPr>
        <w:t>**********</w:t>
      </w:r>
      <w:r w:rsidRPr="004850B3">
        <w:rPr>
          <w:sz w:val="28"/>
          <w:szCs w:val="28"/>
        </w:rPr>
        <w:t xml:space="preserve"> в размер на 300 (триста) лева;</w:t>
      </w:r>
    </w:p>
    <w:p w14:paraId="0E421CAE" w14:textId="4529CDB2" w:rsidR="00166ADC" w:rsidRDefault="00166ADC" w:rsidP="006F4B5E">
      <w:pPr>
        <w:ind w:firstLine="708"/>
        <w:jc w:val="both"/>
        <w:rPr>
          <w:sz w:val="28"/>
          <w:szCs w:val="28"/>
        </w:rPr>
      </w:pPr>
      <w:r w:rsidRPr="004850B3">
        <w:rPr>
          <w:sz w:val="28"/>
          <w:szCs w:val="28"/>
        </w:rPr>
        <w:t xml:space="preserve">16. Румен </w:t>
      </w:r>
      <w:r w:rsidR="00C32B55">
        <w:rPr>
          <w:sz w:val="28"/>
          <w:szCs w:val="28"/>
        </w:rPr>
        <w:t>*******</w:t>
      </w:r>
      <w:r w:rsidRPr="004850B3">
        <w:rPr>
          <w:sz w:val="28"/>
          <w:szCs w:val="28"/>
        </w:rPr>
        <w:t xml:space="preserve"> Великов</w:t>
      </w:r>
      <w:r w:rsidRPr="004850B3">
        <w:t xml:space="preserve"> </w:t>
      </w:r>
      <w:r w:rsidRPr="004850B3">
        <w:rPr>
          <w:sz w:val="28"/>
          <w:szCs w:val="28"/>
        </w:rPr>
        <w:t xml:space="preserve">с ЕГН </w:t>
      </w:r>
      <w:r w:rsidR="00C32B55">
        <w:rPr>
          <w:sz w:val="28"/>
          <w:szCs w:val="28"/>
        </w:rPr>
        <w:t>**********</w:t>
      </w:r>
      <w:r w:rsidRPr="004850B3">
        <w:t xml:space="preserve"> </w:t>
      </w:r>
      <w:r w:rsidRPr="004850B3">
        <w:rPr>
          <w:sz w:val="28"/>
          <w:szCs w:val="28"/>
        </w:rPr>
        <w:t>в размер на 300 (триста) лева.</w:t>
      </w:r>
    </w:p>
    <w:p w14:paraId="014EF3B5" w14:textId="77777777" w:rsidR="00166ADC" w:rsidRDefault="00166ADC" w:rsidP="00BA7409">
      <w:pPr>
        <w:ind w:firstLine="709"/>
        <w:jc w:val="both"/>
        <w:rPr>
          <w:sz w:val="28"/>
          <w:szCs w:val="28"/>
        </w:rPr>
      </w:pPr>
    </w:p>
    <w:p w14:paraId="579B8FAB" w14:textId="53FC39CC" w:rsidR="00123B42" w:rsidRPr="008D59A2" w:rsidRDefault="00123B42" w:rsidP="00BA7409">
      <w:pPr>
        <w:ind w:firstLine="709"/>
        <w:jc w:val="both"/>
        <w:rPr>
          <w:sz w:val="28"/>
          <w:szCs w:val="28"/>
        </w:rPr>
      </w:pPr>
      <w:r w:rsidRPr="008D59A2">
        <w:rPr>
          <w:sz w:val="28"/>
          <w:szCs w:val="28"/>
        </w:rPr>
        <w:t xml:space="preserve">ПО </w:t>
      </w:r>
      <w:r w:rsidR="00ED4D2C" w:rsidRPr="008D59A2">
        <w:rPr>
          <w:sz w:val="28"/>
          <w:szCs w:val="28"/>
        </w:rPr>
        <w:t>ДЕ</w:t>
      </w:r>
      <w:r w:rsidR="00166ADC">
        <w:rPr>
          <w:sz w:val="28"/>
          <w:szCs w:val="28"/>
        </w:rPr>
        <w:t>С</w:t>
      </w:r>
      <w:r w:rsidR="00BD62BC" w:rsidRPr="008D59A2">
        <w:rPr>
          <w:sz w:val="28"/>
          <w:szCs w:val="28"/>
        </w:rPr>
        <w:t>ЕТА</w:t>
      </w:r>
      <w:r w:rsidRPr="008D59A2">
        <w:rPr>
          <w:sz w:val="28"/>
          <w:szCs w:val="28"/>
        </w:rPr>
        <w:t xml:space="preserve"> ТОЧКА:</w:t>
      </w:r>
    </w:p>
    <w:p w14:paraId="05E37F06" w14:textId="77777777" w:rsidR="00123B42" w:rsidRPr="008D59A2" w:rsidRDefault="00123B42" w:rsidP="00123B42">
      <w:pPr>
        <w:ind w:firstLine="709"/>
        <w:jc w:val="both"/>
        <w:rPr>
          <w:sz w:val="28"/>
          <w:szCs w:val="28"/>
          <w:lang w:val="en-US"/>
        </w:rPr>
      </w:pPr>
    </w:p>
    <w:p w14:paraId="038CABE0" w14:textId="3F56080B"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w:t>
      </w:r>
      <w:r w:rsidR="006F4B5E">
        <w:rPr>
          <w:sz w:val="28"/>
          <w:szCs w:val="28"/>
        </w:rPr>
        <w:t xml:space="preserve"> </w:t>
      </w:r>
      <w:r w:rsidRPr="008D59A2">
        <w:rPr>
          <w:sz w:val="28"/>
          <w:szCs w:val="28"/>
        </w:rPr>
        <w:t>Докладна записка №</w:t>
      </w:r>
      <w:r w:rsidR="003B6ED5">
        <w:rPr>
          <w:sz w:val="28"/>
          <w:szCs w:val="28"/>
        </w:rPr>
        <w:t>32</w:t>
      </w:r>
      <w:r w:rsidR="00B13B23">
        <w:rPr>
          <w:sz w:val="28"/>
          <w:szCs w:val="28"/>
        </w:rPr>
        <w:t>9</w:t>
      </w:r>
      <w:r w:rsidRPr="008D59A2">
        <w:rPr>
          <w:sz w:val="28"/>
          <w:szCs w:val="28"/>
        </w:rPr>
        <w:t xml:space="preserve"> относно</w:t>
      </w:r>
      <w:r w:rsidRPr="008D59A2">
        <w:rPr>
          <w:sz w:val="28"/>
          <w:szCs w:val="28"/>
          <w:lang w:val="en-US"/>
        </w:rPr>
        <w:t xml:space="preserve"> </w:t>
      </w:r>
      <w:r w:rsidR="003B6ED5">
        <w:rPr>
          <w:sz w:val="28"/>
          <w:szCs w:val="28"/>
        </w:rPr>
        <w:t>К</w:t>
      </w:r>
      <w:r w:rsidR="003B6ED5" w:rsidRPr="003B6ED5">
        <w:rPr>
          <w:sz w:val="28"/>
          <w:szCs w:val="28"/>
        </w:rPr>
        <w:t xml:space="preserve">андидатстване на Община Иваново по Програма </w:t>
      </w:r>
      <w:proofErr w:type="spellStart"/>
      <w:r w:rsidR="003B6ED5" w:rsidRPr="003B6ED5">
        <w:rPr>
          <w:sz w:val="28"/>
          <w:szCs w:val="28"/>
        </w:rPr>
        <w:t>Interreg</w:t>
      </w:r>
      <w:proofErr w:type="spellEnd"/>
      <w:r w:rsidR="003B6ED5" w:rsidRPr="003B6ED5">
        <w:rPr>
          <w:sz w:val="28"/>
          <w:szCs w:val="28"/>
        </w:rPr>
        <w:t xml:space="preserve"> VI-A „Румъния – България“ 2021-2027 в рамките на Приоритет 2 „Зелен регион“, Специфична цел 2.7) „Подобряване на защитата и опазването на природата, биологичното разнообразие и зелената инфраструктура, включително в градските райони, и намаляване на всички форми на замърсяване“, съфинансирана от Европейския фонд за регионално развитие</w:t>
      </w:r>
      <w:r w:rsidR="006F4B5E">
        <w:rPr>
          <w:sz w:val="28"/>
          <w:szCs w:val="28"/>
        </w:rPr>
        <w:t xml:space="preserve"> и допълнение към нея с вх.№ 330/ 28.08.2023 г</w:t>
      </w:r>
      <w:r w:rsidRPr="008D59A2">
        <w:rPr>
          <w:sz w:val="28"/>
          <w:szCs w:val="28"/>
        </w:rPr>
        <w:t xml:space="preserve">. Давам думата на г-н </w:t>
      </w:r>
      <w:r w:rsidR="006622C6" w:rsidRPr="008D59A2">
        <w:rPr>
          <w:sz w:val="28"/>
          <w:szCs w:val="28"/>
        </w:rPr>
        <w:t>Градев</w:t>
      </w:r>
      <w:r w:rsidRPr="008D59A2">
        <w:rPr>
          <w:sz w:val="28"/>
          <w:szCs w:val="28"/>
        </w:rPr>
        <w:t xml:space="preserve"> за становище на </w:t>
      </w:r>
      <w:r w:rsidR="006622C6" w:rsidRPr="008D59A2">
        <w:rPr>
          <w:sz w:val="28"/>
          <w:szCs w:val="28"/>
        </w:rPr>
        <w:t>втора</w:t>
      </w:r>
      <w:r w:rsidRPr="008D59A2">
        <w:rPr>
          <w:sz w:val="28"/>
          <w:szCs w:val="28"/>
        </w:rPr>
        <w:t xml:space="preserve"> комисия?</w:t>
      </w:r>
    </w:p>
    <w:p w14:paraId="46AA67AC" w14:textId="2F1655A6" w:rsidR="00123B42" w:rsidRPr="008D59A2" w:rsidRDefault="00123B42" w:rsidP="00123B42">
      <w:pPr>
        <w:ind w:firstLine="720"/>
        <w:jc w:val="both"/>
        <w:rPr>
          <w:sz w:val="28"/>
          <w:szCs w:val="28"/>
        </w:rPr>
      </w:pPr>
      <w:r w:rsidRPr="008D59A2">
        <w:rPr>
          <w:sz w:val="28"/>
          <w:szCs w:val="28"/>
          <w:u w:val="single"/>
        </w:rPr>
        <w:t xml:space="preserve">Г-н </w:t>
      </w:r>
      <w:r w:rsidR="00E75BC4" w:rsidRPr="008D59A2">
        <w:rPr>
          <w:sz w:val="28"/>
          <w:szCs w:val="28"/>
          <w:u w:val="single"/>
        </w:rPr>
        <w:t>Никола</w:t>
      </w:r>
      <w:r w:rsidR="006622C6" w:rsidRPr="008D59A2">
        <w:rPr>
          <w:sz w:val="28"/>
          <w:szCs w:val="28"/>
          <w:u w:val="single"/>
        </w:rPr>
        <w:t>й</w:t>
      </w:r>
      <w:r w:rsidR="00E75BC4" w:rsidRPr="008D59A2">
        <w:rPr>
          <w:sz w:val="28"/>
          <w:szCs w:val="28"/>
          <w:u w:val="single"/>
        </w:rPr>
        <w:t xml:space="preserve"> </w:t>
      </w:r>
      <w:r w:rsidR="006622C6" w:rsidRPr="008D59A2">
        <w:rPr>
          <w:sz w:val="28"/>
          <w:szCs w:val="28"/>
          <w:u w:val="single"/>
        </w:rPr>
        <w:t>Градев</w:t>
      </w:r>
      <w:r w:rsidRPr="008D59A2">
        <w:rPr>
          <w:sz w:val="28"/>
          <w:szCs w:val="28"/>
        </w:rPr>
        <w:t xml:space="preserve"> –</w:t>
      </w:r>
      <w:r w:rsidR="00651557" w:rsidRPr="008D59A2">
        <w:rPr>
          <w:sz w:val="28"/>
          <w:szCs w:val="28"/>
        </w:rPr>
        <w:t>Втора комисия</w:t>
      </w:r>
      <w:r w:rsidR="00B95578">
        <w:rPr>
          <w:sz w:val="28"/>
          <w:szCs w:val="28"/>
        </w:rPr>
        <w:t xml:space="preserve"> </w:t>
      </w:r>
      <w:r w:rsidR="006F4B5E">
        <w:rPr>
          <w:sz w:val="28"/>
          <w:szCs w:val="28"/>
        </w:rPr>
        <w:t>подкрепяме докладната с допълнението</w:t>
      </w:r>
      <w:r w:rsidR="00ED4D2C" w:rsidRPr="008D59A2">
        <w:rPr>
          <w:sz w:val="28"/>
          <w:szCs w:val="28"/>
        </w:rPr>
        <w:t>.</w:t>
      </w:r>
    </w:p>
    <w:p w14:paraId="12580D46" w14:textId="7FB769EC"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622C6" w:rsidRPr="008D59A2">
        <w:rPr>
          <w:sz w:val="28"/>
          <w:szCs w:val="28"/>
        </w:rPr>
        <w:t>трета</w:t>
      </w:r>
      <w:r w:rsidRPr="008D59A2">
        <w:rPr>
          <w:sz w:val="28"/>
          <w:szCs w:val="28"/>
        </w:rPr>
        <w:t xml:space="preserve"> комисия?</w:t>
      </w:r>
    </w:p>
    <w:p w14:paraId="5701FD76" w14:textId="1C0EA865" w:rsidR="00123B42" w:rsidRPr="008D59A2" w:rsidRDefault="00123B42" w:rsidP="00123B42">
      <w:pPr>
        <w:ind w:firstLine="720"/>
        <w:jc w:val="both"/>
        <w:rPr>
          <w:sz w:val="28"/>
          <w:szCs w:val="28"/>
        </w:rPr>
      </w:pPr>
      <w:r w:rsidRPr="008D59A2">
        <w:rPr>
          <w:sz w:val="28"/>
          <w:szCs w:val="28"/>
          <w:u w:val="single"/>
        </w:rPr>
        <w:t xml:space="preserve">Г-н </w:t>
      </w:r>
      <w:r w:rsidR="006622C6" w:rsidRPr="008D59A2">
        <w:rPr>
          <w:sz w:val="28"/>
          <w:szCs w:val="28"/>
          <w:u w:val="single"/>
        </w:rPr>
        <w:t>Димчо Киряков</w:t>
      </w:r>
      <w:r w:rsidRPr="008D59A2">
        <w:rPr>
          <w:sz w:val="28"/>
          <w:szCs w:val="28"/>
        </w:rPr>
        <w:t xml:space="preserve"> – </w:t>
      </w:r>
      <w:r w:rsidR="006622C6" w:rsidRPr="008D59A2">
        <w:rPr>
          <w:sz w:val="28"/>
          <w:szCs w:val="28"/>
        </w:rPr>
        <w:t>Положително становище</w:t>
      </w:r>
      <w:r w:rsidRPr="008D59A2">
        <w:rPr>
          <w:sz w:val="28"/>
          <w:szCs w:val="28"/>
        </w:rPr>
        <w:t>.</w:t>
      </w:r>
    </w:p>
    <w:p w14:paraId="02657934" w14:textId="6E5942CD"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622C6" w:rsidRPr="008D59A2">
        <w:rPr>
          <w:sz w:val="28"/>
          <w:szCs w:val="28"/>
        </w:rPr>
        <w:t>първа</w:t>
      </w:r>
      <w:r w:rsidRPr="008D59A2">
        <w:rPr>
          <w:sz w:val="28"/>
          <w:szCs w:val="28"/>
        </w:rPr>
        <w:t xml:space="preserve"> комисия?</w:t>
      </w:r>
    </w:p>
    <w:p w14:paraId="37C90B75" w14:textId="2F56DCDB" w:rsidR="007A57D1" w:rsidRPr="008D59A2" w:rsidRDefault="00123B42" w:rsidP="00B8304C">
      <w:pPr>
        <w:ind w:firstLine="720"/>
        <w:jc w:val="both"/>
        <w:rPr>
          <w:sz w:val="28"/>
          <w:szCs w:val="28"/>
        </w:rPr>
      </w:pPr>
      <w:r w:rsidRPr="008D59A2">
        <w:rPr>
          <w:sz w:val="28"/>
          <w:szCs w:val="28"/>
          <w:u w:val="single"/>
        </w:rPr>
        <w:lastRenderedPageBreak/>
        <w:t xml:space="preserve">Г-н </w:t>
      </w:r>
      <w:r w:rsidR="006622C6" w:rsidRPr="008D59A2">
        <w:rPr>
          <w:sz w:val="28"/>
          <w:szCs w:val="28"/>
          <w:u w:val="single"/>
        </w:rPr>
        <w:t>Никола Пеков</w:t>
      </w:r>
      <w:r w:rsidRPr="008D59A2">
        <w:rPr>
          <w:sz w:val="28"/>
          <w:szCs w:val="28"/>
        </w:rPr>
        <w:t xml:space="preserve"> – </w:t>
      </w:r>
      <w:r w:rsidR="005A6B9D" w:rsidRPr="008D59A2">
        <w:rPr>
          <w:sz w:val="28"/>
          <w:szCs w:val="28"/>
        </w:rPr>
        <w:t>П</w:t>
      </w:r>
      <w:r w:rsidR="006F4B5E">
        <w:rPr>
          <w:sz w:val="28"/>
          <w:szCs w:val="28"/>
        </w:rPr>
        <w:t>ърва комисия също п</w:t>
      </w:r>
      <w:r w:rsidR="005A6B9D" w:rsidRPr="008D59A2">
        <w:rPr>
          <w:sz w:val="28"/>
          <w:szCs w:val="28"/>
        </w:rPr>
        <w:t>оложително становище</w:t>
      </w:r>
      <w:r w:rsidR="007A57D1" w:rsidRPr="008D59A2">
        <w:rPr>
          <w:sz w:val="28"/>
          <w:szCs w:val="28"/>
        </w:rPr>
        <w:t>.</w:t>
      </w:r>
      <w:r w:rsidRPr="008D59A2">
        <w:rPr>
          <w:sz w:val="28"/>
          <w:szCs w:val="28"/>
        </w:rPr>
        <w:t xml:space="preserve"> </w:t>
      </w:r>
    </w:p>
    <w:p w14:paraId="0EF9D20F" w14:textId="1F85D432" w:rsidR="00123B42" w:rsidRPr="008D59A2" w:rsidRDefault="00E60C15" w:rsidP="00E60C15">
      <w:pPr>
        <w:ind w:left="1" w:firstLine="720"/>
        <w:jc w:val="both"/>
        <w:rPr>
          <w:sz w:val="28"/>
          <w:szCs w:val="28"/>
        </w:rPr>
      </w:pPr>
      <w:r w:rsidRPr="00AB7DB3">
        <w:rPr>
          <w:sz w:val="28"/>
          <w:szCs w:val="28"/>
          <w:u w:val="single"/>
        </w:rPr>
        <w:t>Г-н Мариян Драшков</w:t>
      </w:r>
      <w:r>
        <w:rPr>
          <w:sz w:val="28"/>
          <w:szCs w:val="28"/>
        </w:rPr>
        <w:t xml:space="preserve"> – Благодаря. </w:t>
      </w:r>
      <w:r w:rsidR="00B8304C" w:rsidRPr="008D59A2">
        <w:rPr>
          <w:sz w:val="28"/>
          <w:szCs w:val="28"/>
        </w:rPr>
        <w:t>Ж</w:t>
      </w:r>
      <w:r w:rsidR="007A57D1" w:rsidRPr="008D59A2">
        <w:rPr>
          <w:sz w:val="28"/>
          <w:szCs w:val="28"/>
        </w:rPr>
        <w:t xml:space="preserve">елаещи да се изкажат?... </w:t>
      </w:r>
      <w:r w:rsidR="00123B42" w:rsidRPr="008D59A2">
        <w:rPr>
          <w:sz w:val="28"/>
          <w:szCs w:val="28"/>
        </w:rPr>
        <w:t>Няма. Преминаваме към гласуване.</w:t>
      </w:r>
    </w:p>
    <w:p w14:paraId="094C33B1" w14:textId="77777777" w:rsidR="00123B42" w:rsidRPr="008D59A2" w:rsidRDefault="00123B42" w:rsidP="00123B42">
      <w:pPr>
        <w:ind w:firstLine="720"/>
        <w:jc w:val="both"/>
        <w:rPr>
          <w:sz w:val="28"/>
          <w:szCs w:val="28"/>
        </w:rPr>
      </w:pPr>
    </w:p>
    <w:p w14:paraId="01889155" w14:textId="0F3BAE1A" w:rsidR="007F4702" w:rsidRDefault="007F4702" w:rsidP="007F4702">
      <w:pPr>
        <w:ind w:firstLine="720"/>
        <w:jc w:val="both"/>
        <w:rPr>
          <w:sz w:val="28"/>
          <w:szCs w:val="28"/>
        </w:rPr>
      </w:pPr>
      <w:r w:rsidRPr="008D59A2">
        <w:rPr>
          <w:sz w:val="28"/>
          <w:szCs w:val="28"/>
        </w:rPr>
        <w:t>ГЛАСУВА СЕ:</w:t>
      </w:r>
    </w:p>
    <w:p w14:paraId="47589622" w14:textId="77777777" w:rsidR="007F4702" w:rsidRPr="008D59A2" w:rsidRDefault="007F4702" w:rsidP="007F4702">
      <w:pPr>
        <w:ind w:firstLine="708"/>
        <w:rPr>
          <w:sz w:val="28"/>
          <w:szCs w:val="28"/>
        </w:rPr>
      </w:pPr>
      <w:r w:rsidRPr="008D59A2">
        <w:rPr>
          <w:sz w:val="28"/>
          <w:szCs w:val="28"/>
        </w:rPr>
        <w:t>“за” – 13 гласа; “против” – няма; “въздържали се” – няма</w:t>
      </w:r>
    </w:p>
    <w:p w14:paraId="2C847EF4" w14:textId="77777777" w:rsidR="007F4702" w:rsidRPr="008D59A2" w:rsidRDefault="007F4702" w:rsidP="007F4702">
      <w:pPr>
        <w:tabs>
          <w:tab w:val="left" w:pos="4200"/>
        </w:tabs>
        <w:ind w:firstLine="708"/>
        <w:rPr>
          <w:sz w:val="28"/>
          <w:szCs w:val="28"/>
        </w:rPr>
      </w:pPr>
      <w:r w:rsidRPr="008D59A2">
        <w:rPr>
          <w:sz w:val="28"/>
          <w:szCs w:val="28"/>
        </w:rPr>
        <w:t>Общинския съвет прие</w:t>
      </w:r>
    </w:p>
    <w:p w14:paraId="7D7EAEE8" w14:textId="64547300" w:rsidR="00EB6B1B" w:rsidRPr="008D59A2" w:rsidRDefault="00EB6B1B" w:rsidP="00123B42">
      <w:pPr>
        <w:tabs>
          <w:tab w:val="left" w:pos="4200"/>
        </w:tabs>
        <w:ind w:firstLine="708"/>
        <w:rPr>
          <w:sz w:val="28"/>
          <w:szCs w:val="28"/>
        </w:rPr>
      </w:pPr>
    </w:p>
    <w:p w14:paraId="548094BB" w14:textId="77777777" w:rsidR="00123B42" w:rsidRPr="008D59A2" w:rsidRDefault="00123B42" w:rsidP="00123B42">
      <w:pPr>
        <w:ind w:firstLine="720"/>
        <w:jc w:val="center"/>
        <w:rPr>
          <w:sz w:val="28"/>
          <w:szCs w:val="28"/>
        </w:rPr>
      </w:pPr>
      <w:r w:rsidRPr="008D59A2">
        <w:rPr>
          <w:sz w:val="28"/>
          <w:szCs w:val="28"/>
        </w:rPr>
        <w:t>Р Е Ш Е Н И Е</w:t>
      </w:r>
    </w:p>
    <w:p w14:paraId="63D6B9A6" w14:textId="77777777" w:rsidR="00123B42" w:rsidRPr="008D59A2" w:rsidRDefault="00123B42" w:rsidP="00123B42">
      <w:pPr>
        <w:ind w:firstLine="720"/>
        <w:jc w:val="center"/>
        <w:rPr>
          <w:sz w:val="28"/>
          <w:szCs w:val="28"/>
        </w:rPr>
      </w:pPr>
    </w:p>
    <w:p w14:paraId="3F9D0ED7" w14:textId="4FCC1091" w:rsidR="00123B42" w:rsidRPr="008D59A2" w:rsidRDefault="00123B42" w:rsidP="00123B42">
      <w:pPr>
        <w:ind w:firstLine="720"/>
        <w:jc w:val="center"/>
        <w:rPr>
          <w:sz w:val="28"/>
          <w:szCs w:val="28"/>
        </w:rPr>
      </w:pPr>
      <w:r w:rsidRPr="008D59A2">
        <w:rPr>
          <w:sz w:val="28"/>
          <w:szCs w:val="28"/>
        </w:rPr>
        <w:t>№</w:t>
      </w:r>
      <w:r w:rsidR="00F40B6B" w:rsidRPr="008D59A2">
        <w:rPr>
          <w:sz w:val="28"/>
          <w:szCs w:val="28"/>
        </w:rPr>
        <w:t>6</w:t>
      </w:r>
      <w:r w:rsidR="00365030">
        <w:rPr>
          <w:sz w:val="28"/>
          <w:szCs w:val="28"/>
        </w:rPr>
        <w:t>7</w:t>
      </w:r>
      <w:r w:rsidR="00166ADC">
        <w:rPr>
          <w:sz w:val="28"/>
          <w:szCs w:val="28"/>
        </w:rPr>
        <w:t>6</w:t>
      </w:r>
    </w:p>
    <w:p w14:paraId="074F196A" w14:textId="77777777" w:rsidR="00123B42" w:rsidRPr="008D59A2" w:rsidRDefault="00123B42" w:rsidP="00123B42">
      <w:pPr>
        <w:ind w:firstLine="720"/>
        <w:jc w:val="both"/>
        <w:rPr>
          <w:sz w:val="28"/>
          <w:szCs w:val="28"/>
          <w:lang w:val="ru-RU"/>
        </w:rPr>
      </w:pPr>
    </w:p>
    <w:p w14:paraId="79AA5517" w14:textId="5439E9BC" w:rsidR="00123B42" w:rsidRPr="008D59A2" w:rsidRDefault="00123B42" w:rsidP="00123B42">
      <w:pPr>
        <w:ind w:firstLine="720"/>
        <w:jc w:val="both"/>
        <w:rPr>
          <w:sz w:val="28"/>
          <w:szCs w:val="28"/>
        </w:rPr>
      </w:pPr>
      <w:r w:rsidRPr="008D59A2">
        <w:rPr>
          <w:sz w:val="28"/>
          <w:szCs w:val="28"/>
          <w:lang w:val="ru-RU"/>
        </w:rPr>
        <w:t xml:space="preserve">На основание </w:t>
      </w:r>
      <w:r w:rsidR="00365030" w:rsidRPr="00365030">
        <w:rPr>
          <w:sz w:val="28"/>
          <w:szCs w:val="28"/>
        </w:rPr>
        <w:t xml:space="preserve">чл. 21, ал. 1, т. 23 от Закона за местно самоуправление и местна администрация (ЗМСМА), във връзка с чл. 27, ал. 3 от ЗМСМА и </w:t>
      </w:r>
      <w:r w:rsidR="005C7176">
        <w:rPr>
          <w:sz w:val="28"/>
          <w:szCs w:val="28"/>
        </w:rPr>
        <w:t xml:space="preserve">     </w:t>
      </w:r>
      <w:r w:rsidR="00365030" w:rsidRPr="00365030">
        <w:rPr>
          <w:sz w:val="28"/>
          <w:szCs w:val="28"/>
        </w:rPr>
        <w:t xml:space="preserve">чл. 60, ал. 1 от </w:t>
      </w:r>
      <w:proofErr w:type="spellStart"/>
      <w:r w:rsidR="00365030" w:rsidRPr="00365030">
        <w:rPr>
          <w:sz w:val="28"/>
          <w:szCs w:val="28"/>
        </w:rPr>
        <w:t>Административнопроцесуалния</w:t>
      </w:r>
      <w:proofErr w:type="spellEnd"/>
      <w:r w:rsidR="00365030" w:rsidRPr="00365030">
        <w:rPr>
          <w:sz w:val="28"/>
          <w:szCs w:val="28"/>
        </w:rPr>
        <w:t xml:space="preserve"> кодекс (АПК)</w:t>
      </w:r>
      <w:r w:rsidRPr="008D59A2">
        <w:rPr>
          <w:sz w:val="28"/>
          <w:szCs w:val="28"/>
        </w:rPr>
        <w:t>, Общински съвет Иваново РЕШИ:</w:t>
      </w:r>
    </w:p>
    <w:p w14:paraId="1752EAEF" w14:textId="77777777" w:rsidR="002B3CC5" w:rsidRPr="008D59A2" w:rsidRDefault="002B3CC5" w:rsidP="00123B42">
      <w:pPr>
        <w:ind w:firstLine="720"/>
        <w:jc w:val="both"/>
        <w:rPr>
          <w:sz w:val="28"/>
          <w:szCs w:val="28"/>
        </w:rPr>
      </w:pPr>
    </w:p>
    <w:p w14:paraId="00F4C586" w14:textId="77777777" w:rsidR="00365030" w:rsidRPr="00365030" w:rsidRDefault="00365030" w:rsidP="00365030">
      <w:pPr>
        <w:spacing w:after="160"/>
        <w:ind w:firstLine="567"/>
        <w:jc w:val="both"/>
        <w:rPr>
          <w:rFonts w:eastAsia="Calibri"/>
          <w:bCs/>
          <w:sz w:val="28"/>
          <w:shd w:val="clear" w:color="auto" w:fill="FFFFFF"/>
        </w:rPr>
      </w:pPr>
      <w:r w:rsidRPr="00365030">
        <w:rPr>
          <w:sz w:val="28"/>
        </w:rPr>
        <w:t xml:space="preserve">1. Общински съвет – Иваново </w:t>
      </w:r>
      <w:r w:rsidRPr="00365030">
        <w:rPr>
          <w:b/>
          <w:sz w:val="28"/>
        </w:rPr>
        <w:t>дава съгласие</w:t>
      </w:r>
      <w:r w:rsidRPr="00365030">
        <w:rPr>
          <w:sz w:val="28"/>
        </w:rPr>
        <w:t xml:space="preserve"> за кандидатстване на Община Иваново по Програма </w:t>
      </w:r>
      <w:proofErr w:type="spellStart"/>
      <w:r w:rsidRPr="00365030">
        <w:rPr>
          <w:sz w:val="28"/>
        </w:rPr>
        <w:t>Interreg</w:t>
      </w:r>
      <w:proofErr w:type="spellEnd"/>
      <w:r w:rsidRPr="00365030">
        <w:rPr>
          <w:sz w:val="28"/>
        </w:rPr>
        <w:t xml:space="preserve"> VI-A „Румъния – България“ 2021-2027 в рамките на Приоритет 2 „Зелен регион“, Специфична цел 2.7) „Подобряване на защитата и опазването на природата, биологичното разнообразие и зелената инфраструктура, включително в градските райони, и намаляване на всички форми на замърсяване“ за: </w:t>
      </w:r>
      <w:r w:rsidRPr="00365030">
        <w:rPr>
          <w:rFonts w:eastAsia="Calibri"/>
          <w:b/>
          <w:bCs/>
          <w:sz w:val="28"/>
          <w:shd w:val="clear" w:color="auto" w:fill="FFFFFF"/>
        </w:rPr>
        <w:t>„</w:t>
      </w:r>
      <w:r w:rsidRPr="00365030">
        <w:rPr>
          <w:b/>
          <w:sz w:val="28"/>
        </w:rPr>
        <w:t>Подобряване на зелената инфраструктура в община Иваново за представяне на зелени решения за намаляване въздействията от промяна на климата, намаляване на социалното изключване и изолацията</w:t>
      </w:r>
      <w:r w:rsidRPr="00365030">
        <w:rPr>
          <w:rFonts w:eastAsia="Calibri"/>
          <w:b/>
          <w:bCs/>
          <w:sz w:val="28"/>
          <w:shd w:val="clear" w:color="auto" w:fill="FFFFFF"/>
        </w:rPr>
        <w:t xml:space="preserve">“, </w:t>
      </w:r>
      <w:r w:rsidRPr="00365030">
        <w:rPr>
          <w:rFonts w:eastAsia="Calibri"/>
          <w:bCs/>
          <w:sz w:val="28"/>
          <w:shd w:val="clear" w:color="auto" w:fill="FFFFFF"/>
        </w:rPr>
        <w:t>по отношение на следните обекти:</w:t>
      </w:r>
    </w:p>
    <w:p w14:paraId="494A4A18" w14:textId="77777777" w:rsidR="00365030" w:rsidRPr="00365030" w:rsidRDefault="00365030" w:rsidP="00365030">
      <w:pPr>
        <w:numPr>
          <w:ilvl w:val="0"/>
          <w:numId w:val="5"/>
        </w:numPr>
        <w:spacing w:after="160" w:line="276" w:lineRule="auto"/>
        <w:ind w:left="993"/>
        <w:contextualSpacing/>
        <w:jc w:val="both"/>
        <w:rPr>
          <w:rFonts w:eastAsia="Calibri"/>
          <w:bCs/>
          <w:sz w:val="28"/>
          <w:shd w:val="clear" w:color="auto" w:fill="FFFFFF"/>
          <w:lang w:eastAsia="en-US"/>
        </w:rPr>
      </w:pPr>
      <w:r w:rsidRPr="00365030">
        <w:rPr>
          <w:rFonts w:eastAsia="Calibri"/>
          <w:b/>
          <w:sz w:val="28"/>
          <w:lang w:eastAsia="en-US"/>
        </w:rPr>
        <w:t>Обект: „Подобряване на зелената инфраструктура на територията на Южен парк - Щръклево“, с местоположение: ПИ 84049.501.1195, с. Щръклево, общ. Иваново;</w:t>
      </w:r>
    </w:p>
    <w:p w14:paraId="42095F33" w14:textId="77777777" w:rsidR="00365030" w:rsidRPr="00365030" w:rsidRDefault="00365030" w:rsidP="00365030">
      <w:pPr>
        <w:numPr>
          <w:ilvl w:val="0"/>
          <w:numId w:val="5"/>
        </w:numPr>
        <w:spacing w:after="160" w:line="276" w:lineRule="auto"/>
        <w:ind w:left="993"/>
        <w:contextualSpacing/>
        <w:jc w:val="both"/>
        <w:rPr>
          <w:rFonts w:eastAsia="Calibri"/>
          <w:bCs/>
          <w:sz w:val="32"/>
          <w:shd w:val="clear" w:color="auto" w:fill="FFFFFF"/>
          <w:lang w:eastAsia="en-US"/>
        </w:rPr>
      </w:pPr>
      <w:r w:rsidRPr="00365030">
        <w:rPr>
          <w:rFonts w:eastAsia="Calibri"/>
          <w:b/>
          <w:sz w:val="28"/>
          <w:szCs w:val="22"/>
          <w:lang w:eastAsia="en-US"/>
        </w:rPr>
        <w:t xml:space="preserve">Обект: „Подобряване на зелената инфраструктура на територията на </w:t>
      </w:r>
      <w:proofErr w:type="spellStart"/>
      <w:r w:rsidRPr="00365030">
        <w:rPr>
          <w:rFonts w:eastAsia="Calibri"/>
          <w:b/>
          <w:sz w:val="28"/>
          <w:szCs w:val="22"/>
          <w:lang w:eastAsia="en-US"/>
        </w:rPr>
        <w:t>Екопарк</w:t>
      </w:r>
      <w:proofErr w:type="spellEnd"/>
      <w:r w:rsidRPr="00365030">
        <w:rPr>
          <w:rFonts w:eastAsia="Calibri"/>
          <w:b/>
          <w:sz w:val="28"/>
          <w:szCs w:val="22"/>
          <w:lang w:eastAsia="en-US"/>
        </w:rPr>
        <w:t xml:space="preserve"> - Щръклево“, с местоположение: ПИ 84049.501.867, с. Щръклево, общ. Иваново;</w:t>
      </w:r>
    </w:p>
    <w:p w14:paraId="7C95FCB8" w14:textId="77777777" w:rsidR="00365030" w:rsidRPr="00365030" w:rsidRDefault="00365030" w:rsidP="00365030">
      <w:pPr>
        <w:numPr>
          <w:ilvl w:val="0"/>
          <w:numId w:val="5"/>
        </w:numPr>
        <w:spacing w:after="160" w:line="276" w:lineRule="auto"/>
        <w:ind w:left="993"/>
        <w:contextualSpacing/>
        <w:jc w:val="both"/>
        <w:rPr>
          <w:rFonts w:eastAsia="Calibri"/>
          <w:bCs/>
          <w:sz w:val="32"/>
          <w:shd w:val="clear" w:color="auto" w:fill="FFFFFF"/>
          <w:lang w:eastAsia="en-US"/>
        </w:rPr>
      </w:pPr>
      <w:r w:rsidRPr="00365030">
        <w:rPr>
          <w:rFonts w:eastAsia="Calibri"/>
          <w:b/>
          <w:sz w:val="28"/>
          <w:szCs w:val="22"/>
          <w:lang w:eastAsia="en-US"/>
        </w:rPr>
        <w:t>Обект: „Подобряване на зелената инфраструктура на територията на Мемориален парк - Щръклево“, с местоположение: ПИ 84049.501.369, с. Щръклево, общ. Иваново; и</w:t>
      </w:r>
    </w:p>
    <w:p w14:paraId="210D0CD7" w14:textId="77777777" w:rsidR="00365030" w:rsidRPr="00365030" w:rsidRDefault="00365030" w:rsidP="00365030">
      <w:pPr>
        <w:numPr>
          <w:ilvl w:val="0"/>
          <w:numId w:val="5"/>
        </w:numPr>
        <w:spacing w:after="160" w:line="276" w:lineRule="auto"/>
        <w:ind w:left="993"/>
        <w:contextualSpacing/>
        <w:jc w:val="both"/>
        <w:rPr>
          <w:rFonts w:eastAsia="Calibri"/>
          <w:bCs/>
          <w:sz w:val="32"/>
          <w:shd w:val="clear" w:color="auto" w:fill="FFFFFF"/>
          <w:lang w:eastAsia="en-US"/>
        </w:rPr>
      </w:pPr>
      <w:r w:rsidRPr="00365030">
        <w:rPr>
          <w:rFonts w:eastAsia="Calibri"/>
          <w:b/>
          <w:sz w:val="28"/>
          <w:szCs w:val="22"/>
          <w:lang w:eastAsia="en-US"/>
        </w:rPr>
        <w:t>Обект: „Подобряване на зелената инфраструктура на територията на Парк Пиргово“, с местоположение: ПИ 1190, кв. 28, с. Пиргово, общ. Иваново.</w:t>
      </w:r>
    </w:p>
    <w:p w14:paraId="0CB26076" w14:textId="77777777" w:rsidR="00365030" w:rsidRPr="00365030" w:rsidRDefault="00365030" w:rsidP="00365030">
      <w:pPr>
        <w:spacing w:after="160"/>
        <w:ind w:firstLine="567"/>
        <w:jc w:val="both"/>
        <w:rPr>
          <w:sz w:val="28"/>
        </w:rPr>
      </w:pPr>
      <w:r w:rsidRPr="00365030">
        <w:rPr>
          <w:sz w:val="28"/>
        </w:rPr>
        <w:lastRenderedPageBreak/>
        <w:t xml:space="preserve">2. </w:t>
      </w:r>
      <w:r w:rsidRPr="00365030">
        <w:rPr>
          <w:b/>
          <w:sz w:val="28"/>
        </w:rPr>
        <w:t>Възлага</w:t>
      </w:r>
      <w:r w:rsidRPr="00365030">
        <w:rPr>
          <w:sz w:val="28"/>
        </w:rPr>
        <w:t xml:space="preserve"> на Кмета на Община Иваново да организира подготовката и подаването на проектното предложение, както и управлението и реализирането на проекта след евентуалното му одобрение.</w:t>
      </w:r>
    </w:p>
    <w:p w14:paraId="322B45DE" w14:textId="77777777" w:rsidR="00365030" w:rsidRPr="00365030" w:rsidRDefault="00365030" w:rsidP="00365030">
      <w:pPr>
        <w:spacing w:after="160"/>
        <w:ind w:firstLine="567"/>
        <w:jc w:val="both"/>
        <w:rPr>
          <w:sz w:val="28"/>
        </w:rPr>
      </w:pPr>
      <w:r w:rsidRPr="00365030">
        <w:rPr>
          <w:sz w:val="28"/>
          <w:lang w:val="en-US"/>
        </w:rPr>
        <w:t xml:space="preserve">3. </w:t>
      </w:r>
      <w:r w:rsidRPr="00365030">
        <w:rPr>
          <w:b/>
          <w:sz w:val="28"/>
        </w:rPr>
        <w:t>Упълномощава</w:t>
      </w:r>
      <w:r w:rsidRPr="00365030">
        <w:rPr>
          <w:sz w:val="28"/>
        </w:rPr>
        <w:t xml:space="preserve"> Кмета на Община Иваново да подписва споразумения, договори, анекси и всякакви други документи, необходими за подаване на проектно предложение и изпълнение на предвидените дейности по проекта.</w:t>
      </w:r>
    </w:p>
    <w:p w14:paraId="2E4B149C" w14:textId="28843983" w:rsidR="00583D09" w:rsidRPr="008D59A2" w:rsidRDefault="00583D09" w:rsidP="002B3CC5">
      <w:pPr>
        <w:tabs>
          <w:tab w:val="left" w:pos="9356"/>
        </w:tabs>
        <w:ind w:left="3" w:right="-284" w:firstLine="706"/>
        <w:jc w:val="both"/>
        <w:rPr>
          <w:sz w:val="28"/>
          <w:szCs w:val="28"/>
        </w:rPr>
      </w:pPr>
    </w:p>
    <w:p w14:paraId="159500E0" w14:textId="031EAC2F" w:rsidR="00ED5EC9" w:rsidRPr="00772175" w:rsidRDefault="0018247B" w:rsidP="00E054B4">
      <w:pPr>
        <w:ind w:firstLine="709"/>
        <w:jc w:val="both"/>
        <w:rPr>
          <w:sz w:val="28"/>
          <w:szCs w:val="28"/>
        </w:rPr>
      </w:pPr>
      <w:r w:rsidRPr="00772175">
        <w:rPr>
          <w:sz w:val="28"/>
          <w:szCs w:val="28"/>
        </w:rPr>
        <w:t xml:space="preserve">ПО </w:t>
      </w:r>
      <w:r w:rsidR="00B8165A" w:rsidRPr="00772175">
        <w:rPr>
          <w:sz w:val="28"/>
          <w:szCs w:val="28"/>
        </w:rPr>
        <w:t>ЕДИ</w:t>
      </w:r>
      <w:r w:rsidR="00387E38" w:rsidRPr="00772175">
        <w:rPr>
          <w:sz w:val="28"/>
          <w:szCs w:val="28"/>
        </w:rPr>
        <w:t>НАДЕСЕТА</w:t>
      </w:r>
      <w:r w:rsidRPr="00772175">
        <w:rPr>
          <w:sz w:val="28"/>
          <w:szCs w:val="28"/>
        </w:rPr>
        <w:t xml:space="preserve"> ТОЧКА:</w:t>
      </w:r>
    </w:p>
    <w:p w14:paraId="4AC02CC3" w14:textId="77777777" w:rsidR="00ED5EC9" w:rsidRPr="00772175" w:rsidRDefault="00ED5EC9" w:rsidP="00E054B4">
      <w:pPr>
        <w:ind w:firstLine="709"/>
        <w:jc w:val="both"/>
        <w:rPr>
          <w:sz w:val="28"/>
          <w:szCs w:val="28"/>
        </w:rPr>
      </w:pPr>
    </w:p>
    <w:p w14:paraId="5C23E672" w14:textId="095E8336" w:rsidR="00ED5EC9" w:rsidRPr="00772175" w:rsidRDefault="00ED5EC9" w:rsidP="00ED5EC9">
      <w:pPr>
        <w:ind w:firstLine="709"/>
        <w:jc w:val="both"/>
        <w:rPr>
          <w:sz w:val="28"/>
          <w:szCs w:val="28"/>
        </w:rPr>
      </w:pPr>
      <w:r w:rsidRPr="00772175">
        <w:rPr>
          <w:sz w:val="28"/>
          <w:szCs w:val="28"/>
          <w:u w:val="single"/>
        </w:rPr>
        <w:t>Г-н Мариян Драшков</w:t>
      </w:r>
      <w:r w:rsidRPr="00772175">
        <w:rPr>
          <w:sz w:val="28"/>
          <w:szCs w:val="28"/>
        </w:rPr>
        <w:t xml:space="preserve"> – Докладна записка №</w:t>
      </w:r>
      <w:r w:rsidR="006F4B5E" w:rsidRPr="00772175">
        <w:rPr>
          <w:sz w:val="28"/>
          <w:szCs w:val="28"/>
        </w:rPr>
        <w:t>3</w:t>
      </w:r>
      <w:r w:rsidRPr="00772175">
        <w:rPr>
          <w:sz w:val="28"/>
          <w:szCs w:val="28"/>
        </w:rPr>
        <w:t>3</w:t>
      </w:r>
      <w:r w:rsidR="006F4B5E" w:rsidRPr="00772175">
        <w:rPr>
          <w:sz w:val="28"/>
          <w:szCs w:val="28"/>
        </w:rPr>
        <w:t>2</w:t>
      </w:r>
      <w:r w:rsidRPr="00772175">
        <w:rPr>
          <w:sz w:val="28"/>
          <w:szCs w:val="28"/>
        </w:rPr>
        <w:t xml:space="preserve"> относно</w:t>
      </w:r>
      <w:r w:rsidRPr="00772175">
        <w:rPr>
          <w:sz w:val="28"/>
          <w:szCs w:val="28"/>
          <w:lang w:val="en-US"/>
        </w:rPr>
        <w:t xml:space="preserve"> </w:t>
      </w:r>
      <w:r w:rsidR="006F4B5E" w:rsidRPr="00772175">
        <w:rPr>
          <w:sz w:val="28"/>
          <w:szCs w:val="28"/>
        </w:rPr>
        <w:t>Приемане на Бюджет на Община Иваново за 2023 г.</w:t>
      </w:r>
      <w:r w:rsidRPr="00772175">
        <w:rPr>
          <w:sz w:val="28"/>
          <w:szCs w:val="28"/>
        </w:rPr>
        <w:t xml:space="preserve"> Давам думата на г-н </w:t>
      </w:r>
      <w:r w:rsidR="00C131F5" w:rsidRPr="00772175">
        <w:rPr>
          <w:sz w:val="28"/>
          <w:szCs w:val="28"/>
        </w:rPr>
        <w:t>Пеков</w:t>
      </w:r>
      <w:r w:rsidRPr="00772175">
        <w:rPr>
          <w:sz w:val="28"/>
          <w:szCs w:val="28"/>
        </w:rPr>
        <w:t>?</w:t>
      </w:r>
    </w:p>
    <w:p w14:paraId="684C8664" w14:textId="569F8815" w:rsidR="00ED5EC9" w:rsidRPr="00772175" w:rsidRDefault="00ED5EC9" w:rsidP="00ED5EC9">
      <w:pPr>
        <w:ind w:firstLine="720"/>
        <w:jc w:val="both"/>
        <w:rPr>
          <w:sz w:val="28"/>
          <w:szCs w:val="28"/>
        </w:rPr>
      </w:pPr>
      <w:r w:rsidRPr="00772175">
        <w:rPr>
          <w:sz w:val="28"/>
          <w:szCs w:val="28"/>
          <w:u w:val="single"/>
        </w:rPr>
        <w:t xml:space="preserve">Г-н </w:t>
      </w:r>
      <w:r w:rsidR="00C131F5" w:rsidRPr="00772175">
        <w:rPr>
          <w:sz w:val="28"/>
          <w:szCs w:val="28"/>
          <w:u w:val="single"/>
        </w:rPr>
        <w:t>Никола Пеков</w:t>
      </w:r>
      <w:r w:rsidRPr="00772175">
        <w:rPr>
          <w:sz w:val="28"/>
          <w:szCs w:val="28"/>
        </w:rPr>
        <w:t xml:space="preserve"> – </w:t>
      </w:r>
      <w:r w:rsidR="00C131F5" w:rsidRPr="00772175">
        <w:rPr>
          <w:sz w:val="28"/>
          <w:szCs w:val="28"/>
        </w:rPr>
        <w:t xml:space="preserve">Разгледахме докладната записка, </w:t>
      </w:r>
      <w:r w:rsidR="006F4B5E" w:rsidRPr="00772175">
        <w:rPr>
          <w:sz w:val="28"/>
          <w:szCs w:val="28"/>
        </w:rPr>
        <w:t xml:space="preserve">за </w:t>
      </w:r>
      <w:r w:rsidR="00772175" w:rsidRPr="00772175">
        <w:rPr>
          <w:sz w:val="28"/>
          <w:szCs w:val="28"/>
        </w:rPr>
        <w:t>бюджета</w:t>
      </w:r>
      <w:r w:rsidR="006F4B5E" w:rsidRPr="00772175">
        <w:rPr>
          <w:sz w:val="28"/>
          <w:szCs w:val="28"/>
        </w:rPr>
        <w:t xml:space="preserve"> имаше и публично обсъждане, обяснителната записка също е много подробна, а и Кмета направи обстоен анализ на заседание на постоянните комисии, </w:t>
      </w:r>
      <w:r w:rsidR="00C131F5" w:rsidRPr="00772175">
        <w:rPr>
          <w:sz w:val="28"/>
          <w:szCs w:val="28"/>
        </w:rPr>
        <w:t>предлагаме да се приеме както е в проекта за решение</w:t>
      </w:r>
      <w:r w:rsidRPr="00772175">
        <w:rPr>
          <w:sz w:val="28"/>
          <w:szCs w:val="28"/>
        </w:rPr>
        <w:t>.</w:t>
      </w:r>
    </w:p>
    <w:p w14:paraId="7C77AE9B" w14:textId="5F50624D"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C131F5">
        <w:rPr>
          <w:sz w:val="28"/>
          <w:szCs w:val="28"/>
        </w:rPr>
        <w:t>втора</w:t>
      </w:r>
      <w:r w:rsidRPr="008D59A2">
        <w:rPr>
          <w:sz w:val="28"/>
          <w:szCs w:val="28"/>
        </w:rPr>
        <w:t xml:space="preserve"> комисия?</w:t>
      </w:r>
    </w:p>
    <w:p w14:paraId="16725AEF" w14:textId="468EE7D3" w:rsidR="00ED5EC9" w:rsidRPr="008D59A2" w:rsidRDefault="00ED5EC9" w:rsidP="00ED5EC9">
      <w:pPr>
        <w:ind w:firstLine="720"/>
        <w:jc w:val="both"/>
        <w:rPr>
          <w:sz w:val="28"/>
          <w:szCs w:val="28"/>
        </w:rPr>
      </w:pPr>
      <w:r w:rsidRPr="008D59A2">
        <w:rPr>
          <w:sz w:val="28"/>
          <w:szCs w:val="28"/>
          <w:u w:val="single"/>
        </w:rPr>
        <w:t>Г-н Никола</w:t>
      </w:r>
      <w:r w:rsidR="00C131F5">
        <w:rPr>
          <w:sz w:val="28"/>
          <w:szCs w:val="28"/>
          <w:u w:val="single"/>
        </w:rPr>
        <w:t>й</w:t>
      </w:r>
      <w:r w:rsidRPr="008D59A2">
        <w:rPr>
          <w:sz w:val="28"/>
          <w:szCs w:val="28"/>
          <w:u w:val="single"/>
        </w:rPr>
        <w:t xml:space="preserve"> </w:t>
      </w:r>
      <w:r w:rsidR="00C131F5">
        <w:rPr>
          <w:sz w:val="28"/>
          <w:szCs w:val="28"/>
          <w:u w:val="single"/>
        </w:rPr>
        <w:t>Градев</w:t>
      </w:r>
      <w:r w:rsidRPr="008D59A2">
        <w:rPr>
          <w:sz w:val="28"/>
          <w:szCs w:val="28"/>
        </w:rPr>
        <w:t xml:space="preserve"> – </w:t>
      </w:r>
      <w:r>
        <w:rPr>
          <w:sz w:val="28"/>
          <w:szCs w:val="28"/>
        </w:rPr>
        <w:t>Положително становище</w:t>
      </w:r>
      <w:r w:rsidRPr="008D59A2">
        <w:rPr>
          <w:sz w:val="28"/>
          <w:szCs w:val="28"/>
        </w:rPr>
        <w:t>.</w:t>
      </w:r>
    </w:p>
    <w:p w14:paraId="3C174895" w14:textId="7C9421D4"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C131F5">
        <w:rPr>
          <w:sz w:val="28"/>
          <w:szCs w:val="28"/>
        </w:rPr>
        <w:t>трета</w:t>
      </w:r>
      <w:r w:rsidRPr="008D59A2">
        <w:rPr>
          <w:sz w:val="28"/>
          <w:szCs w:val="28"/>
        </w:rPr>
        <w:t xml:space="preserve"> комисия?</w:t>
      </w:r>
    </w:p>
    <w:p w14:paraId="64485A16" w14:textId="4634D26A" w:rsidR="00ED5EC9" w:rsidRPr="008D59A2" w:rsidRDefault="00ED5EC9" w:rsidP="00ED5EC9">
      <w:pPr>
        <w:ind w:firstLine="720"/>
        <w:jc w:val="both"/>
        <w:rPr>
          <w:sz w:val="28"/>
          <w:szCs w:val="28"/>
        </w:rPr>
      </w:pPr>
      <w:r w:rsidRPr="008D59A2">
        <w:rPr>
          <w:sz w:val="28"/>
          <w:szCs w:val="28"/>
          <w:u w:val="single"/>
        </w:rPr>
        <w:t xml:space="preserve">Г-н </w:t>
      </w:r>
      <w:r w:rsidR="00C131F5">
        <w:rPr>
          <w:sz w:val="28"/>
          <w:szCs w:val="28"/>
          <w:u w:val="single"/>
        </w:rPr>
        <w:t>Димчо Киряков</w:t>
      </w:r>
      <w:r w:rsidRPr="008D59A2">
        <w:rPr>
          <w:sz w:val="28"/>
          <w:szCs w:val="28"/>
        </w:rPr>
        <w:t xml:space="preserve"> – </w:t>
      </w:r>
      <w:r w:rsidR="00C131F5">
        <w:rPr>
          <w:sz w:val="28"/>
          <w:szCs w:val="28"/>
        </w:rPr>
        <w:t>Положително становище</w:t>
      </w:r>
      <w:r w:rsidRPr="008D59A2">
        <w:rPr>
          <w:sz w:val="28"/>
          <w:szCs w:val="28"/>
        </w:rPr>
        <w:t>.</w:t>
      </w:r>
    </w:p>
    <w:p w14:paraId="7F8DE498" w14:textId="30C3ECD7" w:rsidR="00ED5EC9" w:rsidRDefault="00ED5EC9" w:rsidP="00ED5EC9">
      <w:pPr>
        <w:ind w:firstLine="720"/>
        <w:jc w:val="both"/>
        <w:rPr>
          <w:sz w:val="28"/>
          <w:szCs w:val="28"/>
        </w:rPr>
      </w:pPr>
      <w:r w:rsidRPr="003779FF">
        <w:rPr>
          <w:sz w:val="28"/>
          <w:szCs w:val="28"/>
          <w:u w:val="single"/>
        </w:rPr>
        <w:t>Г-н Мариян Драшков</w:t>
      </w:r>
      <w:r>
        <w:rPr>
          <w:sz w:val="28"/>
          <w:szCs w:val="28"/>
        </w:rPr>
        <w:t xml:space="preserve"> – </w:t>
      </w:r>
      <w:r w:rsidR="00C131F5">
        <w:rPr>
          <w:sz w:val="28"/>
          <w:szCs w:val="28"/>
        </w:rPr>
        <w:t>Ж</w:t>
      </w:r>
      <w:r>
        <w:rPr>
          <w:sz w:val="28"/>
          <w:szCs w:val="28"/>
        </w:rPr>
        <w:t xml:space="preserve">елаещи да се изкажат?... </w:t>
      </w:r>
      <w:r w:rsidRPr="008D59A2">
        <w:rPr>
          <w:sz w:val="28"/>
          <w:szCs w:val="28"/>
        </w:rPr>
        <w:t xml:space="preserve">Няма. Преминаваме към </w:t>
      </w:r>
      <w:r>
        <w:rPr>
          <w:sz w:val="28"/>
          <w:szCs w:val="28"/>
        </w:rPr>
        <w:t xml:space="preserve">поименно </w:t>
      </w:r>
      <w:r w:rsidRPr="008D59A2">
        <w:rPr>
          <w:sz w:val="28"/>
          <w:szCs w:val="28"/>
        </w:rPr>
        <w:t>гласуване.</w:t>
      </w:r>
    </w:p>
    <w:p w14:paraId="01878B77" w14:textId="77777777" w:rsidR="00ED5EC9" w:rsidRDefault="00ED5EC9" w:rsidP="00ED5EC9">
      <w:pPr>
        <w:ind w:firstLine="720"/>
        <w:jc w:val="both"/>
        <w:rPr>
          <w:sz w:val="28"/>
          <w:szCs w:val="28"/>
        </w:rPr>
      </w:pPr>
    </w:p>
    <w:p w14:paraId="21C0AD4A"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7F3156C1" w14:textId="77777777" w:rsidTr="00576A17">
        <w:tc>
          <w:tcPr>
            <w:tcW w:w="566" w:type="dxa"/>
          </w:tcPr>
          <w:p w14:paraId="77C4BEEE" w14:textId="77777777" w:rsidR="00C32B55" w:rsidRPr="008D59A2" w:rsidRDefault="00C32B55" w:rsidP="00576A17">
            <w:pPr>
              <w:jc w:val="center"/>
              <w:rPr>
                <w:b/>
                <w:sz w:val="28"/>
                <w:szCs w:val="28"/>
              </w:rPr>
            </w:pPr>
            <w:r w:rsidRPr="008D59A2">
              <w:rPr>
                <w:b/>
                <w:sz w:val="28"/>
                <w:szCs w:val="28"/>
              </w:rPr>
              <w:t>№</w:t>
            </w:r>
          </w:p>
        </w:tc>
        <w:tc>
          <w:tcPr>
            <w:tcW w:w="5846" w:type="dxa"/>
          </w:tcPr>
          <w:p w14:paraId="51DDA280"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3EAFF406"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2B167B5C" w14:textId="77777777" w:rsidTr="00576A17">
        <w:tc>
          <w:tcPr>
            <w:tcW w:w="566" w:type="dxa"/>
          </w:tcPr>
          <w:p w14:paraId="22DA1C62" w14:textId="77777777" w:rsidR="00C32B55" w:rsidRPr="008D59A2" w:rsidRDefault="00C32B55" w:rsidP="00576A17">
            <w:pPr>
              <w:jc w:val="both"/>
              <w:rPr>
                <w:sz w:val="28"/>
                <w:szCs w:val="28"/>
              </w:rPr>
            </w:pPr>
            <w:r w:rsidRPr="008D59A2">
              <w:rPr>
                <w:sz w:val="28"/>
                <w:szCs w:val="28"/>
              </w:rPr>
              <w:t>1.</w:t>
            </w:r>
          </w:p>
        </w:tc>
        <w:tc>
          <w:tcPr>
            <w:tcW w:w="5846" w:type="dxa"/>
          </w:tcPr>
          <w:p w14:paraId="247F8F3B"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4CA683AE" w14:textId="77777777" w:rsidR="00C32B55" w:rsidRPr="008D59A2" w:rsidRDefault="00C32B55" w:rsidP="00576A17">
            <w:pPr>
              <w:jc w:val="center"/>
              <w:rPr>
                <w:sz w:val="28"/>
                <w:szCs w:val="28"/>
              </w:rPr>
            </w:pPr>
            <w:r w:rsidRPr="008D59A2">
              <w:rPr>
                <w:sz w:val="28"/>
                <w:szCs w:val="28"/>
              </w:rPr>
              <w:t>за</w:t>
            </w:r>
          </w:p>
        </w:tc>
      </w:tr>
      <w:tr w:rsidR="00C32B55" w:rsidRPr="008D59A2" w14:paraId="1C15C183" w14:textId="77777777" w:rsidTr="00576A17">
        <w:tc>
          <w:tcPr>
            <w:tcW w:w="566" w:type="dxa"/>
          </w:tcPr>
          <w:p w14:paraId="18874766" w14:textId="77777777" w:rsidR="00C32B55" w:rsidRPr="008D59A2" w:rsidRDefault="00C32B55" w:rsidP="00576A17">
            <w:pPr>
              <w:jc w:val="both"/>
              <w:rPr>
                <w:sz w:val="28"/>
                <w:szCs w:val="28"/>
              </w:rPr>
            </w:pPr>
            <w:r w:rsidRPr="008D59A2">
              <w:rPr>
                <w:sz w:val="28"/>
                <w:szCs w:val="28"/>
              </w:rPr>
              <w:t>2.</w:t>
            </w:r>
          </w:p>
        </w:tc>
        <w:tc>
          <w:tcPr>
            <w:tcW w:w="5846" w:type="dxa"/>
          </w:tcPr>
          <w:p w14:paraId="18CAD8C4"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38EAA055" w14:textId="77777777" w:rsidR="00C32B55" w:rsidRPr="008D59A2" w:rsidRDefault="00C32B55" w:rsidP="00576A17">
            <w:pPr>
              <w:jc w:val="center"/>
              <w:rPr>
                <w:sz w:val="28"/>
                <w:szCs w:val="28"/>
              </w:rPr>
            </w:pPr>
            <w:r w:rsidRPr="008D59A2">
              <w:rPr>
                <w:sz w:val="28"/>
                <w:szCs w:val="28"/>
              </w:rPr>
              <w:t>за</w:t>
            </w:r>
          </w:p>
        </w:tc>
      </w:tr>
      <w:tr w:rsidR="00C32B55" w:rsidRPr="008D59A2" w14:paraId="780BA80D" w14:textId="77777777" w:rsidTr="00576A17">
        <w:tc>
          <w:tcPr>
            <w:tcW w:w="566" w:type="dxa"/>
          </w:tcPr>
          <w:p w14:paraId="09AD6FE5" w14:textId="77777777" w:rsidR="00C32B55" w:rsidRPr="008D59A2" w:rsidRDefault="00C32B55" w:rsidP="00576A17">
            <w:pPr>
              <w:jc w:val="both"/>
              <w:rPr>
                <w:sz w:val="28"/>
                <w:szCs w:val="28"/>
              </w:rPr>
            </w:pPr>
            <w:r w:rsidRPr="008D59A2">
              <w:rPr>
                <w:sz w:val="28"/>
                <w:szCs w:val="28"/>
              </w:rPr>
              <w:t>3.</w:t>
            </w:r>
          </w:p>
        </w:tc>
        <w:tc>
          <w:tcPr>
            <w:tcW w:w="5846" w:type="dxa"/>
          </w:tcPr>
          <w:p w14:paraId="5DAA6B99"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6DEEAA64" w14:textId="77777777" w:rsidR="00C32B55" w:rsidRPr="008D59A2" w:rsidRDefault="00C32B55" w:rsidP="00576A17">
            <w:pPr>
              <w:jc w:val="center"/>
              <w:rPr>
                <w:sz w:val="28"/>
                <w:szCs w:val="28"/>
              </w:rPr>
            </w:pPr>
            <w:r w:rsidRPr="008D59A2">
              <w:rPr>
                <w:sz w:val="28"/>
                <w:szCs w:val="28"/>
              </w:rPr>
              <w:t>за</w:t>
            </w:r>
          </w:p>
        </w:tc>
      </w:tr>
      <w:tr w:rsidR="00C32B55" w:rsidRPr="008D59A2" w14:paraId="5DACCAFE" w14:textId="77777777" w:rsidTr="00576A17">
        <w:tc>
          <w:tcPr>
            <w:tcW w:w="566" w:type="dxa"/>
          </w:tcPr>
          <w:p w14:paraId="723ADFF3" w14:textId="77777777" w:rsidR="00C32B55" w:rsidRPr="008D59A2" w:rsidRDefault="00C32B55" w:rsidP="00576A17">
            <w:pPr>
              <w:jc w:val="both"/>
              <w:rPr>
                <w:sz w:val="28"/>
                <w:szCs w:val="28"/>
              </w:rPr>
            </w:pPr>
            <w:r w:rsidRPr="008D59A2">
              <w:rPr>
                <w:sz w:val="28"/>
                <w:szCs w:val="28"/>
              </w:rPr>
              <w:t>4.</w:t>
            </w:r>
          </w:p>
        </w:tc>
        <w:tc>
          <w:tcPr>
            <w:tcW w:w="5846" w:type="dxa"/>
          </w:tcPr>
          <w:p w14:paraId="57AE5667"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56358143" w14:textId="77777777" w:rsidR="00C32B55" w:rsidRPr="008D59A2" w:rsidRDefault="00C32B55" w:rsidP="00576A17">
            <w:pPr>
              <w:jc w:val="center"/>
              <w:rPr>
                <w:sz w:val="28"/>
                <w:szCs w:val="28"/>
              </w:rPr>
            </w:pPr>
            <w:r w:rsidRPr="008D59A2">
              <w:rPr>
                <w:sz w:val="28"/>
                <w:szCs w:val="28"/>
              </w:rPr>
              <w:t>за</w:t>
            </w:r>
          </w:p>
        </w:tc>
      </w:tr>
      <w:tr w:rsidR="00C32B55" w:rsidRPr="008D59A2" w14:paraId="0D25BC98" w14:textId="77777777" w:rsidTr="00576A17">
        <w:tc>
          <w:tcPr>
            <w:tcW w:w="566" w:type="dxa"/>
          </w:tcPr>
          <w:p w14:paraId="48F46271" w14:textId="77777777" w:rsidR="00C32B55" w:rsidRPr="008D59A2" w:rsidRDefault="00C32B55" w:rsidP="00576A17">
            <w:pPr>
              <w:jc w:val="both"/>
              <w:rPr>
                <w:sz w:val="28"/>
                <w:szCs w:val="28"/>
              </w:rPr>
            </w:pPr>
            <w:r w:rsidRPr="008D59A2">
              <w:rPr>
                <w:sz w:val="28"/>
                <w:szCs w:val="28"/>
              </w:rPr>
              <w:t>5.</w:t>
            </w:r>
          </w:p>
        </w:tc>
        <w:tc>
          <w:tcPr>
            <w:tcW w:w="5846" w:type="dxa"/>
          </w:tcPr>
          <w:p w14:paraId="62715FAB"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326FFC10"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4D36A9DE" w14:textId="77777777" w:rsidTr="00576A17">
        <w:tc>
          <w:tcPr>
            <w:tcW w:w="566" w:type="dxa"/>
          </w:tcPr>
          <w:p w14:paraId="7BC0D155" w14:textId="77777777" w:rsidR="00C32B55" w:rsidRPr="008D59A2" w:rsidRDefault="00C32B55" w:rsidP="00576A17">
            <w:pPr>
              <w:jc w:val="both"/>
              <w:rPr>
                <w:sz w:val="28"/>
                <w:szCs w:val="28"/>
              </w:rPr>
            </w:pPr>
            <w:r w:rsidRPr="008D59A2">
              <w:rPr>
                <w:sz w:val="28"/>
                <w:szCs w:val="28"/>
              </w:rPr>
              <w:t>6.</w:t>
            </w:r>
          </w:p>
        </w:tc>
        <w:tc>
          <w:tcPr>
            <w:tcW w:w="5846" w:type="dxa"/>
          </w:tcPr>
          <w:p w14:paraId="2F2B99F9"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36BEB51B"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7BC35316" w14:textId="77777777" w:rsidTr="00576A17">
        <w:tc>
          <w:tcPr>
            <w:tcW w:w="566" w:type="dxa"/>
          </w:tcPr>
          <w:p w14:paraId="451F9A6A" w14:textId="77777777" w:rsidR="00C32B55" w:rsidRPr="008D59A2" w:rsidRDefault="00C32B55" w:rsidP="00576A17">
            <w:pPr>
              <w:jc w:val="both"/>
              <w:rPr>
                <w:sz w:val="28"/>
                <w:szCs w:val="28"/>
              </w:rPr>
            </w:pPr>
            <w:r w:rsidRPr="008D59A2">
              <w:rPr>
                <w:sz w:val="28"/>
                <w:szCs w:val="28"/>
              </w:rPr>
              <w:t>7.</w:t>
            </w:r>
          </w:p>
        </w:tc>
        <w:tc>
          <w:tcPr>
            <w:tcW w:w="5846" w:type="dxa"/>
          </w:tcPr>
          <w:p w14:paraId="6873BC82"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3B13A590" w14:textId="77777777" w:rsidR="00C32B55" w:rsidRPr="008D59A2" w:rsidRDefault="00C32B55" w:rsidP="00576A17">
            <w:pPr>
              <w:jc w:val="center"/>
              <w:rPr>
                <w:sz w:val="28"/>
                <w:szCs w:val="28"/>
              </w:rPr>
            </w:pPr>
            <w:r w:rsidRPr="008D59A2">
              <w:rPr>
                <w:sz w:val="28"/>
                <w:szCs w:val="28"/>
              </w:rPr>
              <w:t>за</w:t>
            </w:r>
          </w:p>
        </w:tc>
      </w:tr>
      <w:tr w:rsidR="00C32B55" w:rsidRPr="008D59A2" w14:paraId="299CA606" w14:textId="77777777" w:rsidTr="00576A17">
        <w:tc>
          <w:tcPr>
            <w:tcW w:w="566" w:type="dxa"/>
          </w:tcPr>
          <w:p w14:paraId="0F5761AA" w14:textId="77777777" w:rsidR="00C32B55" w:rsidRPr="008D59A2" w:rsidRDefault="00C32B55" w:rsidP="00576A17">
            <w:pPr>
              <w:jc w:val="both"/>
              <w:rPr>
                <w:sz w:val="28"/>
                <w:szCs w:val="28"/>
              </w:rPr>
            </w:pPr>
            <w:r w:rsidRPr="008D59A2">
              <w:rPr>
                <w:sz w:val="28"/>
                <w:szCs w:val="28"/>
              </w:rPr>
              <w:t>8.</w:t>
            </w:r>
          </w:p>
        </w:tc>
        <w:tc>
          <w:tcPr>
            <w:tcW w:w="5846" w:type="dxa"/>
          </w:tcPr>
          <w:p w14:paraId="264A752D"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117DFE97" w14:textId="77777777" w:rsidR="00C32B55" w:rsidRPr="008D59A2" w:rsidRDefault="00C32B55" w:rsidP="00576A17">
            <w:pPr>
              <w:jc w:val="center"/>
              <w:rPr>
                <w:sz w:val="28"/>
                <w:szCs w:val="28"/>
              </w:rPr>
            </w:pPr>
            <w:r w:rsidRPr="008D59A2">
              <w:rPr>
                <w:sz w:val="28"/>
                <w:szCs w:val="28"/>
              </w:rPr>
              <w:t>за</w:t>
            </w:r>
          </w:p>
        </w:tc>
      </w:tr>
      <w:tr w:rsidR="00C32B55" w:rsidRPr="008D59A2" w14:paraId="126C9E88" w14:textId="77777777" w:rsidTr="00576A17">
        <w:tc>
          <w:tcPr>
            <w:tcW w:w="566" w:type="dxa"/>
          </w:tcPr>
          <w:p w14:paraId="7999EC5F" w14:textId="77777777" w:rsidR="00C32B55" w:rsidRPr="008D59A2" w:rsidRDefault="00C32B55" w:rsidP="00576A17">
            <w:pPr>
              <w:jc w:val="both"/>
              <w:rPr>
                <w:sz w:val="28"/>
                <w:szCs w:val="28"/>
              </w:rPr>
            </w:pPr>
            <w:r w:rsidRPr="008D59A2">
              <w:rPr>
                <w:sz w:val="28"/>
                <w:szCs w:val="28"/>
              </w:rPr>
              <w:t>9.</w:t>
            </w:r>
          </w:p>
        </w:tc>
        <w:tc>
          <w:tcPr>
            <w:tcW w:w="5846" w:type="dxa"/>
          </w:tcPr>
          <w:p w14:paraId="210E018F"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315E86F8" w14:textId="77777777" w:rsidR="00C32B55" w:rsidRPr="008D59A2" w:rsidRDefault="00C32B55" w:rsidP="00576A17">
            <w:pPr>
              <w:jc w:val="center"/>
              <w:rPr>
                <w:sz w:val="28"/>
                <w:szCs w:val="28"/>
              </w:rPr>
            </w:pPr>
            <w:r w:rsidRPr="008D59A2">
              <w:rPr>
                <w:sz w:val="28"/>
                <w:szCs w:val="28"/>
              </w:rPr>
              <w:t>за</w:t>
            </w:r>
          </w:p>
        </w:tc>
      </w:tr>
      <w:tr w:rsidR="00C32B55" w:rsidRPr="008D59A2" w14:paraId="4F5496FD" w14:textId="77777777" w:rsidTr="00576A17">
        <w:tc>
          <w:tcPr>
            <w:tcW w:w="566" w:type="dxa"/>
          </w:tcPr>
          <w:p w14:paraId="6C0A70FD" w14:textId="77777777" w:rsidR="00C32B55" w:rsidRPr="008D59A2" w:rsidRDefault="00C32B55" w:rsidP="00576A17">
            <w:pPr>
              <w:jc w:val="both"/>
              <w:rPr>
                <w:sz w:val="28"/>
                <w:szCs w:val="28"/>
              </w:rPr>
            </w:pPr>
            <w:r w:rsidRPr="008D59A2">
              <w:rPr>
                <w:sz w:val="28"/>
                <w:szCs w:val="28"/>
              </w:rPr>
              <w:t>10.</w:t>
            </w:r>
          </w:p>
        </w:tc>
        <w:tc>
          <w:tcPr>
            <w:tcW w:w="5846" w:type="dxa"/>
          </w:tcPr>
          <w:p w14:paraId="679D92D8"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231748E7" w14:textId="77777777" w:rsidR="00C32B55" w:rsidRPr="008D59A2" w:rsidRDefault="00C32B55" w:rsidP="00576A17">
            <w:pPr>
              <w:jc w:val="center"/>
              <w:rPr>
                <w:sz w:val="28"/>
                <w:szCs w:val="28"/>
              </w:rPr>
            </w:pPr>
            <w:r w:rsidRPr="008D59A2">
              <w:rPr>
                <w:sz w:val="28"/>
                <w:szCs w:val="28"/>
              </w:rPr>
              <w:t>за</w:t>
            </w:r>
          </w:p>
        </w:tc>
      </w:tr>
      <w:tr w:rsidR="00C32B55" w:rsidRPr="008D59A2" w14:paraId="726F5BE8" w14:textId="77777777" w:rsidTr="00576A17">
        <w:tc>
          <w:tcPr>
            <w:tcW w:w="566" w:type="dxa"/>
          </w:tcPr>
          <w:p w14:paraId="7B315647" w14:textId="77777777" w:rsidR="00C32B55" w:rsidRPr="008D59A2" w:rsidRDefault="00C32B55" w:rsidP="00576A17">
            <w:pPr>
              <w:jc w:val="both"/>
              <w:rPr>
                <w:sz w:val="28"/>
                <w:szCs w:val="28"/>
              </w:rPr>
            </w:pPr>
            <w:r w:rsidRPr="008D59A2">
              <w:rPr>
                <w:sz w:val="28"/>
                <w:szCs w:val="28"/>
              </w:rPr>
              <w:t>11.</w:t>
            </w:r>
          </w:p>
        </w:tc>
        <w:tc>
          <w:tcPr>
            <w:tcW w:w="5846" w:type="dxa"/>
          </w:tcPr>
          <w:p w14:paraId="2EC7D0FD"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42A942AA" w14:textId="77777777" w:rsidR="00C32B55" w:rsidRPr="008D59A2" w:rsidRDefault="00C32B55" w:rsidP="00576A17">
            <w:pPr>
              <w:jc w:val="center"/>
              <w:rPr>
                <w:sz w:val="28"/>
                <w:szCs w:val="28"/>
              </w:rPr>
            </w:pPr>
            <w:r w:rsidRPr="008D59A2">
              <w:rPr>
                <w:sz w:val="28"/>
                <w:szCs w:val="28"/>
              </w:rPr>
              <w:t>за</w:t>
            </w:r>
          </w:p>
        </w:tc>
      </w:tr>
      <w:tr w:rsidR="00C32B55" w:rsidRPr="008D59A2" w14:paraId="0D5250FB" w14:textId="77777777" w:rsidTr="00576A17">
        <w:tc>
          <w:tcPr>
            <w:tcW w:w="566" w:type="dxa"/>
          </w:tcPr>
          <w:p w14:paraId="3525BF8E" w14:textId="77777777" w:rsidR="00C32B55" w:rsidRPr="008D59A2" w:rsidRDefault="00C32B55" w:rsidP="00576A17">
            <w:pPr>
              <w:jc w:val="both"/>
              <w:rPr>
                <w:sz w:val="28"/>
                <w:szCs w:val="28"/>
              </w:rPr>
            </w:pPr>
            <w:r w:rsidRPr="008D59A2">
              <w:rPr>
                <w:sz w:val="28"/>
                <w:szCs w:val="28"/>
              </w:rPr>
              <w:t>12.</w:t>
            </w:r>
          </w:p>
        </w:tc>
        <w:tc>
          <w:tcPr>
            <w:tcW w:w="5846" w:type="dxa"/>
          </w:tcPr>
          <w:p w14:paraId="04327033"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1E06FE31" w14:textId="77777777" w:rsidR="00C32B55" w:rsidRPr="008D59A2" w:rsidRDefault="00C32B55" w:rsidP="00576A17">
            <w:pPr>
              <w:jc w:val="center"/>
              <w:rPr>
                <w:sz w:val="28"/>
                <w:szCs w:val="28"/>
              </w:rPr>
            </w:pPr>
            <w:r w:rsidRPr="008D59A2">
              <w:rPr>
                <w:sz w:val="28"/>
                <w:szCs w:val="28"/>
              </w:rPr>
              <w:t>за</w:t>
            </w:r>
          </w:p>
        </w:tc>
      </w:tr>
      <w:tr w:rsidR="00C32B55" w:rsidRPr="008D59A2" w14:paraId="7918DD2F" w14:textId="77777777" w:rsidTr="00576A17">
        <w:tc>
          <w:tcPr>
            <w:tcW w:w="566" w:type="dxa"/>
          </w:tcPr>
          <w:p w14:paraId="29F962FC" w14:textId="77777777" w:rsidR="00C32B55" w:rsidRPr="008D59A2" w:rsidRDefault="00C32B55" w:rsidP="00576A17">
            <w:pPr>
              <w:jc w:val="both"/>
              <w:rPr>
                <w:sz w:val="28"/>
                <w:szCs w:val="28"/>
              </w:rPr>
            </w:pPr>
            <w:r w:rsidRPr="008D59A2">
              <w:rPr>
                <w:sz w:val="28"/>
                <w:szCs w:val="28"/>
              </w:rPr>
              <w:t>13.</w:t>
            </w:r>
          </w:p>
        </w:tc>
        <w:tc>
          <w:tcPr>
            <w:tcW w:w="5846" w:type="dxa"/>
          </w:tcPr>
          <w:p w14:paraId="5F57210E"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2C9C092D" w14:textId="77777777" w:rsidR="00C32B55" w:rsidRPr="00C32B55" w:rsidRDefault="00C32B55" w:rsidP="00576A17">
            <w:pPr>
              <w:jc w:val="center"/>
              <w:rPr>
                <w:sz w:val="28"/>
                <w:szCs w:val="28"/>
              </w:rPr>
            </w:pPr>
            <w:r>
              <w:rPr>
                <w:sz w:val="28"/>
                <w:szCs w:val="28"/>
              </w:rPr>
              <w:t>за</w:t>
            </w:r>
          </w:p>
        </w:tc>
      </w:tr>
    </w:tbl>
    <w:p w14:paraId="49EA4C1C"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3C76A7B6"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0C6E0D41" w14:textId="77777777" w:rsidR="00ED5EC9" w:rsidRPr="008D59A2" w:rsidRDefault="00ED5EC9" w:rsidP="00ED5EC9">
      <w:pPr>
        <w:ind w:firstLine="720"/>
        <w:jc w:val="center"/>
        <w:rPr>
          <w:sz w:val="28"/>
          <w:szCs w:val="28"/>
        </w:rPr>
      </w:pPr>
      <w:r w:rsidRPr="008D59A2">
        <w:rPr>
          <w:sz w:val="28"/>
          <w:szCs w:val="28"/>
        </w:rPr>
        <w:lastRenderedPageBreak/>
        <w:t>Р Е Ш Е Н И Е</w:t>
      </w:r>
    </w:p>
    <w:p w14:paraId="74FF3CF8" w14:textId="77777777" w:rsidR="00ED5EC9" w:rsidRPr="008D59A2" w:rsidRDefault="00ED5EC9" w:rsidP="00ED5EC9">
      <w:pPr>
        <w:ind w:firstLine="720"/>
        <w:jc w:val="center"/>
        <w:rPr>
          <w:sz w:val="28"/>
          <w:szCs w:val="28"/>
        </w:rPr>
      </w:pPr>
    </w:p>
    <w:p w14:paraId="7ED2E56F" w14:textId="1BEF13C9" w:rsidR="00ED5EC9" w:rsidRPr="00772175" w:rsidRDefault="00ED5EC9" w:rsidP="00ED5EC9">
      <w:pPr>
        <w:ind w:firstLine="720"/>
        <w:jc w:val="center"/>
        <w:rPr>
          <w:sz w:val="28"/>
          <w:szCs w:val="28"/>
        </w:rPr>
      </w:pPr>
      <w:r w:rsidRPr="008D59A2">
        <w:rPr>
          <w:sz w:val="28"/>
          <w:szCs w:val="28"/>
        </w:rPr>
        <w:t>№</w:t>
      </w:r>
      <w:r>
        <w:rPr>
          <w:sz w:val="28"/>
          <w:szCs w:val="28"/>
          <w:lang w:val="en-US"/>
        </w:rPr>
        <w:t>6</w:t>
      </w:r>
      <w:r w:rsidR="00772175">
        <w:rPr>
          <w:sz w:val="28"/>
          <w:szCs w:val="28"/>
        </w:rPr>
        <w:t>77</w:t>
      </w:r>
    </w:p>
    <w:p w14:paraId="7BB8D087" w14:textId="77777777" w:rsidR="00ED5EC9" w:rsidRPr="008D59A2" w:rsidRDefault="00ED5EC9" w:rsidP="00ED5EC9">
      <w:pPr>
        <w:ind w:firstLine="720"/>
        <w:jc w:val="center"/>
        <w:rPr>
          <w:sz w:val="28"/>
          <w:szCs w:val="28"/>
          <w:lang w:val="en-US"/>
        </w:rPr>
      </w:pPr>
    </w:p>
    <w:p w14:paraId="7C24B8F6" w14:textId="2B3D2EF8" w:rsidR="00ED5EC9" w:rsidRPr="008D59A2" w:rsidRDefault="00ED5EC9" w:rsidP="00ED5EC9">
      <w:pPr>
        <w:ind w:firstLine="720"/>
        <w:jc w:val="both"/>
        <w:rPr>
          <w:sz w:val="28"/>
          <w:szCs w:val="28"/>
        </w:rPr>
      </w:pPr>
      <w:r w:rsidRPr="008D59A2">
        <w:rPr>
          <w:sz w:val="28"/>
          <w:szCs w:val="28"/>
          <w:lang w:val="ru-RU"/>
        </w:rPr>
        <w:t>На основание</w:t>
      </w:r>
      <w:r w:rsidRPr="008D59A2">
        <w:rPr>
          <w:sz w:val="28"/>
          <w:szCs w:val="28"/>
        </w:rPr>
        <w:t xml:space="preserve"> </w:t>
      </w:r>
      <w:r w:rsidR="00772175" w:rsidRPr="00772175">
        <w:rPr>
          <w:sz w:val="28"/>
          <w:szCs w:val="28"/>
        </w:rPr>
        <w:t xml:space="preserve">чл. 52, ал. 1 и ал. 2 и чл. 21, ал. 1, т. 6 и т. 8, във връзка с чл. 27, ал. 4 и ал. 5 от Закона за местните данъци и такси, чл. 94, ал. 1, ал. 2 и ал. 3 и чл. 39 от Закона за публичните финанси (ЗПФ), във връзка с разпоредбите на ЗДБРБ за 2023 година, Решение №280 от 05.05.2022 г. и Решение №337 от 02.05.2023 г. на МС,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 и чл. 60, ал. 1 от </w:t>
      </w:r>
      <w:proofErr w:type="spellStart"/>
      <w:r w:rsidR="00772175" w:rsidRPr="00772175">
        <w:rPr>
          <w:sz w:val="28"/>
          <w:szCs w:val="28"/>
        </w:rPr>
        <w:t>Административнопроцесуалния</w:t>
      </w:r>
      <w:proofErr w:type="spellEnd"/>
      <w:r w:rsidR="00772175" w:rsidRPr="00772175">
        <w:rPr>
          <w:sz w:val="28"/>
          <w:szCs w:val="28"/>
        </w:rPr>
        <w:t xml:space="preserve"> кодекс</w:t>
      </w:r>
      <w:r w:rsidRPr="008D59A2">
        <w:rPr>
          <w:sz w:val="28"/>
          <w:szCs w:val="28"/>
        </w:rPr>
        <w:t>, Общински съвет Иваново РЕШИ:</w:t>
      </w:r>
    </w:p>
    <w:p w14:paraId="27D8A131" w14:textId="77777777" w:rsidR="00ED5EC9" w:rsidRPr="008D59A2" w:rsidRDefault="00ED5EC9" w:rsidP="00ED5EC9">
      <w:pPr>
        <w:jc w:val="center"/>
        <w:rPr>
          <w:b/>
        </w:rPr>
      </w:pPr>
    </w:p>
    <w:p w14:paraId="4756BE89" w14:textId="77777777" w:rsidR="00772175" w:rsidRPr="00772175" w:rsidRDefault="00772175" w:rsidP="00772175">
      <w:pPr>
        <w:ind w:firstLine="709"/>
        <w:jc w:val="both"/>
        <w:rPr>
          <w:b/>
          <w:sz w:val="28"/>
        </w:rPr>
      </w:pPr>
      <w:r w:rsidRPr="00772175">
        <w:rPr>
          <w:b/>
          <w:sz w:val="28"/>
        </w:rPr>
        <w:t>1. Приема бюджета на Община Иваново за 20</w:t>
      </w:r>
      <w:r w:rsidRPr="00772175">
        <w:rPr>
          <w:b/>
          <w:sz w:val="28"/>
          <w:lang w:val="en-US"/>
        </w:rPr>
        <w:t>2</w:t>
      </w:r>
      <w:r w:rsidRPr="00772175">
        <w:rPr>
          <w:b/>
          <w:sz w:val="28"/>
        </w:rPr>
        <w:t>3 година, както следва:</w:t>
      </w:r>
    </w:p>
    <w:p w14:paraId="65D870E6" w14:textId="77777777" w:rsidR="00772175" w:rsidRPr="00772175" w:rsidRDefault="00772175" w:rsidP="00772175">
      <w:pPr>
        <w:ind w:firstLine="709"/>
        <w:jc w:val="both"/>
        <w:rPr>
          <w:b/>
          <w:sz w:val="28"/>
        </w:rPr>
      </w:pPr>
      <w:r w:rsidRPr="00772175">
        <w:rPr>
          <w:b/>
          <w:sz w:val="28"/>
        </w:rPr>
        <w:t>1.1. По приходите в размер на</w:t>
      </w:r>
      <w:r w:rsidRPr="00772175">
        <w:rPr>
          <w:b/>
          <w:sz w:val="28"/>
          <w:lang w:val="en-US"/>
        </w:rPr>
        <w:t xml:space="preserve"> </w:t>
      </w:r>
      <w:r w:rsidRPr="00772175">
        <w:rPr>
          <w:b/>
          <w:sz w:val="28"/>
        </w:rPr>
        <w:t xml:space="preserve">19 790 </w:t>
      </w:r>
      <w:r w:rsidRPr="00772175">
        <w:rPr>
          <w:b/>
          <w:sz w:val="28"/>
          <w:lang w:val="en-US"/>
        </w:rPr>
        <w:t>000</w:t>
      </w:r>
      <w:r w:rsidRPr="00772175">
        <w:rPr>
          <w:b/>
          <w:sz w:val="28"/>
        </w:rPr>
        <w:t xml:space="preserve"> лв.</w:t>
      </w:r>
      <w:r w:rsidRPr="00772175">
        <w:rPr>
          <w:b/>
          <w:sz w:val="28"/>
          <w:lang w:val="en-US"/>
        </w:rPr>
        <w:t xml:space="preserve">, </w:t>
      </w:r>
      <w:r w:rsidRPr="00772175">
        <w:rPr>
          <w:b/>
          <w:sz w:val="28"/>
        </w:rPr>
        <w:t>съгласно Приложение №</w:t>
      </w:r>
      <w:r w:rsidRPr="00772175">
        <w:rPr>
          <w:b/>
          <w:sz w:val="28"/>
          <w:lang w:val="en-US"/>
        </w:rPr>
        <w:t>1</w:t>
      </w:r>
      <w:r w:rsidRPr="00772175">
        <w:rPr>
          <w:b/>
          <w:sz w:val="28"/>
        </w:rPr>
        <w:t>, в т.ч.:</w:t>
      </w:r>
    </w:p>
    <w:p w14:paraId="3B700D4F" w14:textId="38380190" w:rsidR="00772175" w:rsidRPr="00772175" w:rsidRDefault="00772175" w:rsidP="00772175">
      <w:pPr>
        <w:ind w:firstLine="709"/>
        <w:jc w:val="both"/>
        <w:rPr>
          <w:sz w:val="28"/>
        </w:rPr>
      </w:pPr>
      <w:r w:rsidRPr="00772175">
        <w:rPr>
          <w:sz w:val="28"/>
        </w:rPr>
        <w:t>1.1.1. Приходи за делегирани от държавата дейности в размер на</w:t>
      </w:r>
      <w:r w:rsidRPr="00772175">
        <w:rPr>
          <w:sz w:val="28"/>
          <w:lang w:val="en-US"/>
        </w:rPr>
        <w:t xml:space="preserve"> </w:t>
      </w:r>
      <w:r>
        <w:rPr>
          <w:sz w:val="28"/>
        </w:rPr>
        <w:t xml:space="preserve">    </w:t>
      </w:r>
      <w:r w:rsidRPr="00772175">
        <w:rPr>
          <w:sz w:val="28"/>
          <w:lang w:val="en-US"/>
        </w:rPr>
        <w:t>7</w:t>
      </w:r>
      <w:r w:rsidRPr="00772175">
        <w:rPr>
          <w:sz w:val="28"/>
        </w:rPr>
        <w:t> </w:t>
      </w:r>
      <w:r w:rsidRPr="00772175">
        <w:rPr>
          <w:sz w:val="28"/>
          <w:lang w:val="en-US"/>
        </w:rPr>
        <w:t>950</w:t>
      </w:r>
      <w:r w:rsidRPr="00772175">
        <w:rPr>
          <w:sz w:val="28"/>
        </w:rPr>
        <w:t xml:space="preserve"> </w:t>
      </w:r>
      <w:r w:rsidRPr="00772175">
        <w:rPr>
          <w:sz w:val="28"/>
          <w:lang w:val="en-US"/>
        </w:rPr>
        <w:t>683</w:t>
      </w:r>
      <w:r w:rsidRPr="00772175">
        <w:rPr>
          <w:sz w:val="28"/>
        </w:rPr>
        <w:t xml:space="preserve"> лв. в т.ч.: </w:t>
      </w:r>
    </w:p>
    <w:p w14:paraId="54BB5CCD" w14:textId="77777777" w:rsidR="00772175" w:rsidRPr="00772175" w:rsidRDefault="00772175" w:rsidP="00772175">
      <w:pPr>
        <w:ind w:firstLine="709"/>
        <w:jc w:val="both"/>
        <w:rPr>
          <w:sz w:val="28"/>
        </w:rPr>
      </w:pPr>
      <w:r w:rsidRPr="00772175">
        <w:rPr>
          <w:sz w:val="28"/>
        </w:rPr>
        <w:t>1.1.1.1. Обща субсидия за делегирани от държавата дейности в размер на сумата от 4 287 530</w:t>
      </w:r>
      <w:r w:rsidRPr="00772175">
        <w:rPr>
          <w:sz w:val="28"/>
          <w:lang w:val="en-US"/>
        </w:rPr>
        <w:t xml:space="preserve"> </w:t>
      </w:r>
      <w:r w:rsidRPr="00772175">
        <w:rPr>
          <w:sz w:val="28"/>
        </w:rPr>
        <w:t>лв.</w:t>
      </w:r>
    </w:p>
    <w:p w14:paraId="32E3FACB" w14:textId="092ECDA3" w:rsidR="00772175" w:rsidRPr="00772175" w:rsidRDefault="00772175" w:rsidP="00772175">
      <w:pPr>
        <w:tabs>
          <w:tab w:val="left" w:pos="1418"/>
        </w:tabs>
        <w:ind w:firstLine="709"/>
        <w:jc w:val="both"/>
        <w:rPr>
          <w:sz w:val="28"/>
        </w:rPr>
      </w:pPr>
      <w:r w:rsidRPr="00772175">
        <w:rPr>
          <w:sz w:val="28"/>
        </w:rPr>
        <w:t>1.1.1.2. Собствени приходи на звената на делегиран бюджет в размер на</w:t>
      </w:r>
      <w:r w:rsidRPr="00772175">
        <w:rPr>
          <w:sz w:val="28"/>
          <w:lang w:val="en-US"/>
        </w:rPr>
        <w:t xml:space="preserve"> 113</w:t>
      </w:r>
      <w:r>
        <w:rPr>
          <w:sz w:val="28"/>
        </w:rPr>
        <w:t> </w:t>
      </w:r>
      <w:r w:rsidRPr="00772175">
        <w:rPr>
          <w:sz w:val="28"/>
          <w:lang w:val="en-US"/>
        </w:rPr>
        <w:t>526</w:t>
      </w:r>
      <w:r>
        <w:rPr>
          <w:sz w:val="28"/>
        </w:rPr>
        <w:t xml:space="preserve"> </w:t>
      </w:r>
      <w:r w:rsidRPr="00772175">
        <w:rPr>
          <w:sz w:val="28"/>
        </w:rPr>
        <w:t>лв.</w:t>
      </w:r>
      <w:r w:rsidRPr="00772175">
        <w:rPr>
          <w:sz w:val="28"/>
          <w:lang w:val="en-US"/>
        </w:rPr>
        <w:t>:</w:t>
      </w:r>
    </w:p>
    <w:p w14:paraId="6F18FACF" w14:textId="6647A4C5" w:rsidR="00772175" w:rsidRPr="00772175" w:rsidRDefault="00772175" w:rsidP="00772175">
      <w:pPr>
        <w:tabs>
          <w:tab w:val="left" w:pos="851"/>
        </w:tabs>
        <w:ind w:firstLine="709"/>
        <w:jc w:val="both"/>
        <w:rPr>
          <w:sz w:val="28"/>
        </w:rPr>
      </w:pPr>
      <w:r w:rsidRPr="00772175">
        <w:rPr>
          <w:sz w:val="28"/>
        </w:rPr>
        <w:t xml:space="preserve">ОУ Иваново </w:t>
      </w:r>
      <w:r w:rsidRPr="00772175">
        <w:rPr>
          <w:sz w:val="28"/>
        </w:rPr>
        <w:tab/>
        <w:t xml:space="preserve">          </w:t>
      </w:r>
      <w:r>
        <w:rPr>
          <w:sz w:val="28"/>
        </w:rPr>
        <w:t xml:space="preserve"> </w:t>
      </w:r>
      <w:r w:rsidRPr="00772175">
        <w:rPr>
          <w:sz w:val="28"/>
        </w:rPr>
        <w:t xml:space="preserve"> 11 225 лв.</w:t>
      </w:r>
    </w:p>
    <w:p w14:paraId="2C5AD8D4" w14:textId="77777777" w:rsidR="00772175" w:rsidRPr="00772175" w:rsidRDefault="00772175" w:rsidP="00772175">
      <w:pPr>
        <w:tabs>
          <w:tab w:val="left" w:pos="851"/>
        </w:tabs>
        <w:ind w:firstLine="709"/>
        <w:jc w:val="both"/>
        <w:rPr>
          <w:sz w:val="28"/>
        </w:rPr>
      </w:pPr>
      <w:r w:rsidRPr="00772175">
        <w:rPr>
          <w:sz w:val="28"/>
        </w:rPr>
        <w:t>ОУ Тръстеник</w:t>
      </w:r>
      <w:r w:rsidRPr="00772175">
        <w:rPr>
          <w:sz w:val="28"/>
          <w:lang w:val="en-US"/>
        </w:rPr>
        <w:t xml:space="preserve">          </w:t>
      </w:r>
      <w:r w:rsidRPr="00772175">
        <w:rPr>
          <w:sz w:val="28"/>
        </w:rPr>
        <w:t>50 445 лв.</w:t>
      </w:r>
    </w:p>
    <w:p w14:paraId="343CF9C9" w14:textId="437CF466" w:rsidR="00772175" w:rsidRPr="00772175" w:rsidRDefault="00772175" w:rsidP="00772175">
      <w:pPr>
        <w:tabs>
          <w:tab w:val="left" w:pos="851"/>
        </w:tabs>
        <w:ind w:firstLine="709"/>
        <w:jc w:val="both"/>
        <w:rPr>
          <w:sz w:val="28"/>
        </w:rPr>
      </w:pPr>
      <w:r w:rsidRPr="00772175">
        <w:rPr>
          <w:sz w:val="28"/>
        </w:rPr>
        <w:t>ОУ Щръклево</w:t>
      </w:r>
      <w:r>
        <w:rPr>
          <w:sz w:val="28"/>
        </w:rPr>
        <w:tab/>
      </w:r>
      <w:r>
        <w:rPr>
          <w:sz w:val="28"/>
        </w:rPr>
        <w:tab/>
      </w:r>
      <w:r>
        <w:rPr>
          <w:sz w:val="28"/>
        </w:rPr>
        <w:tab/>
        <w:t xml:space="preserve">          </w:t>
      </w:r>
      <w:r w:rsidRPr="00772175">
        <w:rPr>
          <w:sz w:val="28"/>
        </w:rPr>
        <w:tab/>
      </w:r>
      <w:r>
        <w:rPr>
          <w:sz w:val="28"/>
        </w:rPr>
        <w:t xml:space="preserve"> </w:t>
      </w:r>
      <w:r w:rsidRPr="00772175">
        <w:rPr>
          <w:sz w:val="28"/>
          <w:lang w:val="en-US"/>
        </w:rPr>
        <w:t xml:space="preserve"> 2</w:t>
      </w:r>
      <w:r w:rsidRPr="00772175">
        <w:rPr>
          <w:sz w:val="28"/>
        </w:rPr>
        <w:t xml:space="preserve"> </w:t>
      </w:r>
      <w:r w:rsidRPr="00772175">
        <w:rPr>
          <w:sz w:val="28"/>
          <w:lang w:val="en-US"/>
        </w:rPr>
        <w:t>980</w:t>
      </w:r>
      <w:r w:rsidRPr="00772175">
        <w:rPr>
          <w:sz w:val="28"/>
        </w:rPr>
        <w:t xml:space="preserve"> лв.</w:t>
      </w:r>
    </w:p>
    <w:p w14:paraId="22475369" w14:textId="77777777" w:rsidR="00772175" w:rsidRPr="00772175" w:rsidRDefault="00772175" w:rsidP="00772175">
      <w:pPr>
        <w:tabs>
          <w:tab w:val="left" w:pos="851"/>
        </w:tabs>
        <w:ind w:firstLine="709"/>
        <w:jc w:val="both"/>
        <w:rPr>
          <w:sz w:val="28"/>
        </w:rPr>
      </w:pPr>
      <w:r w:rsidRPr="00772175">
        <w:rPr>
          <w:sz w:val="28"/>
        </w:rPr>
        <w:t>ОУ Сваленик</w:t>
      </w:r>
      <w:r w:rsidRPr="00772175">
        <w:rPr>
          <w:sz w:val="28"/>
        </w:rPr>
        <w:tab/>
      </w:r>
      <w:r w:rsidRPr="00772175">
        <w:rPr>
          <w:sz w:val="28"/>
          <w:lang w:val="en-US"/>
        </w:rPr>
        <w:t xml:space="preserve">          </w:t>
      </w:r>
      <w:r w:rsidRPr="00772175">
        <w:rPr>
          <w:sz w:val="28"/>
        </w:rPr>
        <w:t xml:space="preserve"> 48 876 лв.</w:t>
      </w:r>
    </w:p>
    <w:p w14:paraId="2557B03F" w14:textId="33887451" w:rsidR="00772175" w:rsidRPr="00772175" w:rsidRDefault="00772175" w:rsidP="00772175">
      <w:pPr>
        <w:ind w:firstLine="709"/>
        <w:jc w:val="both"/>
        <w:rPr>
          <w:sz w:val="28"/>
        </w:rPr>
      </w:pPr>
      <w:r w:rsidRPr="00772175">
        <w:rPr>
          <w:sz w:val="28"/>
        </w:rPr>
        <w:t xml:space="preserve">1.1.1.3. Операции с финансови активи  в размер на 3 549 627 лв., в </w:t>
      </w:r>
      <w:r>
        <w:rPr>
          <w:sz w:val="28"/>
        </w:rPr>
        <w:t xml:space="preserve">        </w:t>
      </w:r>
      <w:r w:rsidRPr="00772175">
        <w:rPr>
          <w:sz w:val="28"/>
        </w:rPr>
        <w:t>т. ч. преходен остатък от 2022 г. в размер на 3 520 083 лв., 44 429 лв. налични средства от оперативни програми в бюджетните сметки на училищата и детската градина съгласно Приложение №2.</w:t>
      </w:r>
    </w:p>
    <w:p w14:paraId="30113735" w14:textId="77777777" w:rsidR="00772175" w:rsidRPr="00772175" w:rsidRDefault="00772175" w:rsidP="00772175">
      <w:pPr>
        <w:ind w:firstLine="709"/>
        <w:jc w:val="both"/>
        <w:rPr>
          <w:sz w:val="28"/>
        </w:rPr>
      </w:pPr>
      <w:r w:rsidRPr="00772175">
        <w:rPr>
          <w:sz w:val="28"/>
        </w:rPr>
        <w:t>1.1.2. Приходи за местни дейности в размер на 11 839 317 лв.</w:t>
      </w:r>
      <w:r w:rsidRPr="00772175">
        <w:rPr>
          <w:sz w:val="28"/>
          <w:lang w:val="en-US"/>
        </w:rPr>
        <w:t>,</w:t>
      </w:r>
      <w:r w:rsidRPr="00772175">
        <w:rPr>
          <w:sz w:val="28"/>
        </w:rPr>
        <w:t xml:space="preserve"> съгласно Приложение №1, в т.ч.:</w:t>
      </w:r>
    </w:p>
    <w:p w14:paraId="1F7FA953" w14:textId="77777777" w:rsidR="00772175" w:rsidRPr="00772175" w:rsidRDefault="00772175" w:rsidP="00772175">
      <w:pPr>
        <w:ind w:firstLine="709"/>
        <w:jc w:val="both"/>
        <w:rPr>
          <w:sz w:val="28"/>
        </w:rPr>
      </w:pPr>
      <w:r w:rsidRPr="00772175">
        <w:rPr>
          <w:sz w:val="28"/>
        </w:rPr>
        <w:t>1.1.2.1. Данъчни приходи в размер на 709 900  лв.</w:t>
      </w:r>
    </w:p>
    <w:p w14:paraId="7F8F8A0C" w14:textId="77777777" w:rsidR="00772175" w:rsidRPr="00772175" w:rsidRDefault="00772175" w:rsidP="00772175">
      <w:pPr>
        <w:ind w:firstLine="709"/>
        <w:jc w:val="both"/>
        <w:rPr>
          <w:sz w:val="28"/>
        </w:rPr>
      </w:pPr>
      <w:r w:rsidRPr="00772175">
        <w:rPr>
          <w:sz w:val="28"/>
        </w:rPr>
        <w:t>1.1.2.2. Неданъчни приходи в размер на 1 895 050 лв.</w:t>
      </w:r>
    </w:p>
    <w:p w14:paraId="40AFF7B4" w14:textId="77777777" w:rsidR="00772175" w:rsidRPr="00772175" w:rsidRDefault="00772175" w:rsidP="00772175">
      <w:pPr>
        <w:ind w:firstLine="709"/>
        <w:jc w:val="both"/>
        <w:rPr>
          <w:sz w:val="28"/>
        </w:rPr>
      </w:pPr>
      <w:r w:rsidRPr="00772175">
        <w:rPr>
          <w:sz w:val="28"/>
        </w:rPr>
        <w:t>1.1.2.3. Трансфери за местни дейности от РБ  в размер на 2 810 700 лв., в т.ч.:</w:t>
      </w:r>
    </w:p>
    <w:p w14:paraId="39BE8C48" w14:textId="77777777" w:rsidR="00772175" w:rsidRPr="00772175" w:rsidRDefault="00772175" w:rsidP="00772175">
      <w:pPr>
        <w:ind w:firstLine="709"/>
        <w:jc w:val="both"/>
        <w:rPr>
          <w:sz w:val="28"/>
        </w:rPr>
      </w:pPr>
      <w:r w:rsidRPr="00772175">
        <w:rPr>
          <w:sz w:val="28"/>
        </w:rPr>
        <w:t>1.1.2.3.1. Обща изравнителна субсидия в размер на 1 086 400 лв.</w:t>
      </w:r>
    </w:p>
    <w:p w14:paraId="5E188277" w14:textId="77777777" w:rsidR="00772175" w:rsidRPr="00772175" w:rsidRDefault="00772175" w:rsidP="00772175">
      <w:pPr>
        <w:ind w:firstLine="709"/>
        <w:jc w:val="both"/>
        <w:rPr>
          <w:sz w:val="28"/>
        </w:rPr>
      </w:pPr>
      <w:r w:rsidRPr="00772175">
        <w:rPr>
          <w:sz w:val="28"/>
        </w:rPr>
        <w:t xml:space="preserve">1.1.2.3.2. Трансфер за зимно поддържане и </w:t>
      </w:r>
      <w:proofErr w:type="spellStart"/>
      <w:r w:rsidRPr="00772175">
        <w:rPr>
          <w:sz w:val="28"/>
        </w:rPr>
        <w:t>снегопочистване</w:t>
      </w:r>
      <w:proofErr w:type="spellEnd"/>
      <w:r w:rsidRPr="00772175">
        <w:rPr>
          <w:sz w:val="28"/>
        </w:rPr>
        <w:t xml:space="preserve"> в размер на сумата от 260 300 лв.</w:t>
      </w:r>
    </w:p>
    <w:p w14:paraId="6D52070A" w14:textId="77777777" w:rsidR="00772175" w:rsidRPr="00772175" w:rsidRDefault="00772175" w:rsidP="00772175">
      <w:pPr>
        <w:ind w:firstLine="709"/>
        <w:jc w:val="both"/>
        <w:rPr>
          <w:sz w:val="28"/>
        </w:rPr>
      </w:pPr>
      <w:r w:rsidRPr="00772175">
        <w:rPr>
          <w:sz w:val="28"/>
        </w:rPr>
        <w:t>1.1.2.3.3. Целева субсидия за капиталови разходи в местни дейности в размер на 1 406 100 лв.</w:t>
      </w:r>
    </w:p>
    <w:p w14:paraId="7EE4F57A" w14:textId="77777777" w:rsidR="00772175" w:rsidRPr="00772175" w:rsidRDefault="00772175" w:rsidP="00772175">
      <w:pPr>
        <w:ind w:firstLine="709"/>
        <w:jc w:val="both"/>
        <w:rPr>
          <w:sz w:val="28"/>
        </w:rPr>
      </w:pPr>
      <w:r w:rsidRPr="00772175">
        <w:rPr>
          <w:sz w:val="28"/>
        </w:rPr>
        <w:lastRenderedPageBreak/>
        <w:tab/>
        <w:t>1.1.2.3.4. Трансфери за други целеви разходи за  местни дейности в размер на 57 900 лв.</w:t>
      </w:r>
    </w:p>
    <w:p w14:paraId="30AA4A6C" w14:textId="7D34D8FB" w:rsidR="00772175" w:rsidRPr="00772175" w:rsidRDefault="00772175" w:rsidP="00772175">
      <w:pPr>
        <w:ind w:firstLine="709"/>
        <w:jc w:val="both"/>
        <w:rPr>
          <w:sz w:val="28"/>
        </w:rPr>
      </w:pPr>
      <w:r w:rsidRPr="00772175">
        <w:rPr>
          <w:color w:val="FF0000"/>
          <w:sz w:val="28"/>
        </w:rPr>
        <w:tab/>
      </w:r>
      <w:r w:rsidRPr="00772175">
        <w:rPr>
          <w:sz w:val="28"/>
        </w:rPr>
        <w:t xml:space="preserve">1.1.2.4.  Трансфери между бюджетни и извънбюджетни сметки в </w:t>
      </w:r>
      <w:r>
        <w:rPr>
          <w:sz w:val="28"/>
        </w:rPr>
        <w:t>р</w:t>
      </w:r>
      <w:r w:rsidRPr="00772175">
        <w:rPr>
          <w:sz w:val="28"/>
        </w:rPr>
        <w:t>азмер на сумата от 34 000 лв.</w:t>
      </w:r>
    </w:p>
    <w:p w14:paraId="0FF5E9E1" w14:textId="77777777" w:rsidR="00772175" w:rsidRPr="00772175" w:rsidRDefault="00772175" w:rsidP="00772175">
      <w:pPr>
        <w:ind w:firstLine="709"/>
        <w:jc w:val="both"/>
        <w:rPr>
          <w:sz w:val="28"/>
        </w:rPr>
      </w:pPr>
      <w:r w:rsidRPr="00772175">
        <w:rPr>
          <w:color w:val="FF0000"/>
          <w:sz w:val="28"/>
        </w:rPr>
        <w:tab/>
      </w:r>
      <w:r w:rsidRPr="00772175">
        <w:rPr>
          <w:sz w:val="28"/>
        </w:rPr>
        <w:t>1.1.2.5. Операции с финансови активи  6 457 667 лв., в т. ч. преходен остатък от 2022 г.  в размер на 6 531 640  лв., съгласно Приложение №2</w:t>
      </w:r>
    </w:p>
    <w:p w14:paraId="681A0BA4" w14:textId="77777777" w:rsidR="00772175" w:rsidRPr="00772175" w:rsidRDefault="00772175" w:rsidP="00772175">
      <w:pPr>
        <w:ind w:firstLine="709"/>
        <w:jc w:val="both"/>
        <w:rPr>
          <w:b/>
          <w:sz w:val="28"/>
        </w:rPr>
      </w:pPr>
      <w:r w:rsidRPr="00772175">
        <w:rPr>
          <w:b/>
          <w:sz w:val="28"/>
        </w:rPr>
        <w:t>1.2. По разходите в размер на 19</w:t>
      </w:r>
      <w:r w:rsidRPr="00772175">
        <w:rPr>
          <w:b/>
          <w:sz w:val="28"/>
          <w:lang w:val="en-US"/>
        </w:rPr>
        <w:t> </w:t>
      </w:r>
      <w:r w:rsidRPr="00772175">
        <w:rPr>
          <w:b/>
          <w:sz w:val="28"/>
        </w:rPr>
        <w:t xml:space="preserve">790 </w:t>
      </w:r>
      <w:r w:rsidRPr="00772175">
        <w:rPr>
          <w:b/>
          <w:sz w:val="28"/>
          <w:lang w:val="en-US"/>
        </w:rPr>
        <w:t>000</w:t>
      </w:r>
      <w:r w:rsidRPr="00772175">
        <w:rPr>
          <w:b/>
          <w:sz w:val="28"/>
        </w:rPr>
        <w:t xml:space="preserve"> лв., разпределени по функции, дейности и параграфи, съгласно Приложение №3</w:t>
      </w:r>
    </w:p>
    <w:p w14:paraId="4A3D878A" w14:textId="77777777" w:rsidR="00772175" w:rsidRPr="00772175" w:rsidRDefault="00772175" w:rsidP="00772175">
      <w:pPr>
        <w:ind w:firstLine="709"/>
        <w:jc w:val="both"/>
        <w:rPr>
          <w:sz w:val="28"/>
          <w:lang w:val="en-US"/>
        </w:rPr>
      </w:pPr>
      <w:r w:rsidRPr="00772175">
        <w:rPr>
          <w:sz w:val="28"/>
        </w:rPr>
        <w:t>1.2.1. За делегирани от държавата дейности</w:t>
      </w:r>
      <w:r w:rsidRPr="00772175">
        <w:rPr>
          <w:sz w:val="28"/>
          <w:lang w:val="en-US"/>
        </w:rPr>
        <w:t xml:space="preserve"> -</w:t>
      </w:r>
      <w:r w:rsidRPr="00772175">
        <w:rPr>
          <w:sz w:val="28"/>
        </w:rPr>
        <w:t xml:space="preserve"> в размер на 7 950 683 лв.;</w:t>
      </w:r>
    </w:p>
    <w:p w14:paraId="3585A7BA" w14:textId="77777777" w:rsidR="00772175" w:rsidRPr="00772175" w:rsidRDefault="00772175" w:rsidP="00772175">
      <w:pPr>
        <w:ind w:firstLine="709"/>
        <w:jc w:val="both"/>
        <w:rPr>
          <w:sz w:val="28"/>
        </w:rPr>
      </w:pPr>
      <w:r w:rsidRPr="00772175">
        <w:rPr>
          <w:sz w:val="28"/>
        </w:rPr>
        <w:t>1.2.2. За допълнително финансиране със средства от собствените приходи на делегираните от държавата дейности в размер на 968 399 лв.;</w:t>
      </w:r>
    </w:p>
    <w:p w14:paraId="6380684E" w14:textId="77777777" w:rsidR="00772175" w:rsidRPr="00772175" w:rsidRDefault="00772175" w:rsidP="00772175">
      <w:pPr>
        <w:ind w:firstLine="709"/>
        <w:jc w:val="both"/>
        <w:rPr>
          <w:sz w:val="28"/>
        </w:rPr>
      </w:pPr>
      <w:r w:rsidRPr="00772175">
        <w:rPr>
          <w:sz w:val="28"/>
        </w:rPr>
        <w:t>1.2.3. За местни дейности в размер на 10 870 918 лв., в т.ч. резерв за непредвидени и/или неотложни разходи в размер на</w:t>
      </w:r>
      <w:r w:rsidRPr="00772175">
        <w:rPr>
          <w:sz w:val="28"/>
          <w:lang w:val="en-US"/>
        </w:rPr>
        <w:t xml:space="preserve">  </w:t>
      </w:r>
      <w:r w:rsidRPr="00772175">
        <w:rPr>
          <w:sz w:val="28"/>
        </w:rPr>
        <w:t>1 605 000</w:t>
      </w:r>
      <w:r w:rsidRPr="00772175">
        <w:rPr>
          <w:sz w:val="28"/>
          <w:lang w:val="en-US"/>
        </w:rPr>
        <w:t xml:space="preserve"> </w:t>
      </w:r>
      <w:r w:rsidRPr="00772175">
        <w:rPr>
          <w:sz w:val="28"/>
        </w:rPr>
        <w:t>лв.</w:t>
      </w:r>
    </w:p>
    <w:p w14:paraId="502E5B17" w14:textId="77777777" w:rsidR="00772175" w:rsidRPr="00772175" w:rsidRDefault="00772175" w:rsidP="00772175">
      <w:pPr>
        <w:ind w:firstLine="709"/>
        <w:jc w:val="both"/>
        <w:rPr>
          <w:b/>
          <w:sz w:val="28"/>
        </w:rPr>
      </w:pPr>
      <w:r w:rsidRPr="00772175">
        <w:rPr>
          <w:b/>
          <w:sz w:val="28"/>
        </w:rPr>
        <w:t>1.3. Утвърждава бюджетно салдо по общинския бюджет</w:t>
      </w:r>
      <w:r w:rsidRPr="00772175">
        <w:rPr>
          <w:b/>
          <w:sz w:val="28"/>
          <w:lang w:val="en-US"/>
        </w:rPr>
        <w:t>,</w:t>
      </w:r>
      <w:r w:rsidRPr="00772175">
        <w:rPr>
          <w:b/>
          <w:sz w:val="28"/>
        </w:rPr>
        <w:t xml:space="preserve"> изчислено на касова основа</w:t>
      </w:r>
      <w:r w:rsidRPr="00772175">
        <w:rPr>
          <w:b/>
          <w:sz w:val="28"/>
          <w:lang w:val="en-US"/>
        </w:rPr>
        <w:t>,</w:t>
      </w:r>
      <w:r w:rsidRPr="00772175">
        <w:rPr>
          <w:b/>
          <w:sz w:val="28"/>
        </w:rPr>
        <w:t xml:space="preserve"> в размер на  - 10 717 194 лв.</w:t>
      </w:r>
    </w:p>
    <w:p w14:paraId="1D696AA2" w14:textId="77777777" w:rsidR="00772175" w:rsidRPr="00772175" w:rsidRDefault="00772175" w:rsidP="00772175">
      <w:pPr>
        <w:ind w:firstLine="709"/>
        <w:jc w:val="both"/>
        <w:rPr>
          <w:sz w:val="28"/>
        </w:rPr>
      </w:pPr>
      <w:r w:rsidRPr="00772175">
        <w:rPr>
          <w:b/>
          <w:sz w:val="28"/>
        </w:rPr>
        <w:t>2. Приема програма за капиталовите разходи за 202</w:t>
      </w:r>
      <w:r w:rsidRPr="00772175">
        <w:rPr>
          <w:b/>
          <w:sz w:val="28"/>
          <w:lang w:val="en-US"/>
        </w:rPr>
        <w:t>3</w:t>
      </w:r>
      <w:r w:rsidRPr="00772175">
        <w:rPr>
          <w:b/>
          <w:sz w:val="28"/>
        </w:rPr>
        <w:t xml:space="preserve"> г. в размер на 7 763 932 лв., съгласно Приложение  №4, </w:t>
      </w:r>
      <w:r w:rsidRPr="00772175">
        <w:rPr>
          <w:sz w:val="28"/>
        </w:rPr>
        <w:t>като:</w:t>
      </w:r>
    </w:p>
    <w:p w14:paraId="702C8431" w14:textId="77777777" w:rsidR="00772175" w:rsidRPr="00772175" w:rsidRDefault="00772175" w:rsidP="00772175">
      <w:pPr>
        <w:ind w:firstLine="709"/>
        <w:jc w:val="both"/>
        <w:rPr>
          <w:sz w:val="28"/>
        </w:rPr>
      </w:pPr>
      <w:r w:rsidRPr="00772175">
        <w:rPr>
          <w:color w:val="FF0000"/>
          <w:sz w:val="28"/>
        </w:rPr>
        <w:t xml:space="preserve">  </w:t>
      </w:r>
      <w:r w:rsidRPr="00772175">
        <w:rPr>
          <w:sz w:val="28"/>
        </w:rPr>
        <w:t>2.1. Одобрява разпределението на целевата субсидия за капиталови разходи</w:t>
      </w:r>
      <w:r w:rsidRPr="00772175">
        <w:rPr>
          <w:sz w:val="28"/>
          <w:lang w:val="en-US"/>
        </w:rPr>
        <w:t xml:space="preserve"> </w:t>
      </w:r>
      <w:r w:rsidRPr="00772175">
        <w:rPr>
          <w:sz w:val="28"/>
        </w:rPr>
        <w:t>в размер на 1 406 100 лв., съгласно Приложение №4</w:t>
      </w:r>
    </w:p>
    <w:p w14:paraId="76D8469B" w14:textId="77777777" w:rsidR="00772175" w:rsidRPr="00772175" w:rsidRDefault="00772175" w:rsidP="00772175">
      <w:pPr>
        <w:ind w:firstLine="709"/>
        <w:jc w:val="both"/>
        <w:rPr>
          <w:sz w:val="28"/>
        </w:rPr>
      </w:pPr>
      <w:r w:rsidRPr="00772175">
        <w:rPr>
          <w:color w:val="FF0000"/>
          <w:sz w:val="28"/>
        </w:rPr>
        <w:t xml:space="preserve">  </w:t>
      </w:r>
      <w:r w:rsidRPr="00772175">
        <w:rPr>
          <w:sz w:val="28"/>
        </w:rPr>
        <w:t>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772175">
        <w:rPr>
          <w:sz w:val="28"/>
          <w:lang w:val="en-US"/>
        </w:rPr>
        <w:t>,</w:t>
      </w:r>
      <w:r w:rsidRPr="00772175">
        <w:rPr>
          <w:sz w:val="28"/>
        </w:rPr>
        <w:t xml:space="preserve">  в  размер на 549 677 лв., съгласно Приложение №4.</w:t>
      </w:r>
    </w:p>
    <w:p w14:paraId="62199D6B" w14:textId="77777777" w:rsidR="00772175" w:rsidRPr="00772175" w:rsidRDefault="00772175" w:rsidP="00772175">
      <w:pPr>
        <w:ind w:firstLine="709"/>
        <w:jc w:val="both"/>
        <w:rPr>
          <w:sz w:val="28"/>
        </w:rPr>
      </w:pPr>
      <w:r w:rsidRPr="00772175">
        <w:rPr>
          <w:b/>
          <w:sz w:val="28"/>
        </w:rPr>
        <w:t>3. Утвърждава разходите за заплати през 202</w:t>
      </w:r>
      <w:r w:rsidRPr="00772175">
        <w:rPr>
          <w:b/>
          <w:sz w:val="28"/>
          <w:lang w:val="en-US"/>
        </w:rPr>
        <w:t>3</w:t>
      </w:r>
      <w:r w:rsidRPr="00772175">
        <w:rPr>
          <w:b/>
          <w:sz w:val="28"/>
        </w:rPr>
        <w:t xml:space="preserve"> г., </w:t>
      </w:r>
      <w:r w:rsidRPr="00772175">
        <w:rPr>
          <w:sz w:val="28"/>
        </w:rPr>
        <w:t>без звената от системата на образованието, които прилагат системата на делегирани бюджети и определя:</w:t>
      </w:r>
    </w:p>
    <w:p w14:paraId="0BB90E7B" w14:textId="77777777" w:rsidR="00772175" w:rsidRPr="00772175" w:rsidRDefault="00772175" w:rsidP="00772175">
      <w:pPr>
        <w:ind w:firstLine="709"/>
        <w:jc w:val="both"/>
        <w:rPr>
          <w:sz w:val="28"/>
        </w:rPr>
      </w:pPr>
      <w:r w:rsidRPr="00772175">
        <w:rPr>
          <w:sz w:val="28"/>
        </w:rPr>
        <w:t xml:space="preserve"> 3.1. Числеността на персонала за делегираната от държавата дейност „Общинска администрация“, съгласно Приложение №5</w:t>
      </w:r>
    </w:p>
    <w:p w14:paraId="556D3AC8" w14:textId="77777777" w:rsidR="00772175" w:rsidRPr="00772175" w:rsidRDefault="00772175" w:rsidP="00772175">
      <w:pPr>
        <w:ind w:firstLine="709"/>
        <w:jc w:val="both"/>
        <w:rPr>
          <w:sz w:val="28"/>
        </w:rPr>
      </w:pPr>
      <w:r w:rsidRPr="00772175">
        <w:rPr>
          <w:color w:val="FF0000"/>
          <w:sz w:val="28"/>
        </w:rPr>
        <w:t xml:space="preserve"> </w:t>
      </w:r>
      <w:r w:rsidRPr="00772175">
        <w:rPr>
          <w:sz w:val="28"/>
        </w:rPr>
        <w:t>3.2. Разпределението на плановите разходи за заплати за 202</w:t>
      </w:r>
      <w:r w:rsidRPr="00772175">
        <w:rPr>
          <w:sz w:val="28"/>
          <w:lang w:val="en-US"/>
        </w:rPr>
        <w:t>3</w:t>
      </w:r>
      <w:r w:rsidRPr="00772175">
        <w:rPr>
          <w:sz w:val="28"/>
        </w:rPr>
        <w:t xml:space="preserve"> г., съгласно Приложение №5.</w:t>
      </w:r>
    </w:p>
    <w:p w14:paraId="5A74EA0A" w14:textId="77777777" w:rsidR="00772175" w:rsidRPr="00772175" w:rsidRDefault="00772175" w:rsidP="00772175">
      <w:pPr>
        <w:ind w:firstLine="709"/>
        <w:jc w:val="both"/>
        <w:rPr>
          <w:b/>
          <w:sz w:val="28"/>
        </w:rPr>
      </w:pPr>
      <w:r w:rsidRPr="00772175">
        <w:rPr>
          <w:b/>
          <w:sz w:val="28"/>
        </w:rPr>
        <w:t>4. Утвърждава разчет за целеви разходи и субсидии, както следва за:</w:t>
      </w:r>
    </w:p>
    <w:p w14:paraId="5243643D" w14:textId="77777777" w:rsidR="00772175" w:rsidRPr="00772175" w:rsidRDefault="00772175" w:rsidP="00772175">
      <w:pPr>
        <w:ind w:firstLine="709"/>
        <w:jc w:val="both"/>
        <w:rPr>
          <w:sz w:val="28"/>
        </w:rPr>
      </w:pPr>
      <w:r w:rsidRPr="00772175">
        <w:rPr>
          <w:sz w:val="28"/>
        </w:rPr>
        <w:t>4.1. Членски внос – 12</w:t>
      </w:r>
      <w:r w:rsidRPr="00772175">
        <w:rPr>
          <w:sz w:val="28"/>
          <w:lang w:val="en-US"/>
        </w:rPr>
        <w:t xml:space="preserve"> </w:t>
      </w:r>
      <w:r w:rsidRPr="00772175">
        <w:rPr>
          <w:sz w:val="28"/>
        </w:rPr>
        <w:t xml:space="preserve">500 лв. </w:t>
      </w:r>
    </w:p>
    <w:p w14:paraId="7E69537F" w14:textId="1557F40B" w:rsidR="00772175" w:rsidRPr="00772175" w:rsidRDefault="00772175" w:rsidP="00772175">
      <w:pPr>
        <w:ind w:firstLine="709"/>
        <w:jc w:val="both"/>
        <w:rPr>
          <w:color w:val="FF0000"/>
          <w:sz w:val="28"/>
        </w:rPr>
      </w:pPr>
      <w:r w:rsidRPr="00772175">
        <w:rPr>
          <w:sz w:val="28"/>
        </w:rPr>
        <w:t xml:space="preserve">4.2. Обезщетения и помощи по решение на Общински съвет  - </w:t>
      </w:r>
      <w:r>
        <w:rPr>
          <w:sz w:val="28"/>
        </w:rPr>
        <w:t xml:space="preserve">                </w:t>
      </w:r>
      <w:r w:rsidRPr="00772175">
        <w:rPr>
          <w:sz w:val="28"/>
        </w:rPr>
        <w:t>35 000 лв., в т.ч. за финансова подкрепа на храм „Свети Николай“ с. Щръклево – 15 000 лв. и на храм „Свети Архангел Михаил“ с. Кошов – 10 000 лв.</w:t>
      </w:r>
    </w:p>
    <w:p w14:paraId="29B51916" w14:textId="77777777" w:rsidR="00772175" w:rsidRPr="00772175" w:rsidRDefault="00772175" w:rsidP="00772175">
      <w:pPr>
        <w:ind w:firstLine="709"/>
        <w:jc w:val="both"/>
        <w:rPr>
          <w:sz w:val="28"/>
        </w:rPr>
      </w:pPr>
      <w:r w:rsidRPr="00772175">
        <w:rPr>
          <w:sz w:val="28"/>
        </w:rPr>
        <w:t xml:space="preserve">4.3. Субсидии за: </w:t>
      </w:r>
    </w:p>
    <w:p w14:paraId="239034D7" w14:textId="77777777" w:rsidR="00772175" w:rsidRPr="00772175" w:rsidRDefault="00772175" w:rsidP="00772175">
      <w:pPr>
        <w:ind w:firstLine="709"/>
        <w:jc w:val="both"/>
        <w:rPr>
          <w:sz w:val="28"/>
        </w:rPr>
      </w:pPr>
      <w:r w:rsidRPr="00772175">
        <w:rPr>
          <w:sz w:val="28"/>
        </w:rPr>
        <w:t xml:space="preserve">4.3.1. читалища – 334 560 </w:t>
      </w:r>
      <w:proofErr w:type="spellStart"/>
      <w:r w:rsidRPr="00772175">
        <w:rPr>
          <w:sz w:val="28"/>
        </w:rPr>
        <w:t>лв</w:t>
      </w:r>
      <w:proofErr w:type="spellEnd"/>
      <w:r w:rsidRPr="00772175">
        <w:rPr>
          <w:sz w:val="28"/>
          <w:lang w:val="en-US"/>
        </w:rPr>
        <w:t>.</w:t>
      </w:r>
      <w:r w:rsidRPr="00772175">
        <w:rPr>
          <w:sz w:val="28"/>
        </w:rPr>
        <w:t>,</w:t>
      </w:r>
      <w:r w:rsidRPr="00772175">
        <w:rPr>
          <w:sz w:val="28"/>
          <w:lang w:val="en-US"/>
        </w:rPr>
        <w:t xml:space="preserve"> </w:t>
      </w:r>
      <w:r w:rsidRPr="00772175">
        <w:rPr>
          <w:sz w:val="28"/>
        </w:rPr>
        <w:t xml:space="preserve">средства по стандарти в делегираните от държавата дейности за 24 бр. субсидирана численост и 10 000 лв. </w:t>
      </w:r>
      <w:proofErr w:type="spellStart"/>
      <w:r w:rsidRPr="00772175">
        <w:rPr>
          <w:sz w:val="28"/>
        </w:rPr>
        <w:t>дофинансиране</w:t>
      </w:r>
      <w:proofErr w:type="spellEnd"/>
      <w:r w:rsidRPr="00772175">
        <w:rPr>
          <w:sz w:val="28"/>
        </w:rPr>
        <w:t xml:space="preserve"> на читалищата</w:t>
      </w:r>
    </w:p>
    <w:p w14:paraId="6E47D965" w14:textId="77777777" w:rsidR="00772175" w:rsidRPr="00772175" w:rsidRDefault="00772175" w:rsidP="00772175">
      <w:pPr>
        <w:ind w:firstLine="709"/>
        <w:jc w:val="both"/>
        <w:rPr>
          <w:sz w:val="28"/>
        </w:rPr>
      </w:pPr>
      <w:r w:rsidRPr="00772175">
        <w:rPr>
          <w:sz w:val="28"/>
        </w:rPr>
        <w:t xml:space="preserve">4.3.2. спортни клубове – 15 000 лв., в т.ч.: </w:t>
      </w:r>
    </w:p>
    <w:p w14:paraId="556BE7DC" w14:textId="77777777" w:rsidR="00772175" w:rsidRPr="00772175" w:rsidRDefault="00772175" w:rsidP="00772175">
      <w:pPr>
        <w:ind w:firstLine="709"/>
        <w:jc w:val="both"/>
        <w:rPr>
          <w:sz w:val="28"/>
        </w:rPr>
      </w:pPr>
      <w:r w:rsidRPr="00772175">
        <w:rPr>
          <w:sz w:val="28"/>
        </w:rPr>
        <w:tab/>
        <w:t>- Сдружение Общински спортен клуб „</w:t>
      </w:r>
      <w:proofErr w:type="spellStart"/>
      <w:r w:rsidRPr="00772175">
        <w:rPr>
          <w:sz w:val="28"/>
        </w:rPr>
        <w:t>Ломеец</w:t>
      </w:r>
      <w:proofErr w:type="spellEnd"/>
      <w:r w:rsidRPr="00772175">
        <w:rPr>
          <w:sz w:val="28"/>
        </w:rPr>
        <w:t>“ – 5000 лв.</w:t>
      </w:r>
    </w:p>
    <w:p w14:paraId="27AAB99E" w14:textId="77777777" w:rsidR="00772175" w:rsidRPr="00772175" w:rsidRDefault="00772175" w:rsidP="00772175">
      <w:pPr>
        <w:ind w:firstLine="709"/>
        <w:jc w:val="both"/>
        <w:rPr>
          <w:sz w:val="28"/>
        </w:rPr>
      </w:pPr>
      <w:r w:rsidRPr="00772175">
        <w:rPr>
          <w:sz w:val="28"/>
        </w:rPr>
        <w:tab/>
        <w:t>- Футболен клуб „</w:t>
      </w:r>
      <w:proofErr w:type="spellStart"/>
      <w:r w:rsidRPr="00772175">
        <w:rPr>
          <w:sz w:val="28"/>
        </w:rPr>
        <w:t>Атлетик</w:t>
      </w:r>
      <w:proofErr w:type="spellEnd"/>
      <w:r w:rsidRPr="00772175">
        <w:rPr>
          <w:sz w:val="28"/>
        </w:rPr>
        <w:t>“ – 5000 лв.</w:t>
      </w:r>
    </w:p>
    <w:p w14:paraId="5B9F9BF1" w14:textId="77777777" w:rsidR="00772175" w:rsidRPr="00772175" w:rsidRDefault="00772175" w:rsidP="00772175">
      <w:pPr>
        <w:ind w:firstLine="709"/>
        <w:jc w:val="both"/>
        <w:rPr>
          <w:sz w:val="28"/>
        </w:rPr>
      </w:pPr>
      <w:r w:rsidRPr="00772175">
        <w:rPr>
          <w:sz w:val="28"/>
        </w:rPr>
        <w:lastRenderedPageBreak/>
        <w:tab/>
        <w:t xml:space="preserve">- Футболен клуб – с. Пиргово – 5000 лв. </w:t>
      </w:r>
    </w:p>
    <w:p w14:paraId="152E5993" w14:textId="77777777" w:rsidR="00772175" w:rsidRPr="00772175" w:rsidRDefault="00772175" w:rsidP="00772175">
      <w:pPr>
        <w:ind w:firstLine="709"/>
        <w:jc w:val="both"/>
        <w:rPr>
          <w:sz w:val="28"/>
        </w:rPr>
      </w:pPr>
      <w:r w:rsidRPr="00772175">
        <w:rPr>
          <w:sz w:val="28"/>
        </w:rPr>
        <w:t>4.4. Упълномощава кмета на Общината да определи и договори допълнителни условия по предоставянето и отчитането на целевите средства по т. 4.1.- 4.3.</w:t>
      </w:r>
    </w:p>
    <w:p w14:paraId="2E2F1AE5" w14:textId="77777777" w:rsidR="00772175" w:rsidRPr="00772175" w:rsidRDefault="00772175" w:rsidP="00772175">
      <w:pPr>
        <w:ind w:firstLine="709"/>
        <w:jc w:val="both"/>
        <w:rPr>
          <w:b/>
          <w:sz w:val="28"/>
        </w:rPr>
      </w:pPr>
      <w:r w:rsidRPr="00772175">
        <w:rPr>
          <w:b/>
          <w:sz w:val="28"/>
        </w:rPr>
        <w:t>5. Приема следните лимити за разходи:</w:t>
      </w:r>
    </w:p>
    <w:p w14:paraId="60278966" w14:textId="77777777" w:rsidR="00772175" w:rsidRPr="00772175" w:rsidRDefault="00772175" w:rsidP="00772175">
      <w:pPr>
        <w:ind w:firstLine="709"/>
        <w:jc w:val="both"/>
        <w:rPr>
          <w:sz w:val="28"/>
        </w:rPr>
      </w:pPr>
      <w:r w:rsidRPr="00772175">
        <w:rPr>
          <w:sz w:val="28"/>
        </w:rPr>
        <w:t>5.1 СБКО в размер на 3% от средства за работна заплата на заетите по трудови правоотношения.</w:t>
      </w:r>
    </w:p>
    <w:p w14:paraId="67CEEF76" w14:textId="77777777" w:rsidR="00772175" w:rsidRPr="00772175" w:rsidRDefault="00772175" w:rsidP="00772175">
      <w:pPr>
        <w:ind w:firstLine="709"/>
        <w:jc w:val="both"/>
        <w:rPr>
          <w:sz w:val="28"/>
          <w:lang w:val="en-US"/>
        </w:rPr>
      </w:pPr>
      <w:r w:rsidRPr="00772175">
        <w:rPr>
          <w:sz w:val="28"/>
        </w:rPr>
        <w:t xml:space="preserve">5.2. Разходи за представителни цели в размер на: </w:t>
      </w:r>
    </w:p>
    <w:p w14:paraId="08C560CE" w14:textId="77777777" w:rsidR="00772175" w:rsidRPr="00772175" w:rsidRDefault="00772175" w:rsidP="00772175">
      <w:pPr>
        <w:ind w:firstLine="709"/>
        <w:jc w:val="both"/>
        <w:rPr>
          <w:sz w:val="28"/>
        </w:rPr>
      </w:pPr>
      <w:r w:rsidRPr="00772175">
        <w:rPr>
          <w:sz w:val="28"/>
        </w:rPr>
        <w:t>Кмет на Община, в размер на 3% от общия годишен размер на разходите за издръжка за дейност „Общинска администрация“.</w:t>
      </w:r>
    </w:p>
    <w:p w14:paraId="171F77A2" w14:textId="77777777" w:rsidR="00772175" w:rsidRPr="00772175" w:rsidRDefault="00772175" w:rsidP="00772175">
      <w:pPr>
        <w:ind w:firstLine="709"/>
        <w:jc w:val="both"/>
        <w:rPr>
          <w:sz w:val="28"/>
        </w:rPr>
      </w:pPr>
      <w:r w:rsidRPr="00772175">
        <w:rPr>
          <w:sz w:val="28"/>
        </w:rPr>
        <w:t xml:space="preserve">На </w:t>
      </w:r>
      <w:proofErr w:type="spellStart"/>
      <w:r w:rsidRPr="00772175">
        <w:rPr>
          <w:sz w:val="28"/>
        </w:rPr>
        <w:t>ОбС</w:t>
      </w:r>
      <w:proofErr w:type="spellEnd"/>
      <w:r w:rsidRPr="00772175">
        <w:rPr>
          <w:sz w:val="28"/>
        </w:rPr>
        <w:t>, в размер на 1,5% от общия годишен размер на разходите за издръжка за дейност „Общинска администрация“.</w:t>
      </w:r>
    </w:p>
    <w:p w14:paraId="2D3D4F8E" w14:textId="77777777" w:rsidR="00772175" w:rsidRPr="00772175" w:rsidRDefault="00772175" w:rsidP="00772175">
      <w:pPr>
        <w:ind w:firstLine="709"/>
        <w:jc w:val="both"/>
        <w:rPr>
          <w:sz w:val="28"/>
        </w:rPr>
      </w:pPr>
      <w:r w:rsidRPr="00772175">
        <w:rPr>
          <w:sz w:val="28"/>
        </w:rPr>
        <w:t>5.3. Утвърждава показателите по чл. 45, ал. 1, т. 2 от ЗПФ за кметствата и населените места с кметски наместници съгл. Приложение №3:</w:t>
      </w:r>
    </w:p>
    <w:p w14:paraId="2421BBED" w14:textId="77777777" w:rsidR="00772175" w:rsidRPr="00772175" w:rsidRDefault="00772175" w:rsidP="00772175">
      <w:pPr>
        <w:ind w:firstLine="709"/>
        <w:jc w:val="both"/>
        <w:rPr>
          <w:sz w:val="28"/>
        </w:rPr>
      </w:pPr>
      <w:r w:rsidRPr="00772175">
        <w:rPr>
          <w:sz w:val="28"/>
        </w:rPr>
        <w:t>5.3.1. Разходи за осъществяване функциите на органи на изпълнителната власт на територията на съответното кметство или населено място.</w:t>
      </w:r>
    </w:p>
    <w:p w14:paraId="3D33358F" w14:textId="77777777" w:rsidR="00772175" w:rsidRPr="00772175" w:rsidRDefault="00772175" w:rsidP="00772175">
      <w:pPr>
        <w:ind w:firstLine="709"/>
        <w:jc w:val="both"/>
        <w:rPr>
          <w:sz w:val="28"/>
        </w:rPr>
      </w:pPr>
      <w:r w:rsidRPr="00772175">
        <w:rPr>
          <w:sz w:val="28"/>
        </w:rPr>
        <w:t>5.3.2.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14:paraId="709A8D35" w14:textId="77777777" w:rsidR="00772175" w:rsidRPr="00772175" w:rsidRDefault="00772175" w:rsidP="00772175">
      <w:pPr>
        <w:ind w:firstLine="709"/>
        <w:jc w:val="both"/>
        <w:rPr>
          <w:sz w:val="28"/>
        </w:rPr>
      </w:pPr>
      <w:r w:rsidRPr="00772175">
        <w:rPr>
          <w:b/>
          <w:sz w:val="28"/>
        </w:rPr>
        <w:t>6. Утвърждава списък на длъжностите и на лицата, които имат право на транспортни разходи:</w:t>
      </w:r>
    </w:p>
    <w:p w14:paraId="7428176C" w14:textId="77777777" w:rsidR="00772175" w:rsidRPr="00772175" w:rsidRDefault="00772175" w:rsidP="00772175">
      <w:pPr>
        <w:ind w:firstLine="709"/>
        <w:jc w:val="both"/>
        <w:rPr>
          <w:sz w:val="28"/>
        </w:rPr>
      </w:pPr>
      <w:r w:rsidRPr="00772175">
        <w:rPr>
          <w:sz w:val="28"/>
        </w:rPr>
        <w:t xml:space="preserve">6.1. За пътуване от местоживеенето до местоработата и обратно, съгласно Приложение №6. </w:t>
      </w:r>
    </w:p>
    <w:p w14:paraId="41177D1A" w14:textId="77777777" w:rsidR="00772175" w:rsidRPr="00772175" w:rsidRDefault="00772175" w:rsidP="00772175">
      <w:pPr>
        <w:ind w:firstLine="709"/>
        <w:jc w:val="both"/>
        <w:rPr>
          <w:b/>
          <w:sz w:val="28"/>
        </w:rPr>
      </w:pPr>
      <w:r w:rsidRPr="00772175">
        <w:rPr>
          <w:b/>
          <w:sz w:val="28"/>
        </w:rPr>
        <w:t>7. Одобрява индикативен годишен разчет за сметките за средства от Европейския съюз в размер на 564 708 лв., съгласно Приложение №7</w:t>
      </w:r>
    </w:p>
    <w:p w14:paraId="3D271374" w14:textId="77777777" w:rsidR="00772175" w:rsidRPr="00772175" w:rsidRDefault="00772175" w:rsidP="00772175">
      <w:pPr>
        <w:ind w:firstLine="709"/>
        <w:jc w:val="both"/>
        <w:rPr>
          <w:b/>
          <w:sz w:val="28"/>
          <w:lang w:val="en-US"/>
        </w:rPr>
      </w:pPr>
      <w:r w:rsidRPr="00772175">
        <w:rPr>
          <w:b/>
          <w:sz w:val="28"/>
        </w:rPr>
        <w:t>8. Определя разпоредителите с бюджет от по-ниска степен по бюджета на Община Иваново, съгласно Приложение №8</w:t>
      </w:r>
    </w:p>
    <w:p w14:paraId="1F222E25" w14:textId="77777777" w:rsidR="00772175" w:rsidRPr="00772175" w:rsidRDefault="00772175" w:rsidP="00772175">
      <w:pPr>
        <w:ind w:firstLine="709"/>
        <w:jc w:val="both"/>
        <w:rPr>
          <w:b/>
          <w:sz w:val="28"/>
        </w:rPr>
      </w:pPr>
      <w:r w:rsidRPr="00772175">
        <w:rPr>
          <w:b/>
          <w:sz w:val="28"/>
          <w:lang w:val="en-US"/>
        </w:rPr>
        <w:t>9</w:t>
      </w:r>
      <w:r w:rsidRPr="00772175">
        <w:rPr>
          <w:b/>
          <w:sz w:val="28"/>
        </w:rPr>
        <w:t>. Определя максимален размер на дълга, както следва:</w:t>
      </w:r>
    </w:p>
    <w:p w14:paraId="7D511595" w14:textId="77777777" w:rsidR="00772175" w:rsidRPr="00772175" w:rsidRDefault="00772175" w:rsidP="00772175">
      <w:pPr>
        <w:ind w:firstLine="709"/>
        <w:jc w:val="both"/>
        <w:rPr>
          <w:sz w:val="28"/>
        </w:rPr>
      </w:pPr>
      <w:r w:rsidRPr="00772175">
        <w:rPr>
          <w:sz w:val="28"/>
        </w:rPr>
        <w:t>9.1. Максимален размер на новия общински дълг за 2023</w:t>
      </w:r>
      <w:r w:rsidRPr="00772175">
        <w:rPr>
          <w:sz w:val="28"/>
          <w:lang w:val="en-US"/>
        </w:rPr>
        <w:t xml:space="preserve"> </w:t>
      </w:r>
      <w:r w:rsidRPr="00772175">
        <w:rPr>
          <w:sz w:val="28"/>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14:paraId="2AB5F4A9" w14:textId="77777777" w:rsidR="00772175" w:rsidRPr="00772175" w:rsidRDefault="00772175" w:rsidP="00772175">
      <w:pPr>
        <w:ind w:firstLine="709"/>
        <w:jc w:val="both"/>
        <w:rPr>
          <w:sz w:val="28"/>
        </w:rPr>
      </w:pPr>
      <w:r w:rsidRPr="00772175">
        <w:rPr>
          <w:color w:val="FF0000"/>
          <w:sz w:val="28"/>
        </w:rPr>
        <w:t xml:space="preserve"> </w:t>
      </w:r>
      <w:r w:rsidRPr="00772175">
        <w:rPr>
          <w:sz w:val="28"/>
          <w:lang w:val="en-US"/>
        </w:rPr>
        <w:t>9</w:t>
      </w:r>
      <w:r w:rsidRPr="00772175">
        <w:rPr>
          <w:sz w:val="28"/>
        </w:rPr>
        <w:t>.2. Общинските гаранции, които може да бъдат издадени през 2023 година, в размер до 5% от общата сума на приходите и общата изравнителна субсидия по последния годишен отчет за изпълнение на бюджета;</w:t>
      </w:r>
    </w:p>
    <w:p w14:paraId="2177B0DE" w14:textId="77777777" w:rsidR="00772175" w:rsidRPr="00772175" w:rsidRDefault="00772175" w:rsidP="00772175">
      <w:pPr>
        <w:ind w:firstLine="709"/>
        <w:jc w:val="both"/>
        <w:rPr>
          <w:sz w:val="28"/>
        </w:rPr>
      </w:pPr>
      <w:r w:rsidRPr="00772175">
        <w:rPr>
          <w:sz w:val="28"/>
          <w:lang w:val="en-US"/>
        </w:rPr>
        <w:t>9</w:t>
      </w:r>
      <w:r w:rsidRPr="00772175">
        <w:rPr>
          <w:sz w:val="28"/>
        </w:rPr>
        <w:t>.3. Максимален размер на общинския дълг и общинските гаранции към края на 2023</w:t>
      </w:r>
      <w:r w:rsidRPr="00772175">
        <w:rPr>
          <w:sz w:val="28"/>
          <w:lang w:val="en-US"/>
        </w:rPr>
        <w:t xml:space="preserve"> </w:t>
      </w:r>
      <w:r w:rsidRPr="00772175">
        <w:rPr>
          <w:sz w:val="28"/>
        </w:rPr>
        <w:t>г. в размер 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за бюджета на Общината.</w:t>
      </w:r>
    </w:p>
    <w:p w14:paraId="07C8F457" w14:textId="77777777" w:rsidR="00772175" w:rsidRPr="00772175" w:rsidRDefault="00772175" w:rsidP="00772175">
      <w:pPr>
        <w:ind w:firstLine="709"/>
        <w:jc w:val="both"/>
        <w:rPr>
          <w:b/>
          <w:sz w:val="28"/>
        </w:rPr>
      </w:pPr>
      <w:r w:rsidRPr="00772175">
        <w:rPr>
          <w:b/>
          <w:sz w:val="28"/>
        </w:rPr>
        <w:lastRenderedPageBreak/>
        <w:t>10. Определя максимален размер на новите задължения за разходи, които могат да бъдат поети през 2023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14:paraId="43527038" w14:textId="77777777" w:rsidR="00772175" w:rsidRPr="00772175" w:rsidRDefault="00772175" w:rsidP="00772175">
      <w:pPr>
        <w:ind w:firstLine="709"/>
        <w:jc w:val="both"/>
        <w:rPr>
          <w:b/>
          <w:sz w:val="28"/>
        </w:rPr>
      </w:pPr>
      <w:r w:rsidRPr="00772175">
        <w:rPr>
          <w:b/>
          <w:sz w:val="28"/>
        </w:rPr>
        <w:t>11. Определя максимален размер на ангажиментите за разходи, които могат да бъдат поети през 2023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14:paraId="4CA7DA2D" w14:textId="77777777" w:rsidR="00772175" w:rsidRPr="00772175" w:rsidRDefault="00772175" w:rsidP="00772175">
      <w:pPr>
        <w:ind w:firstLine="709"/>
        <w:jc w:val="both"/>
        <w:rPr>
          <w:b/>
          <w:sz w:val="28"/>
        </w:rPr>
      </w:pPr>
      <w:r w:rsidRPr="00772175">
        <w:rPr>
          <w:b/>
          <w:sz w:val="28"/>
        </w:rPr>
        <w:t>1</w:t>
      </w:r>
      <w:r w:rsidRPr="00772175">
        <w:rPr>
          <w:b/>
          <w:sz w:val="28"/>
          <w:lang w:val="en-US"/>
        </w:rPr>
        <w:t>2</w:t>
      </w:r>
      <w:r w:rsidRPr="00772175">
        <w:rPr>
          <w:b/>
          <w:sz w:val="28"/>
        </w:rPr>
        <w:t>. Определя размера на просрочените вземания, които се предвижда да бъдат събрани през 2023 година, в размер на 85 697</w:t>
      </w:r>
      <w:r w:rsidRPr="00772175">
        <w:rPr>
          <w:b/>
          <w:sz w:val="28"/>
          <w:lang w:val="en-US"/>
        </w:rPr>
        <w:t xml:space="preserve"> </w:t>
      </w:r>
      <w:r w:rsidRPr="00772175">
        <w:rPr>
          <w:b/>
          <w:sz w:val="28"/>
        </w:rPr>
        <w:t xml:space="preserve">лв. </w:t>
      </w:r>
    </w:p>
    <w:p w14:paraId="5E69D546" w14:textId="77777777" w:rsidR="00772175" w:rsidRPr="00772175" w:rsidRDefault="00772175" w:rsidP="00772175">
      <w:pPr>
        <w:ind w:firstLine="709"/>
        <w:jc w:val="both"/>
        <w:rPr>
          <w:b/>
          <w:sz w:val="28"/>
        </w:rPr>
      </w:pPr>
      <w:r w:rsidRPr="00772175">
        <w:rPr>
          <w:b/>
          <w:sz w:val="28"/>
        </w:rPr>
        <w:t>1</w:t>
      </w:r>
      <w:r w:rsidRPr="00772175">
        <w:rPr>
          <w:b/>
          <w:sz w:val="28"/>
          <w:lang w:val="en-US"/>
        </w:rPr>
        <w:t>3</w:t>
      </w:r>
      <w:r w:rsidRPr="00772175">
        <w:rPr>
          <w:b/>
          <w:sz w:val="28"/>
        </w:rPr>
        <w:t>. Оправомощава кмета на Общината да извършва компенсирани промени:</w:t>
      </w:r>
    </w:p>
    <w:p w14:paraId="1D27D1F9" w14:textId="066D1EA9" w:rsidR="00772175" w:rsidRPr="00772175" w:rsidRDefault="00772175" w:rsidP="00772175">
      <w:pPr>
        <w:ind w:firstLine="709"/>
        <w:jc w:val="both"/>
        <w:rPr>
          <w:sz w:val="28"/>
        </w:rPr>
      </w:pPr>
      <w:r w:rsidRPr="00772175">
        <w:rPr>
          <w:sz w:val="28"/>
          <w:lang w:val="en-US"/>
        </w:rPr>
        <w:t>13</w:t>
      </w:r>
      <w:r w:rsidRPr="00772175">
        <w:rPr>
          <w:sz w:val="28"/>
        </w:rPr>
        <w:t>.1</w:t>
      </w:r>
      <w:r w:rsidR="009A57DD">
        <w:rPr>
          <w:sz w:val="28"/>
        </w:rPr>
        <w:t>.</w:t>
      </w:r>
      <w:r w:rsidRPr="00772175">
        <w:rPr>
          <w:sz w:val="28"/>
        </w:rPr>
        <w:t xml:space="preserve">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14:paraId="1BAEF462" w14:textId="77777777" w:rsidR="00772175" w:rsidRPr="00772175" w:rsidRDefault="00772175" w:rsidP="00772175">
      <w:pPr>
        <w:ind w:firstLine="709"/>
        <w:jc w:val="both"/>
        <w:rPr>
          <w:sz w:val="28"/>
        </w:rPr>
      </w:pPr>
      <w:r w:rsidRPr="00772175">
        <w:rPr>
          <w:sz w:val="28"/>
          <w:lang w:val="en-US"/>
        </w:rPr>
        <w:t>13</w:t>
      </w:r>
      <w:r w:rsidRPr="00772175">
        <w:rPr>
          <w:sz w:val="28"/>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14:paraId="7808327E" w14:textId="31B04204" w:rsidR="00772175" w:rsidRPr="00772175" w:rsidRDefault="00772175" w:rsidP="00772175">
      <w:pPr>
        <w:ind w:firstLine="709"/>
        <w:jc w:val="both"/>
        <w:rPr>
          <w:sz w:val="28"/>
        </w:rPr>
      </w:pPr>
      <w:r w:rsidRPr="00772175">
        <w:rPr>
          <w:sz w:val="28"/>
        </w:rPr>
        <w:t>1</w:t>
      </w:r>
      <w:r w:rsidRPr="00772175">
        <w:rPr>
          <w:sz w:val="28"/>
          <w:lang w:val="en-US"/>
        </w:rPr>
        <w:t>3</w:t>
      </w:r>
      <w:r w:rsidRPr="00772175">
        <w:rPr>
          <w:sz w:val="28"/>
        </w:rPr>
        <w:t>.3. В разходната част на бюджета за сметка на резерва за непредвидени и/или</w:t>
      </w:r>
      <w:r w:rsidR="009A57DD">
        <w:rPr>
          <w:sz w:val="28"/>
        </w:rPr>
        <w:t xml:space="preserve"> </w:t>
      </w:r>
      <w:r w:rsidRPr="00772175">
        <w:rPr>
          <w:sz w:val="28"/>
        </w:rPr>
        <w:t>неотложни разходи.</w:t>
      </w:r>
    </w:p>
    <w:p w14:paraId="6D861198" w14:textId="77777777" w:rsidR="00772175" w:rsidRPr="00772175" w:rsidRDefault="00772175" w:rsidP="00772175">
      <w:pPr>
        <w:ind w:firstLine="709"/>
        <w:jc w:val="both"/>
        <w:rPr>
          <w:b/>
          <w:sz w:val="28"/>
        </w:rPr>
      </w:pPr>
      <w:r w:rsidRPr="00772175">
        <w:rPr>
          <w:b/>
          <w:sz w:val="28"/>
        </w:rPr>
        <w:t>1</w:t>
      </w:r>
      <w:r w:rsidRPr="00772175">
        <w:rPr>
          <w:b/>
          <w:sz w:val="28"/>
          <w:lang w:val="en-US"/>
        </w:rPr>
        <w:t>4</w:t>
      </w:r>
      <w:r w:rsidRPr="00772175">
        <w:rPr>
          <w:b/>
          <w:sz w:val="28"/>
        </w:rPr>
        <w:t>. Възлага на кмета:</w:t>
      </w:r>
    </w:p>
    <w:p w14:paraId="4B5DDDF1" w14:textId="77777777" w:rsidR="00772175" w:rsidRPr="00772175" w:rsidRDefault="00772175" w:rsidP="00772175">
      <w:pPr>
        <w:ind w:firstLine="709"/>
        <w:jc w:val="both"/>
        <w:rPr>
          <w:sz w:val="28"/>
        </w:rPr>
      </w:pPr>
      <w:r w:rsidRPr="00772175">
        <w:rPr>
          <w:sz w:val="28"/>
        </w:rPr>
        <w:t>1</w:t>
      </w:r>
      <w:r w:rsidRPr="00772175">
        <w:rPr>
          <w:sz w:val="28"/>
          <w:lang w:val="en-US"/>
        </w:rPr>
        <w:t>4</w:t>
      </w:r>
      <w:r w:rsidRPr="00772175">
        <w:rPr>
          <w:sz w:val="28"/>
        </w:rPr>
        <w:t>.1. Да определи бюджетите на  разпоредителите с бюджет от по-ниска степен;</w:t>
      </w:r>
    </w:p>
    <w:p w14:paraId="6B184BC7" w14:textId="77777777" w:rsidR="00772175" w:rsidRPr="00772175" w:rsidRDefault="00772175" w:rsidP="00772175">
      <w:pPr>
        <w:ind w:firstLine="709"/>
        <w:jc w:val="both"/>
        <w:rPr>
          <w:sz w:val="28"/>
        </w:rPr>
      </w:pPr>
      <w:r w:rsidRPr="00772175">
        <w:rPr>
          <w:sz w:val="28"/>
        </w:rPr>
        <w:t>1</w:t>
      </w:r>
      <w:r w:rsidRPr="00772175">
        <w:rPr>
          <w:sz w:val="28"/>
          <w:lang w:val="en-US"/>
        </w:rPr>
        <w:t>4</w:t>
      </w:r>
      <w:r w:rsidRPr="00772175">
        <w:rPr>
          <w:sz w:val="28"/>
        </w:rPr>
        <w:t>.2. Да утвърди бюджетите на  разпоредителите с бюджет от по-ниска степен;</w:t>
      </w:r>
    </w:p>
    <w:p w14:paraId="1E1FFA58" w14:textId="77777777" w:rsidR="00772175" w:rsidRPr="00772175" w:rsidRDefault="00772175" w:rsidP="00772175">
      <w:pPr>
        <w:ind w:firstLine="709"/>
        <w:jc w:val="both"/>
        <w:rPr>
          <w:sz w:val="28"/>
        </w:rPr>
      </w:pPr>
      <w:r w:rsidRPr="00772175">
        <w:rPr>
          <w:sz w:val="28"/>
        </w:rPr>
        <w:t>1</w:t>
      </w:r>
      <w:r w:rsidRPr="00772175">
        <w:rPr>
          <w:sz w:val="28"/>
          <w:lang w:val="en-US"/>
        </w:rPr>
        <w:t>4</w:t>
      </w:r>
      <w:r w:rsidRPr="00772175">
        <w:rPr>
          <w:sz w:val="28"/>
        </w:rPr>
        <w:t>.3. Да организира разпределението на бюджета по тримесечия и да утвърди разпределението;</w:t>
      </w:r>
    </w:p>
    <w:p w14:paraId="4BD3CEEB" w14:textId="77777777" w:rsidR="00772175" w:rsidRPr="00772175" w:rsidRDefault="00772175" w:rsidP="00772175">
      <w:pPr>
        <w:ind w:firstLine="709"/>
        <w:jc w:val="both"/>
        <w:rPr>
          <w:sz w:val="28"/>
        </w:rPr>
      </w:pPr>
      <w:r w:rsidRPr="00772175">
        <w:rPr>
          <w:sz w:val="28"/>
        </w:rPr>
        <w:t>1</w:t>
      </w:r>
      <w:r w:rsidRPr="00772175">
        <w:rPr>
          <w:sz w:val="28"/>
          <w:lang w:val="en-US"/>
        </w:rPr>
        <w:t>4</w:t>
      </w:r>
      <w:r w:rsidRPr="00772175">
        <w:rPr>
          <w:sz w:val="28"/>
        </w:rPr>
        <w:t>.4.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14:paraId="17B5FC1E" w14:textId="77777777" w:rsidR="00772175" w:rsidRPr="00772175" w:rsidRDefault="00772175" w:rsidP="00772175">
      <w:pPr>
        <w:ind w:firstLine="709"/>
        <w:jc w:val="both"/>
        <w:rPr>
          <w:sz w:val="28"/>
        </w:rPr>
      </w:pPr>
      <w:r w:rsidRPr="00772175">
        <w:rPr>
          <w:sz w:val="28"/>
        </w:rPr>
        <w:t>1</w:t>
      </w:r>
      <w:r w:rsidRPr="00772175">
        <w:rPr>
          <w:sz w:val="28"/>
          <w:lang w:val="en-US"/>
        </w:rPr>
        <w:t>4</w:t>
      </w:r>
      <w:r w:rsidRPr="00772175">
        <w:rPr>
          <w:sz w:val="28"/>
        </w:rPr>
        <w:t>.5. Да включва информацията по чл. 125, ал. 4 от ЗПФ в тримесечните отчети и обяснителните записки към тях;</w:t>
      </w:r>
    </w:p>
    <w:p w14:paraId="3B95D035" w14:textId="77777777" w:rsidR="00772175" w:rsidRPr="00772175" w:rsidRDefault="00772175" w:rsidP="00772175">
      <w:pPr>
        <w:ind w:firstLine="709"/>
        <w:jc w:val="both"/>
        <w:rPr>
          <w:sz w:val="28"/>
        </w:rPr>
      </w:pPr>
      <w:r w:rsidRPr="00772175">
        <w:rPr>
          <w:sz w:val="28"/>
        </w:rPr>
        <w:t>1</w:t>
      </w:r>
      <w:r w:rsidRPr="00772175">
        <w:rPr>
          <w:sz w:val="28"/>
          <w:lang w:val="en-US"/>
        </w:rPr>
        <w:t>4</w:t>
      </w:r>
      <w:r w:rsidRPr="00772175">
        <w:rPr>
          <w:sz w:val="28"/>
        </w:rPr>
        <w:t>.6.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14:paraId="7D615BC4" w14:textId="77777777" w:rsidR="00772175" w:rsidRPr="00772175" w:rsidRDefault="00772175" w:rsidP="00772175">
      <w:pPr>
        <w:ind w:firstLine="709"/>
        <w:jc w:val="both"/>
        <w:rPr>
          <w:sz w:val="28"/>
        </w:rPr>
      </w:pPr>
      <w:r w:rsidRPr="00772175">
        <w:rPr>
          <w:b/>
          <w:sz w:val="28"/>
        </w:rPr>
        <w:lastRenderedPageBreak/>
        <w:t>15</w:t>
      </w:r>
      <w:r w:rsidRPr="00772175">
        <w:rPr>
          <w:sz w:val="28"/>
        </w:rPr>
        <w:t xml:space="preserve">. </w:t>
      </w:r>
      <w:r w:rsidRPr="00772175">
        <w:rPr>
          <w:b/>
          <w:sz w:val="28"/>
        </w:rPr>
        <w:t>Възлага на второстепенните разпоредители с бюджет, да проведат необходимите процедури по Закона за обществените поръчки, за изпълнение на капиталовите разходи по утвърдените им бюджети.</w:t>
      </w:r>
    </w:p>
    <w:p w14:paraId="1B0A583B" w14:textId="77777777" w:rsidR="00772175" w:rsidRPr="00772175" w:rsidRDefault="00772175" w:rsidP="00772175">
      <w:pPr>
        <w:ind w:firstLine="709"/>
        <w:jc w:val="both"/>
        <w:rPr>
          <w:b/>
          <w:sz w:val="28"/>
        </w:rPr>
      </w:pPr>
      <w:r w:rsidRPr="00772175">
        <w:rPr>
          <w:b/>
          <w:sz w:val="28"/>
        </w:rPr>
        <w:t>1</w:t>
      </w:r>
      <w:r w:rsidRPr="00772175">
        <w:rPr>
          <w:b/>
          <w:sz w:val="28"/>
          <w:lang w:val="en-US"/>
        </w:rPr>
        <w:t>6</w:t>
      </w:r>
      <w:r w:rsidRPr="00772175">
        <w:rPr>
          <w:sz w:val="28"/>
        </w:rPr>
        <w:t xml:space="preserve">. </w:t>
      </w:r>
      <w:r w:rsidRPr="00772175">
        <w:rPr>
          <w:b/>
          <w:sz w:val="28"/>
        </w:rPr>
        <w:t xml:space="preserve">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w:t>
      </w:r>
      <w:proofErr w:type="spellStart"/>
      <w:r w:rsidRPr="00772175">
        <w:rPr>
          <w:b/>
          <w:sz w:val="28"/>
        </w:rPr>
        <w:t>пo</w:t>
      </w:r>
      <w:proofErr w:type="spellEnd"/>
      <w:r w:rsidRPr="00772175">
        <w:rPr>
          <w:b/>
          <w:sz w:val="28"/>
        </w:rPr>
        <w:t xml:space="preserve"> други международни програми, включително и на бюджетни организации, чиито бюджет е част от общинския бюджет.</w:t>
      </w:r>
    </w:p>
    <w:p w14:paraId="76E783CE" w14:textId="77777777" w:rsidR="00772175" w:rsidRPr="00772175" w:rsidRDefault="00772175" w:rsidP="00772175">
      <w:pPr>
        <w:ind w:firstLine="709"/>
        <w:jc w:val="both"/>
        <w:rPr>
          <w:sz w:val="28"/>
        </w:rPr>
      </w:pPr>
      <w:r w:rsidRPr="00772175">
        <w:rPr>
          <w:sz w:val="28"/>
        </w:rPr>
        <w:t>1</w:t>
      </w:r>
      <w:r w:rsidRPr="00772175">
        <w:rPr>
          <w:sz w:val="28"/>
          <w:lang w:val="en-US"/>
        </w:rPr>
        <w:t>6</w:t>
      </w:r>
      <w:r w:rsidRPr="00772175">
        <w:rPr>
          <w:sz w:val="28"/>
        </w:rPr>
        <w:t>.1. За всеки отделен случай</w:t>
      </w:r>
      <w:r w:rsidRPr="00772175">
        <w:rPr>
          <w:sz w:val="28"/>
          <w:lang w:val="en-US"/>
        </w:rPr>
        <w:t>,</w:t>
      </w:r>
      <w:r w:rsidRPr="00772175">
        <w:rPr>
          <w:sz w:val="28"/>
        </w:rPr>
        <w:t xml:space="preserve"> кметът на общината определя или договаря срока на погасяване на заемите</w:t>
      </w:r>
      <w:r w:rsidRPr="00772175">
        <w:rPr>
          <w:sz w:val="28"/>
          <w:lang w:val="en-US"/>
        </w:rPr>
        <w:t>,</w:t>
      </w:r>
      <w:r w:rsidRPr="00772175">
        <w:rPr>
          <w:sz w:val="28"/>
        </w:rPr>
        <w:t xml:space="preserve"> в съответствие с условията на финансиращата програма, но не по-късно от края на 20</w:t>
      </w:r>
      <w:r w:rsidRPr="00772175">
        <w:rPr>
          <w:sz w:val="28"/>
          <w:lang w:val="en-US"/>
        </w:rPr>
        <w:t>23</w:t>
      </w:r>
      <w:r w:rsidRPr="00772175">
        <w:rPr>
          <w:sz w:val="28"/>
        </w:rPr>
        <w:t xml:space="preserve"> година;</w:t>
      </w:r>
    </w:p>
    <w:p w14:paraId="2AB874C4" w14:textId="77777777" w:rsidR="00772175" w:rsidRPr="00772175" w:rsidRDefault="00772175" w:rsidP="00772175">
      <w:pPr>
        <w:ind w:firstLine="709"/>
        <w:jc w:val="both"/>
        <w:rPr>
          <w:sz w:val="28"/>
        </w:rPr>
      </w:pPr>
      <w:r w:rsidRPr="00772175">
        <w:rPr>
          <w:sz w:val="28"/>
        </w:rPr>
        <w:t>1</w:t>
      </w:r>
      <w:r w:rsidRPr="00772175">
        <w:rPr>
          <w:sz w:val="28"/>
          <w:lang w:val="en-US"/>
        </w:rPr>
        <w:t>6</w:t>
      </w:r>
      <w:r w:rsidRPr="00772175">
        <w:rPr>
          <w:sz w:val="28"/>
        </w:rPr>
        <w:t>.2. При предоставянето на временни безлихвени заеми от временно свободни средства по общинския бюджет</w:t>
      </w:r>
      <w:r w:rsidRPr="00772175">
        <w:rPr>
          <w:sz w:val="28"/>
          <w:lang w:val="en-US"/>
        </w:rPr>
        <w:t>,</w:t>
      </w:r>
      <w:r w:rsidRPr="00772175">
        <w:rPr>
          <w:sz w:val="28"/>
        </w:rPr>
        <w:t xml:space="preserve"> да се спазват изискванията на чл. 126 от ЗПФ;</w:t>
      </w:r>
    </w:p>
    <w:p w14:paraId="016451A8" w14:textId="77777777" w:rsidR="00772175" w:rsidRPr="00772175" w:rsidRDefault="00772175" w:rsidP="00772175">
      <w:pPr>
        <w:ind w:firstLine="709"/>
        <w:jc w:val="both"/>
        <w:rPr>
          <w:sz w:val="28"/>
        </w:rPr>
      </w:pPr>
      <w:r w:rsidRPr="00772175">
        <w:rPr>
          <w:sz w:val="28"/>
        </w:rPr>
        <w:t>1</w:t>
      </w:r>
      <w:r w:rsidRPr="00772175">
        <w:rPr>
          <w:sz w:val="28"/>
          <w:lang w:val="en-US"/>
        </w:rPr>
        <w:t>6</w:t>
      </w:r>
      <w:r w:rsidRPr="00772175">
        <w:rPr>
          <w:sz w:val="28"/>
        </w:rPr>
        <w:t xml:space="preserve">.3.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w:t>
      </w:r>
      <w:proofErr w:type="spellStart"/>
      <w:r w:rsidRPr="00772175">
        <w:rPr>
          <w:sz w:val="28"/>
        </w:rPr>
        <w:t>ОбС</w:t>
      </w:r>
      <w:proofErr w:type="spellEnd"/>
      <w:r w:rsidRPr="00772175">
        <w:rPr>
          <w:sz w:val="28"/>
        </w:rPr>
        <w:t>.</w:t>
      </w:r>
    </w:p>
    <w:p w14:paraId="009D5454" w14:textId="77777777" w:rsidR="00772175" w:rsidRPr="00772175" w:rsidRDefault="00772175" w:rsidP="00772175">
      <w:pPr>
        <w:ind w:firstLine="709"/>
        <w:jc w:val="both"/>
        <w:rPr>
          <w:sz w:val="28"/>
        </w:rPr>
      </w:pPr>
      <w:r w:rsidRPr="00772175">
        <w:rPr>
          <w:b/>
          <w:sz w:val="28"/>
        </w:rPr>
        <w:t>17. Упълномощава кмета</w:t>
      </w:r>
      <w:r w:rsidRPr="00772175">
        <w:rPr>
          <w:sz w:val="28"/>
        </w:rPr>
        <w:t>:</w:t>
      </w:r>
    </w:p>
    <w:p w14:paraId="2EB8DA22" w14:textId="77777777" w:rsidR="00772175" w:rsidRPr="00772175" w:rsidRDefault="00772175" w:rsidP="00772175">
      <w:pPr>
        <w:ind w:firstLine="709"/>
        <w:jc w:val="both"/>
        <w:rPr>
          <w:sz w:val="28"/>
        </w:rPr>
      </w:pPr>
      <w:r w:rsidRPr="00772175">
        <w:rPr>
          <w:sz w:val="28"/>
        </w:rPr>
        <w:t>17.1.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14:paraId="0495117F" w14:textId="77777777" w:rsidR="00772175" w:rsidRPr="00772175" w:rsidRDefault="00772175" w:rsidP="00772175">
      <w:pPr>
        <w:ind w:firstLine="709"/>
        <w:jc w:val="both"/>
        <w:rPr>
          <w:sz w:val="28"/>
        </w:rPr>
      </w:pPr>
      <w:r w:rsidRPr="00772175">
        <w:rPr>
          <w:sz w:val="28"/>
        </w:rPr>
        <w:t>17.2.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14:paraId="65CCF6BC" w14:textId="77777777" w:rsidR="00772175" w:rsidRPr="00772175" w:rsidRDefault="00772175" w:rsidP="00772175">
      <w:pPr>
        <w:ind w:firstLine="709"/>
        <w:jc w:val="both"/>
        <w:rPr>
          <w:sz w:val="28"/>
        </w:rPr>
      </w:pPr>
      <w:r w:rsidRPr="00772175">
        <w:rPr>
          <w:sz w:val="28"/>
        </w:rPr>
        <w:t>18. Приема за сведение Протокола от публичното обсъждане на бюджета, съгласно Приложение №9.</w:t>
      </w:r>
    </w:p>
    <w:p w14:paraId="03227855" w14:textId="77777777" w:rsidR="00772175" w:rsidRPr="00772175" w:rsidRDefault="00772175" w:rsidP="00772175">
      <w:pPr>
        <w:ind w:firstLine="709"/>
        <w:jc w:val="both"/>
        <w:rPr>
          <w:sz w:val="28"/>
        </w:rPr>
      </w:pPr>
      <w:r w:rsidRPr="00772175">
        <w:rPr>
          <w:b/>
          <w:sz w:val="28"/>
        </w:rPr>
        <w:t>19.</w:t>
      </w:r>
      <w:r w:rsidRPr="00772175">
        <w:rPr>
          <w:sz w:val="28"/>
        </w:rPr>
        <w:t xml:space="preserve"> </w:t>
      </w:r>
      <w:r w:rsidRPr="00772175">
        <w:rPr>
          <w:b/>
          <w:sz w:val="28"/>
        </w:rPr>
        <w:t>Одобрява актуализирана бюджетна прогноза за местните дейности за периода  2023 - 2025 г., съгласно Приложение №10.</w:t>
      </w:r>
    </w:p>
    <w:p w14:paraId="4428441E" w14:textId="77777777" w:rsidR="00ED5EC9" w:rsidRDefault="00ED5EC9" w:rsidP="00ED5EC9">
      <w:pPr>
        <w:ind w:firstLine="720"/>
        <w:jc w:val="both"/>
        <w:rPr>
          <w:sz w:val="28"/>
          <w:szCs w:val="28"/>
        </w:rPr>
      </w:pPr>
    </w:p>
    <w:p w14:paraId="57CA0A30" w14:textId="5B5DFFD0" w:rsidR="00ED5EC9" w:rsidRPr="008D59A2" w:rsidRDefault="00ED5EC9" w:rsidP="00ED5EC9">
      <w:pPr>
        <w:ind w:firstLine="720"/>
        <w:jc w:val="both"/>
        <w:rPr>
          <w:sz w:val="28"/>
          <w:szCs w:val="28"/>
          <w:lang w:val="en-US"/>
        </w:rPr>
      </w:pPr>
      <w:r w:rsidRPr="008D59A2">
        <w:rPr>
          <w:sz w:val="28"/>
          <w:szCs w:val="28"/>
        </w:rPr>
        <w:t xml:space="preserve">ПО </w:t>
      </w:r>
      <w:r w:rsidR="00941788">
        <w:rPr>
          <w:sz w:val="28"/>
          <w:szCs w:val="28"/>
        </w:rPr>
        <w:t>ДВАНАДЕСЕТА</w:t>
      </w:r>
      <w:r w:rsidRPr="008D59A2">
        <w:rPr>
          <w:sz w:val="28"/>
          <w:szCs w:val="28"/>
        </w:rPr>
        <w:t xml:space="preserve"> ТОЧКА:</w:t>
      </w:r>
    </w:p>
    <w:p w14:paraId="7CF5C4BA" w14:textId="77777777" w:rsidR="00ED5EC9" w:rsidRPr="008D59A2" w:rsidRDefault="00ED5EC9" w:rsidP="00ED5EC9">
      <w:pPr>
        <w:ind w:firstLine="720"/>
        <w:jc w:val="both"/>
        <w:rPr>
          <w:sz w:val="28"/>
          <w:szCs w:val="28"/>
          <w:lang w:val="en-US"/>
        </w:rPr>
      </w:pPr>
    </w:p>
    <w:p w14:paraId="7B8905FC" w14:textId="1EC3ED71" w:rsidR="00ED5EC9" w:rsidRPr="008D59A2" w:rsidRDefault="00ED5EC9" w:rsidP="00ED5EC9">
      <w:pPr>
        <w:ind w:firstLine="709"/>
        <w:jc w:val="both"/>
        <w:rPr>
          <w:sz w:val="28"/>
          <w:szCs w:val="28"/>
        </w:rPr>
      </w:pPr>
      <w:r w:rsidRPr="008D59A2">
        <w:rPr>
          <w:sz w:val="28"/>
          <w:szCs w:val="28"/>
          <w:u w:val="single"/>
        </w:rPr>
        <w:t>Г-н Мариян Драшков</w:t>
      </w:r>
      <w:r w:rsidR="009A57DD">
        <w:rPr>
          <w:sz w:val="28"/>
          <w:szCs w:val="28"/>
        </w:rPr>
        <w:t xml:space="preserve"> – Докладна записка №334</w:t>
      </w:r>
      <w:r w:rsidRPr="008D59A2">
        <w:rPr>
          <w:sz w:val="28"/>
          <w:szCs w:val="28"/>
        </w:rPr>
        <w:t xml:space="preserve"> относно </w:t>
      </w:r>
      <w:r w:rsidR="009A57DD" w:rsidRPr="009A57DD">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8D59A2">
        <w:rPr>
          <w:sz w:val="28"/>
          <w:szCs w:val="28"/>
        </w:rPr>
        <w:t xml:space="preserve">. Давам думата на г-н </w:t>
      </w:r>
      <w:r w:rsidR="009A57DD">
        <w:rPr>
          <w:sz w:val="28"/>
          <w:szCs w:val="28"/>
        </w:rPr>
        <w:t>Киряков</w:t>
      </w:r>
      <w:r w:rsidRPr="008D59A2">
        <w:rPr>
          <w:sz w:val="28"/>
          <w:szCs w:val="28"/>
        </w:rPr>
        <w:t xml:space="preserve"> за становище на </w:t>
      </w:r>
      <w:r w:rsidR="009A57DD">
        <w:rPr>
          <w:sz w:val="28"/>
          <w:szCs w:val="28"/>
        </w:rPr>
        <w:t>трета</w:t>
      </w:r>
      <w:r w:rsidRPr="008D59A2">
        <w:rPr>
          <w:sz w:val="28"/>
          <w:szCs w:val="28"/>
        </w:rPr>
        <w:t xml:space="preserve"> комисия?</w:t>
      </w:r>
    </w:p>
    <w:p w14:paraId="52B77C79" w14:textId="09F1119F" w:rsidR="00ED5EC9" w:rsidRPr="008D59A2" w:rsidRDefault="00ED5EC9" w:rsidP="00ED5EC9">
      <w:pPr>
        <w:ind w:firstLine="720"/>
        <w:jc w:val="both"/>
        <w:rPr>
          <w:sz w:val="28"/>
          <w:szCs w:val="28"/>
        </w:rPr>
      </w:pPr>
      <w:r w:rsidRPr="008D59A2">
        <w:rPr>
          <w:sz w:val="28"/>
          <w:szCs w:val="28"/>
          <w:u w:val="single"/>
        </w:rPr>
        <w:t xml:space="preserve">Г-н </w:t>
      </w:r>
      <w:r w:rsidR="009A57DD">
        <w:rPr>
          <w:sz w:val="28"/>
          <w:szCs w:val="28"/>
          <w:u w:val="single"/>
        </w:rPr>
        <w:t>Димчо Киряков</w:t>
      </w:r>
      <w:r w:rsidRPr="008D59A2">
        <w:rPr>
          <w:sz w:val="28"/>
          <w:szCs w:val="28"/>
          <w:u w:val="single"/>
        </w:rPr>
        <w:t xml:space="preserve"> </w:t>
      </w:r>
      <w:r w:rsidRPr="008D59A2">
        <w:rPr>
          <w:sz w:val="28"/>
          <w:szCs w:val="28"/>
        </w:rPr>
        <w:t xml:space="preserve">– </w:t>
      </w:r>
      <w:r w:rsidR="009A57DD">
        <w:rPr>
          <w:sz w:val="28"/>
          <w:szCs w:val="28"/>
        </w:rPr>
        <w:t>Документите са редовни,</w:t>
      </w:r>
      <w:r w:rsidR="00EA1372">
        <w:rPr>
          <w:sz w:val="28"/>
          <w:szCs w:val="28"/>
        </w:rPr>
        <w:t xml:space="preserve"> п</w:t>
      </w:r>
      <w:r>
        <w:rPr>
          <w:sz w:val="28"/>
          <w:szCs w:val="28"/>
        </w:rPr>
        <w:t>оложително становище</w:t>
      </w:r>
      <w:r w:rsidRPr="008D59A2">
        <w:rPr>
          <w:sz w:val="28"/>
          <w:szCs w:val="28"/>
        </w:rPr>
        <w:t>.</w:t>
      </w:r>
    </w:p>
    <w:p w14:paraId="642F0565" w14:textId="10C0C59A" w:rsidR="00ED5EC9" w:rsidRPr="008D59A2" w:rsidRDefault="00ED5EC9" w:rsidP="00ED5EC9">
      <w:pPr>
        <w:ind w:firstLine="720"/>
        <w:jc w:val="both"/>
        <w:rPr>
          <w:sz w:val="28"/>
          <w:szCs w:val="28"/>
        </w:rPr>
      </w:pPr>
      <w:r w:rsidRPr="008D59A2">
        <w:rPr>
          <w:sz w:val="28"/>
          <w:szCs w:val="28"/>
          <w:u w:val="single"/>
        </w:rPr>
        <w:lastRenderedPageBreak/>
        <w:t>Г-н Мариян Драшков</w:t>
      </w:r>
      <w:r w:rsidRPr="008D59A2">
        <w:rPr>
          <w:sz w:val="28"/>
          <w:szCs w:val="28"/>
        </w:rPr>
        <w:t xml:space="preserve"> – Благодаря. Давам думата за становище на </w:t>
      </w:r>
      <w:r w:rsidR="009A57DD">
        <w:rPr>
          <w:sz w:val="28"/>
          <w:szCs w:val="28"/>
        </w:rPr>
        <w:t>първа</w:t>
      </w:r>
      <w:r w:rsidRPr="008D59A2">
        <w:rPr>
          <w:sz w:val="28"/>
          <w:szCs w:val="28"/>
        </w:rPr>
        <w:t xml:space="preserve"> комисия?</w:t>
      </w:r>
    </w:p>
    <w:p w14:paraId="7AEEF2EB" w14:textId="5647B66D" w:rsidR="00ED5EC9" w:rsidRPr="008D59A2" w:rsidRDefault="00ED5EC9" w:rsidP="00ED5EC9">
      <w:pPr>
        <w:ind w:firstLine="720"/>
        <w:jc w:val="both"/>
        <w:rPr>
          <w:sz w:val="28"/>
          <w:szCs w:val="28"/>
        </w:rPr>
      </w:pPr>
      <w:r w:rsidRPr="008D59A2">
        <w:rPr>
          <w:sz w:val="28"/>
          <w:szCs w:val="28"/>
          <w:u w:val="single"/>
        </w:rPr>
        <w:t xml:space="preserve">Г-н </w:t>
      </w:r>
      <w:r w:rsidR="009A57DD">
        <w:rPr>
          <w:sz w:val="28"/>
          <w:szCs w:val="28"/>
          <w:u w:val="single"/>
        </w:rPr>
        <w:t>Никола Пеков</w:t>
      </w:r>
      <w:r w:rsidRPr="008D59A2">
        <w:rPr>
          <w:sz w:val="28"/>
          <w:szCs w:val="28"/>
        </w:rPr>
        <w:t xml:space="preserve"> -  Положително становище.</w:t>
      </w:r>
    </w:p>
    <w:p w14:paraId="3BEA0B8C" w14:textId="6DEFD18F"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9A57DD">
        <w:rPr>
          <w:sz w:val="28"/>
          <w:szCs w:val="28"/>
        </w:rPr>
        <w:t>втора</w:t>
      </w:r>
      <w:r w:rsidRPr="008D59A2">
        <w:rPr>
          <w:sz w:val="28"/>
          <w:szCs w:val="28"/>
        </w:rPr>
        <w:t xml:space="preserve"> комисия?</w:t>
      </w:r>
    </w:p>
    <w:p w14:paraId="1CC9BC2C" w14:textId="4C93B848" w:rsidR="00ED5EC9" w:rsidRPr="008D59A2" w:rsidRDefault="00ED5EC9" w:rsidP="00ED5EC9">
      <w:pPr>
        <w:ind w:firstLine="720"/>
        <w:jc w:val="both"/>
        <w:rPr>
          <w:sz w:val="28"/>
          <w:szCs w:val="28"/>
        </w:rPr>
      </w:pPr>
      <w:r w:rsidRPr="008D59A2">
        <w:rPr>
          <w:sz w:val="28"/>
          <w:szCs w:val="28"/>
          <w:u w:val="single"/>
        </w:rPr>
        <w:t>Г-н Никола</w:t>
      </w:r>
      <w:r w:rsidR="009A57DD">
        <w:rPr>
          <w:sz w:val="28"/>
          <w:szCs w:val="28"/>
          <w:u w:val="single"/>
        </w:rPr>
        <w:t>й</w:t>
      </w:r>
      <w:r w:rsidRPr="008D59A2">
        <w:rPr>
          <w:sz w:val="28"/>
          <w:szCs w:val="28"/>
          <w:u w:val="single"/>
        </w:rPr>
        <w:t xml:space="preserve"> </w:t>
      </w:r>
      <w:r w:rsidR="009A57DD">
        <w:rPr>
          <w:sz w:val="28"/>
          <w:szCs w:val="28"/>
          <w:u w:val="single"/>
        </w:rPr>
        <w:t>Градев</w:t>
      </w:r>
      <w:r w:rsidRPr="008D59A2">
        <w:rPr>
          <w:sz w:val="28"/>
          <w:szCs w:val="28"/>
        </w:rPr>
        <w:t xml:space="preserve"> – </w:t>
      </w:r>
      <w:r>
        <w:rPr>
          <w:sz w:val="28"/>
          <w:szCs w:val="28"/>
        </w:rPr>
        <w:t>Подкрепяме докладната записка</w:t>
      </w:r>
      <w:r w:rsidRPr="008D59A2">
        <w:rPr>
          <w:sz w:val="28"/>
          <w:szCs w:val="28"/>
        </w:rPr>
        <w:t>.</w:t>
      </w:r>
    </w:p>
    <w:p w14:paraId="0244B450" w14:textId="7D3961DB"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Желаещи да се изкажат?... Няма. Преминаваме към </w:t>
      </w:r>
      <w:r w:rsidR="009A57DD">
        <w:rPr>
          <w:sz w:val="28"/>
          <w:szCs w:val="28"/>
        </w:rPr>
        <w:t xml:space="preserve">поименно </w:t>
      </w:r>
      <w:r w:rsidRPr="008D59A2">
        <w:rPr>
          <w:sz w:val="28"/>
          <w:szCs w:val="28"/>
        </w:rPr>
        <w:t>гласуване.</w:t>
      </w:r>
    </w:p>
    <w:p w14:paraId="20C609C0" w14:textId="77777777" w:rsidR="00ED5EC9" w:rsidRPr="008D59A2" w:rsidRDefault="00ED5EC9" w:rsidP="00ED5EC9">
      <w:pPr>
        <w:ind w:firstLine="720"/>
        <w:jc w:val="both"/>
        <w:rPr>
          <w:sz w:val="28"/>
          <w:szCs w:val="28"/>
        </w:rPr>
      </w:pPr>
    </w:p>
    <w:p w14:paraId="6EB420C1"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13F82CD9" w14:textId="77777777" w:rsidTr="00576A17">
        <w:tc>
          <w:tcPr>
            <w:tcW w:w="566" w:type="dxa"/>
          </w:tcPr>
          <w:p w14:paraId="0F598CEB" w14:textId="77777777" w:rsidR="00C32B55" w:rsidRPr="008D59A2" w:rsidRDefault="00C32B55" w:rsidP="00576A17">
            <w:pPr>
              <w:jc w:val="center"/>
              <w:rPr>
                <w:b/>
                <w:sz w:val="28"/>
                <w:szCs w:val="28"/>
              </w:rPr>
            </w:pPr>
            <w:r w:rsidRPr="008D59A2">
              <w:rPr>
                <w:b/>
                <w:sz w:val="28"/>
                <w:szCs w:val="28"/>
              </w:rPr>
              <w:t>№</w:t>
            </w:r>
          </w:p>
        </w:tc>
        <w:tc>
          <w:tcPr>
            <w:tcW w:w="5846" w:type="dxa"/>
          </w:tcPr>
          <w:p w14:paraId="797FD022"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3760B478"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40E98554" w14:textId="77777777" w:rsidTr="00576A17">
        <w:tc>
          <w:tcPr>
            <w:tcW w:w="566" w:type="dxa"/>
          </w:tcPr>
          <w:p w14:paraId="32DD3EB9" w14:textId="77777777" w:rsidR="00C32B55" w:rsidRPr="008D59A2" w:rsidRDefault="00C32B55" w:rsidP="00576A17">
            <w:pPr>
              <w:jc w:val="both"/>
              <w:rPr>
                <w:sz w:val="28"/>
                <w:szCs w:val="28"/>
              </w:rPr>
            </w:pPr>
            <w:r w:rsidRPr="008D59A2">
              <w:rPr>
                <w:sz w:val="28"/>
                <w:szCs w:val="28"/>
              </w:rPr>
              <w:t>1.</w:t>
            </w:r>
          </w:p>
        </w:tc>
        <w:tc>
          <w:tcPr>
            <w:tcW w:w="5846" w:type="dxa"/>
          </w:tcPr>
          <w:p w14:paraId="6CBC1A64"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074D70B5" w14:textId="77777777" w:rsidR="00C32B55" w:rsidRPr="008D59A2" w:rsidRDefault="00C32B55" w:rsidP="00576A17">
            <w:pPr>
              <w:jc w:val="center"/>
              <w:rPr>
                <w:sz w:val="28"/>
                <w:szCs w:val="28"/>
              </w:rPr>
            </w:pPr>
            <w:r w:rsidRPr="008D59A2">
              <w:rPr>
                <w:sz w:val="28"/>
                <w:szCs w:val="28"/>
              </w:rPr>
              <w:t>за</w:t>
            </w:r>
          </w:p>
        </w:tc>
      </w:tr>
      <w:tr w:rsidR="00C32B55" w:rsidRPr="008D59A2" w14:paraId="593CBD32" w14:textId="77777777" w:rsidTr="00576A17">
        <w:tc>
          <w:tcPr>
            <w:tcW w:w="566" w:type="dxa"/>
          </w:tcPr>
          <w:p w14:paraId="59ACBC7C" w14:textId="77777777" w:rsidR="00C32B55" w:rsidRPr="008D59A2" w:rsidRDefault="00C32B55" w:rsidP="00576A17">
            <w:pPr>
              <w:jc w:val="both"/>
              <w:rPr>
                <w:sz w:val="28"/>
                <w:szCs w:val="28"/>
              </w:rPr>
            </w:pPr>
            <w:r w:rsidRPr="008D59A2">
              <w:rPr>
                <w:sz w:val="28"/>
                <w:szCs w:val="28"/>
              </w:rPr>
              <w:t>2.</w:t>
            </w:r>
          </w:p>
        </w:tc>
        <w:tc>
          <w:tcPr>
            <w:tcW w:w="5846" w:type="dxa"/>
          </w:tcPr>
          <w:p w14:paraId="52C7BA23"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533CA96E" w14:textId="77777777" w:rsidR="00C32B55" w:rsidRPr="008D59A2" w:rsidRDefault="00C32B55" w:rsidP="00576A17">
            <w:pPr>
              <w:jc w:val="center"/>
              <w:rPr>
                <w:sz w:val="28"/>
                <w:szCs w:val="28"/>
              </w:rPr>
            </w:pPr>
            <w:r w:rsidRPr="008D59A2">
              <w:rPr>
                <w:sz w:val="28"/>
                <w:szCs w:val="28"/>
              </w:rPr>
              <w:t>за</w:t>
            </w:r>
          </w:p>
        </w:tc>
      </w:tr>
      <w:tr w:rsidR="00C32B55" w:rsidRPr="008D59A2" w14:paraId="364C36DF" w14:textId="77777777" w:rsidTr="00576A17">
        <w:tc>
          <w:tcPr>
            <w:tcW w:w="566" w:type="dxa"/>
          </w:tcPr>
          <w:p w14:paraId="0A331802" w14:textId="77777777" w:rsidR="00C32B55" w:rsidRPr="008D59A2" w:rsidRDefault="00C32B55" w:rsidP="00576A17">
            <w:pPr>
              <w:jc w:val="both"/>
              <w:rPr>
                <w:sz w:val="28"/>
                <w:szCs w:val="28"/>
              </w:rPr>
            </w:pPr>
            <w:r w:rsidRPr="008D59A2">
              <w:rPr>
                <w:sz w:val="28"/>
                <w:szCs w:val="28"/>
              </w:rPr>
              <w:t>3.</w:t>
            </w:r>
          </w:p>
        </w:tc>
        <w:tc>
          <w:tcPr>
            <w:tcW w:w="5846" w:type="dxa"/>
          </w:tcPr>
          <w:p w14:paraId="652CCD55"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02CE1019" w14:textId="77777777" w:rsidR="00C32B55" w:rsidRPr="008D59A2" w:rsidRDefault="00C32B55" w:rsidP="00576A17">
            <w:pPr>
              <w:jc w:val="center"/>
              <w:rPr>
                <w:sz w:val="28"/>
                <w:szCs w:val="28"/>
              </w:rPr>
            </w:pPr>
            <w:r w:rsidRPr="008D59A2">
              <w:rPr>
                <w:sz w:val="28"/>
                <w:szCs w:val="28"/>
              </w:rPr>
              <w:t>за</w:t>
            </w:r>
          </w:p>
        </w:tc>
      </w:tr>
      <w:tr w:rsidR="00C32B55" w:rsidRPr="008D59A2" w14:paraId="592BED50" w14:textId="77777777" w:rsidTr="00576A17">
        <w:tc>
          <w:tcPr>
            <w:tcW w:w="566" w:type="dxa"/>
          </w:tcPr>
          <w:p w14:paraId="24E1CDCD" w14:textId="77777777" w:rsidR="00C32B55" w:rsidRPr="008D59A2" w:rsidRDefault="00C32B55" w:rsidP="00576A17">
            <w:pPr>
              <w:jc w:val="both"/>
              <w:rPr>
                <w:sz w:val="28"/>
                <w:szCs w:val="28"/>
              </w:rPr>
            </w:pPr>
            <w:r w:rsidRPr="008D59A2">
              <w:rPr>
                <w:sz w:val="28"/>
                <w:szCs w:val="28"/>
              </w:rPr>
              <w:t>4.</w:t>
            </w:r>
          </w:p>
        </w:tc>
        <w:tc>
          <w:tcPr>
            <w:tcW w:w="5846" w:type="dxa"/>
          </w:tcPr>
          <w:p w14:paraId="05A0F237"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0A78D910" w14:textId="77777777" w:rsidR="00C32B55" w:rsidRPr="008D59A2" w:rsidRDefault="00C32B55" w:rsidP="00576A17">
            <w:pPr>
              <w:jc w:val="center"/>
              <w:rPr>
                <w:sz w:val="28"/>
                <w:szCs w:val="28"/>
              </w:rPr>
            </w:pPr>
            <w:r w:rsidRPr="008D59A2">
              <w:rPr>
                <w:sz w:val="28"/>
                <w:szCs w:val="28"/>
              </w:rPr>
              <w:t>за</w:t>
            </w:r>
          </w:p>
        </w:tc>
      </w:tr>
      <w:tr w:rsidR="00C32B55" w:rsidRPr="008D59A2" w14:paraId="2226AF51" w14:textId="77777777" w:rsidTr="00576A17">
        <w:tc>
          <w:tcPr>
            <w:tcW w:w="566" w:type="dxa"/>
          </w:tcPr>
          <w:p w14:paraId="053C003D" w14:textId="77777777" w:rsidR="00C32B55" w:rsidRPr="008D59A2" w:rsidRDefault="00C32B55" w:rsidP="00576A17">
            <w:pPr>
              <w:jc w:val="both"/>
              <w:rPr>
                <w:sz w:val="28"/>
                <w:szCs w:val="28"/>
              </w:rPr>
            </w:pPr>
            <w:r w:rsidRPr="008D59A2">
              <w:rPr>
                <w:sz w:val="28"/>
                <w:szCs w:val="28"/>
              </w:rPr>
              <w:t>5.</w:t>
            </w:r>
          </w:p>
        </w:tc>
        <w:tc>
          <w:tcPr>
            <w:tcW w:w="5846" w:type="dxa"/>
          </w:tcPr>
          <w:p w14:paraId="69E1E665"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1A50A06A"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24BC6598" w14:textId="77777777" w:rsidTr="00576A17">
        <w:tc>
          <w:tcPr>
            <w:tcW w:w="566" w:type="dxa"/>
          </w:tcPr>
          <w:p w14:paraId="412081BB" w14:textId="77777777" w:rsidR="00C32B55" w:rsidRPr="008D59A2" w:rsidRDefault="00C32B55" w:rsidP="00576A17">
            <w:pPr>
              <w:jc w:val="both"/>
              <w:rPr>
                <w:sz w:val="28"/>
                <w:szCs w:val="28"/>
              </w:rPr>
            </w:pPr>
            <w:r w:rsidRPr="008D59A2">
              <w:rPr>
                <w:sz w:val="28"/>
                <w:szCs w:val="28"/>
              </w:rPr>
              <w:t>6.</w:t>
            </w:r>
          </w:p>
        </w:tc>
        <w:tc>
          <w:tcPr>
            <w:tcW w:w="5846" w:type="dxa"/>
          </w:tcPr>
          <w:p w14:paraId="171DAB78"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6847C779"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623FF3E6" w14:textId="77777777" w:rsidTr="00576A17">
        <w:tc>
          <w:tcPr>
            <w:tcW w:w="566" w:type="dxa"/>
          </w:tcPr>
          <w:p w14:paraId="6A923CA0" w14:textId="77777777" w:rsidR="00C32B55" w:rsidRPr="008D59A2" w:rsidRDefault="00C32B55" w:rsidP="00576A17">
            <w:pPr>
              <w:jc w:val="both"/>
              <w:rPr>
                <w:sz w:val="28"/>
                <w:szCs w:val="28"/>
              </w:rPr>
            </w:pPr>
            <w:r w:rsidRPr="008D59A2">
              <w:rPr>
                <w:sz w:val="28"/>
                <w:szCs w:val="28"/>
              </w:rPr>
              <w:t>7.</w:t>
            </w:r>
          </w:p>
        </w:tc>
        <w:tc>
          <w:tcPr>
            <w:tcW w:w="5846" w:type="dxa"/>
          </w:tcPr>
          <w:p w14:paraId="072CC01D"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5AD2C0EC" w14:textId="77777777" w:rsidR="00C32B55" w:rsidRPr="008D59A2" w:rsidRDefault="00C32B55" w:rsidP="00576A17">
            <w:pPr>
              <w:jc w:val="center"/>
              <w:rPr>
                <w:sz w:val="28"/>
                <w:szCs w:val="28"/>
              </w:rPr>
            </w:pPr>
            <w:r w:rsidRPr="008D59A2">
              <w:rPr>
                <w:sz w:val="28"/>
                <w:szCs w:val="28"/>
              </w:rPr>
              <w:t>за</w:t>
            </w:r>
          </w:p>
        </w:tc>
      </w:tr>
      <w:tr w:rsidR="00C32B55" w:rsidRPr="008D59A2" w14:paraId="524059A1" w14:textId="77777777" w:rsidTr="00576A17">
        <w:tc>
          <w:tcPr>
            <w:tcW w:w="566" w:type="dxa"/>
          </w:tcPr>
          <w:p w14:paraId="4A7CBA69" w14:textId="77777777" w:rsidR="00C32B55" w:rsidRPr="008D59A2" w:rsidRDefault="00C32B55" w:rsidP="00576A17">
            <w:pPr>
              <w:jc w:val="both"/>
              <w:rPr>
                <w:sz w:val="28"/>
                <w:szCs w:val="28"/>
              </w:rPr>
            </w:pPr>
            <w:r w:rsidRPr="008D59A2">
              <w:rPr>
                <w:sz w:val="28"/>
                <w:szCs w:val="28"/>
              </w:rPr>
              <w:t>8.</w:t>
            </w:r>
          </w:p>
        </w:tc>
        <w:tc>
          <w:tcPr>
            <w:tcW w:w="5846" w:type="dxa"/>
          </w:tcPr>
          <w:p w14:paraId="2E0831A7"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0B658F8A" w14:textId="77777777" w:rsidR="00C32B55" w:rsidRPr="008D59A2" w:rsidRDefault="00C32B55" w:rsidP="00576A17">
            <w:pPr>
              <w:jc w:val="center"/>
              <w:rPr>
                <w:sz w:val="28"/>
                <w:szCs w:val="28"/>
              </w:rPr>
            </w:pPr>
            <w:r w:rsidRPr="008D59A2">
              <w:rPr>
                <w:sz w:val="28"/>
                <w:szCs w:val="28"/>
              </w:rPr>
              <w:t>за</w:t>
            </w:r>
          </w:p>
        </w:tc>
      </w:tr>
      <w:tr w:rsidR="00C32B55" w:rsidRPr="008D59A2" w14:paraId="667C83DA" w14:textId="77777777" w:rsidTr="00576A17">
        <w:tc>
          <w:tcPr>
            <w:tcW w:w="566" w:type="dxa"/>
          </w:tcPr>
          <w:p w14:paraId="09BB4DAF" w14:textId="77777777" w:rsidR="00C32B55" w:rsidRPr="008D59A2" w:rsidRDefault="00C32B55" w:rsidP="00576A17">
            <w:pPr>
              <w:jc w:val="both"/>
              <w:rPr>
                <w:sz w:val="28"/>
                <w:szCs w:val="28"/>
              </w:rPr>
            </w:pPr>
            <w:r w:rsidRPr="008D59A2">
              <w:rPr>
                <w:sz w:val="28"/>
                <w:szCs w:val="28"/>
              </w:rPr>
              <w:t>9.</w:t>
            </w:r>
          </w:p>
        </w:tc>
        <w:tc>
          <w:tcPr>
            <w:tcW w:w="5846" w:type="dxa"/>
          </w:tcPr>
          <w:p w14:paraId="719FDE08"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1D15C03C" w14:textId="77777777" w:rsidR="00C32B55" w:rsidRPr="008D59A2" w:rsidRDefault="00C32B55" w:rsidP="00576A17">
            <w:pPr>
              <w:jc w:val="center"/>
              <w:rPr>
                <w:sz w:val="28"/>
                <w:szCs w:val="28"/>
              </w:rPr>
            </w:pPr>
            <w:r w:rsidRPr="008D59A2">
              <w:rPr>
                <w:sz w:val="28"/>
                <w:szCs w:val="28"/>
              </w:rPr>
              <w:t>за</w:t>
            </w:r>
          </w:p>
        </w:tc>
      </w:tr>
      <w:tr w:rsidR="00C32B55" w:rsidRPr="008D59A2" w14:paraId="2510965C" w14:textId="77777777" w:rsidTr="00576A17">
        <w:tc>
          <w:tcPr>
            <w:tcW w:w="566" w:type="dxa"/>
          </w:tcPr>
          <w:p w14:paraId="51DB3C07" w14:textId="77777777" w:rsidR="00C32B55" w:rsidRPr="008D59A2" w:rsidRDefault="00C32B55" w:rsidP="00576A17">
            <w:pPr>
              <w:jc w:val="both"/>
              <w:rPr>
                <w:sz w:val="28"/>
                <w:szCs w:val="28"/>
              </w:rPr>
            </w:pPr>
            <w:r w:rsidRPr="008D59A2">
              <w:rPr>
                <w:sz w:val="28"/>
                <w:szCs w:val="28"/>
              </w:rPr>
              <w:t>10.</w:t>
            </w:r>
          </w:p>
        </w:tc>
        <w:tc>
          <w:tcPr>
            <w:tcW w:w="5846" w:type="dxa"/>
          </w:tcPr>
          <w:p w14:paraId="629ABFB8"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65B9D440" w14:textId="77777777" w:rsidR="00C32B55" w:rsidRPr="008D59A2" w:rsidRDefault="00C32B55" w:rsidP="00576A17">
            <w:pPr>
              <w:jc w:val="center"/>
              <w:rPr>
                <w:sz w:val="28"/>
                <w:szCs w:val="28"/>
              </w:rPr>
            </w:pPr>
            <w:r w:rsidRPr="008D59A2">
              <w:rPr>
                <w:sz w:val="28"/>
                <w:szCs w:val="28"/>
              </w:rPr>
              <w:t>за</w:t>
            </w:r>
          </w:p>
        </w:tc>
      </w:tr>
      <w:tr w:rsidR="00C32B55" w:rsidRPr="008D59A2" w14:paraId="5735AF4F" w14:textId="77777777" w:rsidTr="00576A17">
        <w:tc>
          <w:tcPr>
            <w:tcW w:w="566" w:type="dxa"/>
          </w:tcPr>
          <w:p w14:paraId="08650B9C" w14:textId="77777777" w:rsidR="00C32B55" w:rsidRPr="008D59A2" w:rsidRDefault="00C32B55" w:rsidP="00576A17">
            <w:pPr>
              <w:jc w:val="both"/>
              <w:rPr>
                <w:sz w:val="28"/>
                <w:szCs w:val="28"/>
              </w:rPr>
            </w:pPr>
            <w:r w:rsidRPr="008D59A2">
              <w:rPr>
                <w:sz w:val="28"/>
                <w:szCs w:val="28"/>
              </w:rPr>
              <w:t>11.</w:t>
            </w:r>
          </w:p>
        </w:tc>
        <w:tc>
          <w:tcPr>
            <w:tcW w:w="5846" w:type="dxa"/>
          </w:tcPr>
          <w:p w14:paraId="277B1E64"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39499714" w14:textId="77777777" w:rsidR="00C32B55" w:rsidRPr="008D59A2" w:rsidRDefault="00C32B55" w:rsidP="00576A17">
            <w:pPr>
              <w:jc w:val="center"/>
              <w:rPr>
                <w:sz w:val="28"/>
                <w:szCs w:val="28"/>
              </w:rPr>
            </w:pPr>
            <w:r w:rsidRPr="008D59A2">
              <w:rPr>
                <w:sz w:val="28"/>
                <w:szCs w:val="28"/>
              </w:rPr>
              <w:t>за</w:t>
            </w:r>
          </w:p>
        </w:tc>
      </w:tr>
      <w:tr w:rsidR="00C32B55" w:rsidRPr="008D59A2" w14:paraId="5F4D5E20" w14:textId="77777777" w:rsidTr="00576A17">
        <w:tc>
          <w:tcPr>
            <w:tcW w:w="566" w:type="dxa"/>
          </w:tcPr>
          <w:p w14:paraId="419349C2" w14:textId="77777777" w:rsidR="00C32B55" w:rsidRPr="008D59A2" w:rsidRDefault="00C32B55" w:rsidP="00576A17">
            <w:pPr>
              <w:jc w:val="both"/>
              <w:rPr>
                <w:sz w:val="28"/>
                <w:szCs w:val="28"/>
              </w:rPr>
            </w:pPr>
            <w:r w:rsidRPr="008D59A2">
              <w:rPr>
                <w:sz w:val="28"/>
                <w:szCs w:val="28"/>
              </w:rPr>
              <w:t>12.</w:t>
            </w:r>
          </w:p>
        </w:tc>
        <w:tc>
          <w:tcPr>
            <w:tcW w:w="5846" w:type="dxa"/>
          </w:tcPr>
          <w:p w14:paraId="4A816C12"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621BCB26" w14:textId="77777777" w:rsidR="00C32B55" w:rsidRPr="008D59A2" w:rsidRDefault="00C32B55" w:rsidP="00576A17">
            <w:pPr>
              <w:jc w:val="center"/>
              <w:rPr>
                <w:sz w:val="28"/>
                <w:szCs w:val="28"/>
              </w:rPr>
            </w:pPr>
            <w:r w:rsidRPr="008D59A2">
              <w:rPr>
                <w:sz w:val="28"/>
                <w:szCs w:val="28"/>
              </w:rPr>
              <w:t>за</w:t>
            </w:r>
          </w:p>
        </w:tc>
      </w:tr>
      <w:tr w:rsidR="00C32B55" w:rsidRPr="008D59A2" w14:paraId="61F15E58" w14:textId="77777777" w:rsidTr="00576A17">
        <w:tc>
          <w:tcPr>
            <w:tcW w:w="566" w:type="dxa"/>
          </w:tcPr>
          <w:p w14:paraId="3620CBFD" w14:textId="77777777" w:rsidR="00C32B55" w:rsidRPr="008D59A2" w:rsidRDefault="00C32B55" w:rsidP="00576A17">
            <w:pPr>
              <w:jc w:val="both"/>
              <w:rPr>
                <w:sz w:val="28"/>
                <w:szCs w:val="28"/>
              </w:rPr>
            </w:pPr>
            <w:r w:rsidRPr="008D59A2">
              <w:rPr>
                <w:sz w:val="28"/>
                <w:szCs w:val="28"/>
              </w:rPr>
              <w:t>13.</w:t>
            </w:r>
          </w:p>
        </w:tc>
        <w:tc>
          <w:tcPr>
            <w:tcW w:w="5846" w:type="dxa"/>
          </w:tcPr>
          <w:p w14:paraId="233E8500"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30810D8B" w14:textId="77777777" w:rsidR="00C32B55" w:rsidRPr="00C32B55" w:rsidRDefault="00C32B55" w:rsidP="00576A17">
            <w:pPr>
              <w:jc w:val="center"/>
              <w:rPr>
                <w:sz w:val="28"/>
                <w:szCs w:val="28"/>
              </w:rPr>
            </w:pPr>
            <w:r>
              <w:rPr>
                <w:sz w:val="28"/>
                <w:szCs w:val="28"/>
              </w:rPr>
              <w:t>за</w:t>
            </w:r>
          </w:p>
        </w:tc>
      </w:tr>
    </w:tbl>
    <w:p w14:paraId="03BD2F70"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0BD18A85"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33102CAC" w14:textId="77777777" w:rsidR="00ED5EC9" w:rsidRPr="008D59A2" w:rsidRDefault="00ED5EC9" w:rsidP="00ED5EC9">
      <w:pPr>
        <w:tabs>
          <w:tab w:val="left" w:pos="4200"/>
        </w:tabs>
        <w:ind w:firstLine="708"/>
        <w:rPr>
          <w:sz w:val="28"/>
          <w:szCs w:val="28"/>
        </w:rPr>
      </w:pPr>
    </w:p>
    <w:p w14:paraId="0E8E9B81" w14:textId="77777777" w:rsidR="00ED5EC9" w:rsidRPr="008D59A2" w:rsidRDefault="00ED5EC9" w:rsidP="00ED5EC9">
      <w:pPr>
        <w:ind w:firstLine="720"/>
        <w:jc w:val="center"/>
        <w:rPr>
          <w:sz w:val="28"/>
          <w:szCs w:val="28"/>
        </w:rPr>
      </w:pPr>
      <w:r w:rsidRPr="008D59A2">
        <w:rPr>
          <w:sz w:val="28"/>
          <w:szCs w:val="28"/>
        </w:rPr>
        <w:t>Р Е Ш Е Н И Е</w:t>
      </w:r>
    </w:p>
    <w:p w14:paraId="0FF04F40" w14:textId="77777777" w:rsidR="00ED5EC9" w:rsidRPr="008D59A2" w:rsidRDefault="00ED5EC9" w:rsidP="00ED5EC9">
      <w:pPr>
        <w:ind w:firstLine="720"/>
        <w:jc w:val="center"/>
        <w:rPr>
          <w:sz w:val="28"/>
          <w:szCs w:val="28"/>
        </w:rPr>
      </w:pPr>
    </w:p>
    <w:p w14:paraId="111D043F" w14:textId="057E26E5" w:rsidR="00ED5EC9" w:rsidRPr="009A57DD" w:rsidRDefault="00ED5EC9" w:rsidP="00ED5EC9">
      <w:pPr>
        <w:ind w:firstLine="720"/>
        <w:jc w:val="center"/>
        <w:rPr>
          <w:sz w:val="28"/>
          <w:szCs w:val="28"/>
        </w:rPr>
      </w:pPr>
      <w:r w:rsidRPr="008D59A2">
        <w:rPr>
          <w:sz w:val="28"/>
          <w:szCs w:val="28"/>
        </w:rPr>
        <w:t>№</w:t>
      </w:r>
      <w:r w:rsidRPr="008D59A2">
        <w:rPr>
          <w:sz w:val="28"/>
          <w:szCs w:val="28"/>
          <w:lang w:val="en-US"/>
        </w:rPr>
        <w:t>6</w:t>
      </w:r>
      <w:r w:rsidR="009A57DD">
        <w:rPr>
          <w:sz w:val="28"/>
          <w:szCs w:val="28"/>
        </w:rPr>
        <w:t>78</w:t>
      </w:r>
    </w:p>
    <w:p w14:paraId="2138AEFE" w14:textId="77777777" w:rsidR="00ED5EC9" w:rsidRPr="008D59A2" w:rsidRDefault="00ED5EC9" w:rsidP="00ED5EC9">
      <w:pPr>
        <w:ind w:firstLine="720"/>
        <w:jc w:val="center"/>
        <w:rPr>
          <w:sz w:val="28"/>
          <w:szCs w:val="28"/>
          <w:lang w:val="en-US"/>
        </w:rPr>
      </w:pPr>
    </w:p>
    <w:p w14:paraId="169E1267" w14:textId="61CA4A9F" w:rsidR="00ED5EC9" w:rsidRPr="008D59A2" w:rsidRDefault="00ED5EC9" w:rsidP="00ED5EC9">
      <w:pPr>
        <w:ind w:firstLine="720"/>
        <w:jc w:val="both"/>
        <w:rPr>
          <w:sz w:val="28"/>
          <w:szCs w:val="28"/>
        </w:rPr>
      </w:pPr>
      <w:r w:rsidRPr="008D59A2">
        <w:rPr>
          <w:sz w:val="28"/>
          <w:szCs w:val="28"/>
          <w:lang w:val="ru-RU"/>
        </w:rPr>
        <w:t>На основание</w:t>
      </w:r>
      <w:r w:rsidRPr="008D59A2">
        <w:rPr>
          <w:sz w:val="28"/>
          <w:szCs w:val="28"/>
        </w:rPr>
        <w:t xml:space="preserve"> </w:t>
      </w:r>
      <w:r w:rsidR="009A57DD" w:rsidRPr="009A57DD">
        <w:rPr>
          <w:sz w:val="28"/>
          <w:szCs w:val="28"/>
        </w:rPr>
        <w:t xml:space="preserve">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w:t>
      </w:r>
      <w:proofErr w:type="gramStart"/>
      <w:r w:rsidR="009A57DD" w:rsidRPr="009A57DD">
        <w:rPr>
          <w:sz w:val="28"/>
          <w:szCs w:val="28"/>
        </w:rPr>
        <w:t>на община</w:t>
      </w:r>
      <w:proofErr w:type="gramEnd"/>
      <w:r w:rsidR="009A57DD" w:rsidRPr="009A57DD">
        <w:rPr>
          <w:sz w:val="28"/>
          <w:szCs w:val="28"/>
        </w:rPr>
        <w:t xml:space="preserve"> Иваново, област Русе</w:t>
      </w:r>
      <w:r w:rsidRPr="008D59A2">
        <w:rPr>
          <w:sz w:val="28"/>
          <w:szCs w:val="28"/>
        </w:rPr>
        <w:t>, Общински съвет Иваново РЕШИ:</w:t>
      </w:r>
    </w:p>
    <w:p w14:paraId="4934C1E0" w14:textId="77777777" w:rsidR="00ED5EC9" w:rsidRPr="00941788" w:rsidRDefault="00ED5EC9" w:rsidP="00ED5EC9">
      <w:pPr>
        <w:ind w:firstLine="720"/>
        <w:jc w:val="both"/>
        <w:rPr>
          <w:sz w:val="28"/>
          <w:szCs w:val="28"/>
        </w:rPr>
      </w:pPr>
    </w:p>
    <w:p w14:paraId="2F553D80" w14:textId="77777777" w:rsidR="009A57DD" w:rsidRPr="009A57DD" w:rsidRDefault="009A57DD" w:rsidP="009A57DD">
      <w:pPr>
        <w:ind w:firstLine="720"/>
        <w:jc w:val="both"/>
        <w:rPr>
          <w:sz w:val="28"/>
          <w:szCs w:val="28"/>
        </w:rPr>
      </w:pPr>
      <w:r w:rsidRPr="009A57DD">
        <w:rPr>
          <w:b/>
          <w:sz w:val="28"/>
          <w:szCs w:val="28"/>
        </w:rPr>
        <w:t>Дава съгласие</w:t>
      </w:r>
      <w:r w:rsidRPr="009A57DD">
        <w:rPr>
          <w:sz w:val="28"/>
          <w:szCs w:val="28"/>
        </w:rPr>
        <w:t xml:space="preserve"> да бъде отпусната еднократна финансова помощ за раждане на дете на:</w:t>
      </w:r>
    </w:p>
    <w:p w14:paraId="74251610" w14:textId="448F2DED" w:rsidR="009A57DD" w:rsidRPr="009A57DD" w:rsidRDefault="009A57DD" w:rsidP="009A57DD">
      <w:pPr>
        <w:ind w:firstLine="708"/>
        <w:jc w:val="both"/>
        <w:rPr>
          <w:sz w:val="28"/>
          <w:szCs w:val="28"/>
          <w:lang w:val="en-US"/>
        </w:rPr>
      </w:pPr>
      <w:r w:rsidRPr="009A57DD">
        <w:rPr>
          <w:sz w:val="28"/>
          <w:szCs w:val="28"/>
        </w:rPr>
        <w:t xml:space="preserve">* Емилия </w:t>
      </w:r>
      <w:r w:rsidR="00C32B55">
        <w:rPr>
          <w:sz w:val="28"/>
          <w:szCs w:val="28"/>
        </w:rPr>
        <w:t>*******</w:t>
      </w:r>
      <w:r w:rsidRPr="009A57DD">
        <w:rPr>
          <w:sz w:val="28"/>
          <w:szCs w:val="28"/>
        </w:rPr>
        <w:t xml:space="preserve"> </w:t>
      </w:r>
      <w:proofErr w:type="spellStart"/>
      <w:r w:rsidRPr="009A57DD">
        <w:rPr>
          <w:sz w:val="28"/>
          <w:szCs w:val="28"/>
        </w:rPr>
        <w:t>Мънгова</w:t>
      </w:r>
      <w:proofErr w:type="spellEnd"/>
      <w:r w:rsidRPr="009A57DD">
        <w:rPr>
          <w:sz w:val="28"/>
          <w:szCs w:val="28"/>
        </w:rPr>
        <w:t xml:space="preserve">, с ЕГН </w:t>
      </w:r>
      <w:r w:rsidR="00C32B55">
        <w:rPr>
          <w:sz w:val="28"/>
          <w:szCs w:val="28"/>
        </w:rPr>
        <w:t>**********</w:t>
      </w:r>
      <w:r w:rsidRPr="009A57DD">
        <w:rPr>
          <w:sz w:val="28"/>
          <w:szCs w:val="28"/>
        </w:rPr>
        <w:t xml:space="preserve"> и Теодор </w:t>
      </w:r>
      <w:r w:rsidR="00C32B55">
        <w:rPr>
          <w:sz w:val="28"/>
          <w:szCs w:val="28"/>
        </w:rPr>
        <w:t>******</w:t>
      </w:r>
      <w:r w:rsidRPr="009A57DD">
        <w:rPr>
          <w:sz w:val="28"/>
          <w:szCs w:val="28"/>
        </w:rPr>
        <w:t xml:space="preserve"> Димитров, с ЕГН </w:t>
      </w:r>
      <w:r w:rsidR="00C32B55">
        <w:rPr>
          <w:sz w:val="28"/>
          <w:szCs w:val="28"/>
        </w:rPr>
        <w:t>**********</w:t>
      </w:r>
      <w:r w:rsidRPr="009A57DD">
        <w:rPr>
          <w:sz w:val="28"/>
          <w:szCs w:val="28"/>
        </w:rPr>
        <w:t xml:space="preserve"> в размер на 300 (триста) лева.</w:t>
      </w:r>
    </w:p>
    <w:p w14:paraId="683E9A3D" w14:textId="77777777" w:rsidR="009A57DD" w:rsidRDefault="009A57DD" w:rsidP="00ED5EC9">
      <w:pPr>
        <w:ind w:firstLine="720"/>
        <w:jc w:val="both"/>
        <w:rPr>
          <w:sz w:val="28"/>
          <w:szCs w:val="28"/>
        </w:rPr>
      </w:pPr>
    </w:p>
    <w:p w14:paraId="5C2401D7" w14:textId="35C52C3B" w:rsidR="00ED5EC9" w:rsidRPr="008D59A2" w:rsidRDefault="00ED5EC9" w:rsidP="00ED5EC9">
      <w:pPr>
        <w:ind w:firstLine="720"/>
        <w:jc w:val="both"/>
        <w:rPr>
          <w:sz w:val="28"/>
          <w:szCs w:val="28"/>
          <w:lang w:val="en-US"/>
        </w:rPr>
      </w:pPr>
      <w:r w:rsidRPr="008D59A2">
        <w:rPr>
          <w:sz w:val="28"/>
          <w:szCs w:val="28"/>
        </w:rPr>
        <w:lastRenderedPageBreak/>
        <w:t xml:space="preserve">ПО </w:t>
      </w:r>
      <w:r w:rsidR="00941788">
        <w:rPr>
          <w:sz w:val="28"/>
          <w:szCs w:val="28"/>
        </w:rPr>
        <w:t>ТРИНАДЕСЕТА</w:t>
      </w:r>
      <w:r w:rsidRPr="008D59A2">
        <w:rPr>
          <w:sz w:val="28"/>
          <w:szCs w:val="28"/>
        </w:rPr>
        <w:t xml:space="preserve"> ТОЧКА:</w:t>
      </w:r>
    </w:p>
    <w:p w14:paraId="6C678798" w14:textId="77777777" w:rsidR="00ED5EC9" w:rsidRPr="008D59A2" w:rsidRDefault="00ED5EC9" w:rsidP="00ED5EC9">
      <w:pPr>
        <w:ind w:firstLine="720"/>
        <w:jc w:val="both"/>
        <w:rPr>
          <w:sz w:val="28"/>
          <w:szCs w:val="28"/>
          <w:lang w:val="en-US"/>
        </w:rPr>
      </w:pPr>
    </w:p>
    <w:p w14:paraId="5AC9C109" w14:textId="358E6848" w:rsidR="00ED5EC9" w:rsidRPr="008D59A2" w:rsidRDefault="00ED5EC9" w:rsidP="00ED5EC9">
      <w:pPr>
        <w:ind w:right="-2"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9A57DD">
        <w:rPr>
          <w:sz w:val="28"/>
          <w:szCs w:val="28"/>
        </w:rPr>
        <w:t>33</w:t>
      </w:r>
      <w:r w:rsidR="00941788">
        <w:rPr>
          <w:sz w:val="28"/>
          <w:szCs w:val="28"/>
        </w:rPr>
        <w:t>6</w:t>
      </w:r>
      <w:r w:rsidRPr="008D59A2">
        <w:rPr>
          <w:sz w:val="28"/>
          <w:szCs w:val="28"/>
        </w:rPr>
        <w:t xml:space="preserve"> относно </w:t>
      </w:r>
      <w:r w:rsidR="009A57DD" w:rsidRPr="009A57DD">
        <w:rPr>
          <w:sz w:val="28"/>
          <w:szCs w:val="28"/>
        </w:rPr>
        <w:t>Обсъждане и определяне на препоръчителния размер на вноската на държавата в бюджета на Асоциацията по ВиК-Русе (</w:t>
      </w:r>
      <w:proofErr w:type="spellStart"/>
      <w:r w:rsidR="009A57DD" w:rsidRPr="009A57DD">
        <w:rPr>
          <w:sz w:val="28"/>
          <w:szCs w:val="28"/>
        </w:rPr>
        <w:t>АВиК</w:t>
      </w:r>
      <w:proofErr w:type="spellEnd"/>
      <w:r w:rsidR="009A57DD" w:rsidRPr="009A57DD">
        <w:rPr>
          <w:sz w:val="28"/>
          <w:szCs w:val="28"/>
        </w:rPr>
        <w:t>)</w:t>
      </w:r>
      <w:r w:rsidRPr="008D59A2">
        <w:rPr>
          <w:sz w:val="28"/>
          <w:szCs w:val="28"/>
        </w:rPr>
        <w:t xml:space="preserve">. Давам думата на г-н </w:t>
      </w:r>
      <w:r w:rsidR="00EA3199">
        <w:rPr>
          <w:sz w:val="28"/>
          <w:szCs w:val="28"/>
        </w:rPr>
        <w:t>Пеков</w:t>
      </w:r>
      <w:r w:rsidRPr="008D59A2">
        <w:rPr>
          <w:sz w:val="28"/>
          <w:szCs w:val="28"/>
        </w:rPr>
        <w:t xml:space="preserve"> за становище на </w:t>
      </w:r>
      <w:r w:rsidR="00EA3199">
        <w:rPr>
          <w:sz w:val="28"/>
          <w:szCs w:val="28"/>
        </w:rPr>
        <w:t>първа</w:t>
      </w:r>
      <w:r w:rsidRPr="008D59A2">
        <w:rPr>
          <w:sz w:val="28"/>
          <w:szCs w:val="28"/>
        </w:rPr>
        <w:t xml:space="preserve"> комисия?</w:t>
      </w:r>
    </w:p>
    <w:p w14:paraId="08FF68FD" w14:textId="15EA7138" w:rsidR="00ED5EC9" w:rsidRPr="008D59A2" w:rsidRDefault="00ED5EC9" w:rsidP="00ED5EC9">
      <w:pPr>
        <w:ind w:firstLine="720"/>
        <w:jc w:val="both"/>
        <w:rPr>
          <w:sz w:val="28"/>
          <w:szCs w:val="28"/>
        </w:rPr>
      </w:pPr>
      <w:r w:rsidRPr="008D59A2">
        <w:rPr>
          <w:sz w:val="28"/>
          <w:szCs w:val="28"/>
          <w:u w:val="single"/>
        </w:rPr>
        <w:t xml:space="preserve">Г-н </w:t>
      </w:r>
      <w:r w:rsidR="009A57DD">
        <w:rPr>
          <w:sz w:val="28"/>
          <w:szCs w:val="28"/>
          <w:u w:val="single"/>
        </w:rPr>
        <w:t>Никола Пеков</w:t>
      </w:r>
      <w:r w:rsidRPr="008D59A2">
        <w:rPr>
          <w:sz w:val="28"/>
          <w:szCs w:val="28"/>
        </w:rPr>
        <w:t xml:space="preserve"> – </w:t>
      </w:r>
      <w:r w:rsidR="009A57DD">
        <w:rPr>
          <w:sz w:val="28"/>
          <w:szCs w:val="28"/>
        </w:rPr>
        <w:t>Разгледахме докладната записка на заседание на постоянните комисии, предлагаме да се приеме както е в проекта за решение</w:t>
      </w:r>
      <w:r w:rsidRPr="008D59A2">
        <w:rPr>
          <w:sz w:val="28"/>
          <w:szCs w:val="28"/>
        </w:rPr>
        <w:t>.</w:t>
      </w:r>
    </w:p>
    <w:p w14:paraId="496B68E8" w14:textId="299D9FFF"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9A57DD">
        <w:rPr>
          <w:sz w:val="28"/>
          <w:szCs w:val="28"/>
        </w:rPr>
        <w:t>втора</w:t>
      </w:r>
      <w:r w:rsidRPr="008D59A2">
        <w:rPr>
          <w:sz w:val="28"/>
          <w:szCs w:val="28"/>
        </w:rPr>
        <w:t xml:space="preserve"> комисия?</w:t>
      </w:r>
    </w:p>
    <w:p w14:paraId="38A4728F" w14:textId="270A6BDF" w:rsidR="00ED5EC9" w:rsidRPr="008D59A2" w:rsidRDefault="00ED5EC9" w:rsidP="00ED5EC9">
      <w:pPr>
        <w:ind w:firstLine="720"/>
        <w:jc w:val="both"/>
        <w:rPr>
          <w:sz w:val="28"/>
          <w:szCs w:val="28"/>
        </w:rPr>
      </w:pPr>
      <w:r w:rsidRPr="008D59A2">
        <w:rPr>
          <w:sz w:val="28"/>
          <w:szCs w:val="28"/>
          <w:u w:val="single"/>
        </w:rPr>
        <w:t xml:space="preserve">Г-н </w:t>
      </w:r>
      <w:r w:rsidR="00EA1372">
        <w:rPr>
          <w:sz w:val="28"/>
          <w:szCs w:val="28"/>
          <w:u w:val="single"/>
        </w:rPr>
        <w:t>Никола</w:t>
      </w:r>
      <w:r w:rsidR="009A57DD">
        <w:rPr>
          <w:sz w:val="28"/>
          <w:szCs w:val="28"/>
          <w:u w:val="single"/>
        </w:rPr>
        <w:t>й</w:t>
      </w:r>
      <w:r w:rsidR="00EA1372">
        <w:rPr>
          <w:sz w:val="28"/>
          <w:szCs w:val="28"/>
          <w:u w:val="single"/>
        </w:rPr>
        <w:t xml:space="preserve"> </w:t>
      </w:r>
      <w:r w:rsidR="009A57DD">
        <w:rPr>
          <w:sz w:val="28"/>
          <w:szCs w:val="28"/>
          <w:u w:val="single"/>
        </w:rPr>
        <w:t>Градев</w:t>
      </w:r>
      <w:r w:rsidRPr="008D59A2">
        <w:rPr>
          <w:sz w:val="28"/>
          <w:szCs w:val="28"/>
          <w:u w:val="single"/>
        </w:rPr>
        <w:t xml:space="preserve"> </w:t>
      </w:r>
      <w:r w:rsidRPr="008D59A2">
        <w:rPr>
          <w:sz w:val="28"/>
          <w:szCs w:val="28"/>
        </w:rPr>
        <w:t xml:space="preserve">– </w:t>
      </w:r>
      <w:r w:rsidR="009A57DD">
        <w:rPr>
          <w:sz w:val="28"/>
          <w:szCs w:val="28"/>
        </w:rPr>
        <w:t>Положително становище</w:t>
      </w:r>
      <w:r w:rsidRPr="008D59A2">
        <w:rPr>
          <w:sz w:val="28"/>
          <w:szCs w:val="28"/>
        </w:rPr>
        <w:t>.</w:t>
      </w:r>
    </w:p>
    <w:p w14:paraId="17CBAF78" w14:textId="3C340635"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9A57DD">
        <w:rPr>
          <w:sz w:val="28"/>
          <w:szCs w:val="28"/>
        </w:rPr>
        <w:t>трета</w:t>
      </w:r>
      <w:r w:rsidRPr="008D59A2">
        <w:rPr>
          <w:sz w:val="28"/>
          <w:szCs w:val="28"/>
        </w:rPr>
        <w:t xml:space="preserve"> комисия?</w:t>
      </w:r>
    </w:p>
    <w:p w14:paraId="7C17480F" w14:textId="231A98F5" w:rsidR="00ED5EC9" w:rsidRPr="008D59A2" w:rsidRDefault="00ED5EC9" w:rsidP="00ED5EC9">
      <w:pPr>
        <w:ind w:firstLine="720"/>
        <w:jc w:val="both"/>
        <w:rPr>
          <w:sz w:val="28"/>
          <w:szCs w:val="28"/>
        </w:rPr>
      </w:pPr>
      <w:r w:rsidRPr="008D59A2">
        <w:rPr>
          <w:sz w:val="28"/>
          <w:szCs w:val="28"/>
          <w:u w:val="single"/>
        </w:rPr>
        <w:t xml:space="preserve">Г-н </w:t>
      </w:r>
      <w:r w:rsidR="009A57DD">
        <w:rPr>
          <w:sz w:val="28"/>
          <w:szCs w:val="28"/>
          <w:u w:val="single"/>
        </w:rPr>
        <w:t>Димчо Киряков</w:t>
      </w:r>
      <w:r w:rsidRPr="008D59A2">
        <w:rPr>
          <w:sz w:val="28"/>
          <w:szCs w:val="28"/>
        </w:rPr>
        <w:t xml:space="preserve"> – </w:t>
      </w:r>
      <w:r w:rsidR="00EA1372">
        <w:rPr>
          <w:sz w:val="28"/>
          <w:szCs w:val="28"/>
        </w:rPr>
        <w:t>Положително становище</w:t>
      </w:r>
      <w:r w:rsidRPr="008D59A2">
        <w:rPr>
          <w:sz w:val="28"/>
          <w:szCs w:val="28"/>
        </w:rPr>
        <w:t>.</w:t>
      </w:r>
    </w:p>
    <w:p w14:paraId="243473DE" w14:textId="1EA27491" w:rsidR="00ED5EC9" w:rsidRPr="008D59A2" w:rsidRDefault="00ED5EC9" w:rsidP="00ED5EC9">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 желаещи. Преминаваме към </w:t>
      </w:r>
      <w:r w:rsidR="00941788">
        <w:rPr>
          <w:sz w:val="28"/>
          <w:szCs w:val="28"/>
        </w:rPr>
        <w:t xml:space="preserve">поименно </w:t>
      </w:r>
      <w:r w:rsidRPr="008D59A2">
        <w:rPr>
          <w:sz w:val="28"/>
          <w:szCs w:val="28"/>
        </w:rPr>
        <w:t>гласуване.</w:t>
      </w:r>
    </w:p>
    <w:p w14:paraId="0B4DCE6A" w14:textId="77777777" w:rsidR="00ED5EC9" w:rsidRPr="008D59A2" w:rsidRDefault="00ED5EC9" w:rsidP="00ED5EC9">
      <w:pPr>
        <w:ind w:firstLine="720"/>
        <w:jc w:val="both"/>
        <w:rPr>
          <w:sz w:val="28"/>
          <w:szCs w:val="28"/>
        </w:rPr>
      </w:pPr>
    </w:p>
    <w:p w14:paraId="7A2ECA53" w14:textId="77777777" w:rsidR="00C32B55" w:rsidRPr="008D59A2" w:rsidRDefault="00C32B55" w:rsidP="00C32B55">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2B55" w:rsidRPr="008D59A2" w14:paraId="0731B956" w14:textId="77777777" w:rsidTr="00576A17">
        <w:tc>
          <w:tcPr>
            <w:tcW w:w="566" w:type="dxa"/>
          </w:tcPr>
          <w:p w14:paraId="7014C457" w14:textId="77777777" w:rsidR="00C32B55" w:rsidRPr="008D59A2" w:rsidRDefault="00C32B55" w:rsidP="00576A17">
            <w:pPr>
              <w:jc w:val="center"/>
              <w:rPr>
                <w:b/>
                <w:sz w:val="28"/>
                <w:szCs w:val="28"/>
              </w:rPr>
            </w:pPr>
            <w:r w:rsidRPr="008D59A2">
              <w:rPr>
                <w:b/>
                <w:sz w:val="28"/>
                <w:szCs w:val="28"/>
              </w:rPr>
              <w:t>№</w:t>
            </w:r>
          </w:p>
        </w:tc>
        <w:tc>
          <w:tcPr>
            <w:tcW w:w="5846" w:type="dxa"/>
          </w:tcPr>
          <w:p w14:paraId="67BD36EA" w14:textId="77777777" w:rsidR="00C32B55" w:rsidRPr="008D59A2" w:rsidRDefault="00C32B55" w:rsidP="00576A17">
            <w:pPr>
              <w:jc w:val="center"/>
              <w:rPr>
                <w:b/>
                <w:sz w:val="28"/>
                <w:szCs w:val="28"/>
              </w:rPr>
            </w:pPr>
            <w:r w:rsidRPr="008D59A2">
              <w:rPr>
                <w:b/>
                <w:sz w:val="28"/>
                <w:szCs w:val="28"/>
              </w:rPr>
              <w:t>Име, презиме, фамилия</w:t>
            </w:r>
          </w:p>
        </w:tc>
        <w:tc>
          <w:tcPr>
            <w:tcW w:w="2588" w:type="dxa"/>
          </w:tcPr>
          <w:p w14:paraId="60F08BD8" w14:textId="77777777" w:rsidR="00C32B55" w:rsidRPr="008D59A2" w:rsidRDefault="00C32B55" w:rsidP="00576A17">
            <w:pPr>
              <w:jc w:val="center"/>
              <w:rPr>
                <w:b/>
                <w:sz w:val="28"/>
                <w:szCs w:val="28"/>
              </w:rPr>
            </w:pPr>
            <w:r w:rsidRPr="008D59A2">
              <w:rPr>
                <w:b/>
                <w:sz w:val="28"/>
                <w:szCs w:val="28"/>
              </w:rPr>
              <w:t>Гласувал</w:t>
            </w:r>
          </w:p>
        </w:tc>
      </w:tr>
      <w:tr w:rsidR="00C32B55" w:rsidRPr="008D59A2" w14:paraId="2D027629" w14:textId="77777777" w:rsidTr="00576A17">
        <w:tc>
          <w:tcPr>
            <w:tcW w:w="566" w:type="dxa"/>
          </w:tcPr>
          <w:p w14:paraId="199FBFE2" w14:textId="77777777" w:rsidR="00C32B55" w:rsidRPr="008D59A2" w:rsidRDefault="00C32B55" w:rsidP="00576A17">
            <w:pPr>
              <w:jc w:val="both"/>
              <w:rPr>
                <w:sz w:val="28"/>
                <w:szCs w:val="28"/>
              </w:rPr>
            </w:pPr>
            <w:r w:rsidRPr="008D59A2">
              <w:rPr>
                <w:sz w:val="28"/>
                <w:szCs w:val="28"/>
              </w:rPr>
              <w:t>1.</w:t>
            </w:r>
          </w:p>
        </w:tc>
        <w:tc>
          <w:tcPr>
            <w:tcW w:w="5846" w:type="dxa"/>
          </w:tcPr>
          <w:p w14:paraId="2090F7F4" w14:textId="77777777" w:rsidR="00C32B55" w:rsidRPr="008D59A2" w:rsidRDefault="00C32B55" w:rsidP="00576A17">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7484FD9D" w14:textId="77777777" w:rsidR="00C32B55" w:rsidRPr="008D59A2" w:rsidRDefault="00C32B55" w:rsidP="00576A17">
            <w:pPr>
              <w:jc w:val="center"/>
              <w:rPr>
                <w:sz w:val="28"/>
                <w:szCs w:val="28"/>
              </w:rPr>
            </w:pPr>
            <w:r w:rsidRPr="008D59A2">
              <w:rPr>
                <w:sz w:val="28"/>
                <w:szCs w:val="28"/>
              </w:rPr>
              <w:t>за</w:t>
            </w:r>
          </w:p>
        </w:tc>
      </w:tr>
      <w:tr w:rsidR="00C32B55" w:rsidRPr="008D59A2" w14:paraId="4AD59221" w14:textId="77777777" w:rsidTr="00576A17">
        <w:tc>
          <w:tcPr>
            <w:tcW w:w="566" w:type="dxa"/>
          </w:tcPr>
          <w:p w14:paraId="527BBBC4" w14:textId="77777777" w:rsidR="00C32B55" w:rsidRPr="008D59A2" w:rsidRDefault="00C32B55" w:rsidP="00576A17">
            <w:pPr>
              <w:jc w:val="both"/>
              <w:rPr>
                <w:sz w:val="28"/>
                <w:szCs w:val="28"/>
              </w:rPr>
            </w:pPr>
            <w:r w:rsidRPr="008D59A2">
              <w:rPr>
                <w:sz w:val="28"/>
                <w:szCs w:val="28"/>
              </w:rPr>
              <w:t>2.</w:t>
            </w:r>
          </w:p>
        </w:tc>
        <w:tc>
          <w:tcPr>
            <w:tcW w:w="5846" w:type="dxa"/>
          </w:tcPr>
          <w:p w14:paraId="6FDF22DF" w14:textId="77777777" w:rsidR="00C32B55" w:rsidRPr="008D59A2" w:rsidRDefault="00C32B55" w:rsidP="00576A17">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5E49A897" w14:textId="77777777" w:rsidR="00C32B55" w:rsidRPr="008D59A2" w:rsidRDefault="00C32B55" w:rsidP="00576A17">
            <w:pPr>
              <w:jc w:val="center"/>
              <w:rPr>
                <w:sz w:val="28"/>
                <w:szCs w:val="28"/>
              </w:rPr>
            </w:pPr>
            <w:r w:rsidRPr="008D59A2">
              <w:rPr>
                <w:sz w:val="28"/>
                <w:szCs w:val="28"/>
              </w:rPr>
              <w:t>за</w:t>
            </w:r>
          </w:p>
        </w:tc>
      </w:tr>
      <w:tr w:rsidR="00C32B55" w:rsidRPr="008D59A2" w14:paraId="54E9CDFA" w14:textId="77777777" w:rsidTr="00576A17">
        <w:tc>
          <w:tcPr>
            <w:tcW w:w="566" w:type="dxa"/>
          </w:tcPr>
          <w:p w14:paraId="7E53DDB1" w14:textId="77777777" w:rsidR="00C32B55" w:rsidRPr="008D59A2" w:rsidRDefault="00C32B55" w:rsidP="00576A17">
            <w:pPr>
              <w:jc w:val="both"/>
              <w:rPr>
                <w:sz w:val="28"/>
                <w:szCs w:val="28"/>
              </w:rPr>
            </w:pPr>
            <w:r w:rsidRPr="008D59A2">
              <w:rPr>
                <w:sz w:val="28"/>
                <w:szCs w:val="28"/>
              </w:rPr>
              <w:t>3.</w:t>
            </w:r>
          </w:p>
        </w:tc>
        <w:tc>
          <w:tcPr>
            <w:tcW w:w="5846" w:type="dxa"/>
          </w:tcPr>
          <w:p w14:paraId="726CCA1B" w14:textId="77777777" w:rsidR="00C32B55" w:rsidRPr="008D59A2" w:rsidRDefault="00C32B55" w:rsidP="00576A17">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529262EC" w14:textId="77777777" w:rsidR="00C32B55" w:rsidRPr="008D59A2" w:rsidRDefault="00C32B55" w:rsidP="00576A17">
            <w:pPr>
              <w:jc w:val="center"/>
              <w:rPr>
                <w:sz w:val="28"/>
                <w:szCs w:val="28"/>
              </w:rPr>
            </w:pPr>
            <w:r w:rsidRPr="008D59A2">
              <w:rPr>
                <w:sz w:val="28"/>
                <w:szCs w:val="28"/>
              </w:rPr>
              <w:t>за</w:t>
            </w:r>
          </w:p>
        </w:tc>
      </w:tr>
      <w:tr w:rsidR="00C32B55" w:rsidRPr="008D59A2" w14:paraId="0C422B00" w14:textId="77777777" w:rsidTr="00576A17">
        <w:tc>
          <w:tcPr>
            <w:tcW w:w="566" w:type="dxa"/>
          </w:tcPr>
          <w:p w14:paraId="288FCC49" w14:textId="77777777" w:rsidR="00C32B55" w:rsidRPr="008D59A2" w:rsidRDefault="00C32B55" w:rsidP="00576A17">
            <w:pPr>
              <w:jc w:val="both"/>
              <w:rPr>
                <w:sz w:val="28"/>
                <w:szCs w:val="28"/>
              </w:rPr>
            </w:pPr>
            <w:r w:rsidRPr="008D59A2">
              <w:rPr>
                <w:sz w:val="28"/>
                <w:szCs w:val="28"/>
              </w:rPr>
              <w:t>4.</w:t>
            </w:r>
          </w:p>
        </w:tc>
        <w:tc>
          <w:tcPr>
            <w:tcW w:w="5846" w:type="dxa"/>
          </w:tcPr>
          <w:p w14:paraId="2F9CC58B" w14:textId="77777777" w:rsidR="00C32B55" w:rsidRPr="008D59A2" w:rsidRDefault="00C32B55" w:rsidP="00576A17">
            <w:pPr>
              <w:autoSpaceDE w:val="0"/>
              <w:autoSpaceDN w:val="0"/>
              <w:adjustRightInd w:val="0"/>
              <w:rPr>
                <w:sz w:val="28"/>
                <w:szCs w:val="28"/>
              </w:rPr>
            </w:pPr>
            <w:proofErr w:type="spellStart"/>
            <w:r w:rsidRPr="008D59A2">
              <w:rPr>
                <w:sz w:val="28"/>
                <w:szCs w:val="28"/>
              </w:rPr>
              <w:t>Ивалинка</w:t>
            </w:r>
            <w:proofErr w:type="spellEnd"/>
            <w:r w:rsidRPr="008D59A2">
              <w:rPr>
                <w:sz w:val="28"/>
                <w:szCs w:val="28"/>
              </w:rPr>
              <w:t xml:space="preserve"> </w:t>
            </w:r>
            <w:r>
              <w:rPr>
                <w:sz w:val="28"/>
                <w:szCs w:val="28"/>
                <w:lang w:val="en-US"/>
              </w:rPr>
              <w:t>********</w:t>
            </w:r>
            <w:r w:rsidRPr="008D59A2">
              <w:rPr>
                <w:sz w:val="28"/>
                <w:szCs w:val="28"/>
              </w:rPr>
              <w:t xml:space="preserve"> Цанкова</w:t>
            </w:r>
          </w:p>
        </w:tc>
        <w:tc>
          <w:tcPr>
            <w:tcW w:w="2588" w:type="dxa"/>
          </w:tcPr>
          <w:p w14:paraId="2C5321BD" w14:textId="77777777" w:rsidR="00C32B55" w:rsidRPr="008D59A2" w:rsidRDefault="00C32B55" w:rsidP="00576A17">
            <w:pPr>
              <w:jc w:val="center"/>
              <w:rPr>
                <w:sz w:val="28"/>
                <w:szCs w:val="28"/>
              </w:rPr>
            </w:pPr>
            <w:r w:rsidRPr="008D59A2">
              <w:rPr>
                <w:sz w:val="28"/>
                <w:szCs w:val="28"/>
              </w:rPr>
              <w:t>за</w:t>
            </w:r>
          </w:p>
        </w:tc>
      </w:tr>
      <w:tr w:rsidR="00C32B55" w:rsidRPr="008D59A2" w14:paraId="359B8394" w14:textId="77777777" w:rsidTr="00576A17">
        <w:tc>
          <w:tcPr>
            <w:tcW w:w="566" w:type="dxa"/>
          </w:tcPr>
          <w:p w14:paraId="61786295" w14:textId="77777777" w:rsidR="00C32B55" w:rsidRPr="008D59A2" w:rsidRDefault="00C32B55" w:rsidP="00576A17">
            <w:pPr>
              <w:jc w:val="both"/>
              <w:rPr>
                <w:sz w:val="28"/>
                <w:szCs w:val="28"/>
              </w:rPr>
            </w:pPr>
            <w:r w:rsidRPr="008D59A2">
              <w:rPr>
                <w:sz w:val="28"/>
                <w:szCs w:val="28"/>
              </w:rPr>
              <w:t>5.</w:t>
            </w:r>
          </w:p>
        </w:tc>
        <w:tc>
          <w:tcPr>
            <w:tcW w:w="5846" w:type="dxa"/>
          </w:tcPr>
          <w:p w14:paraId="626AE82F" w14:textId="77777777" w:rsidR="00C32B55" w:rsidRPr="008D59A2" w:rsidRDefault="00C32B55" w:rsidP="00576A17">
            <w:pPr>
              <w:autoSpaceDE w:val="0"/>
              <w:autoSpaceDN w:val="0"/>
              <w:adjustRightInd w:val="0"/>
              <w:rPr>
                <w:sz w:val="28"/>
                <w:szCs w:val="28"/>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3A5A4F28"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4B6CD1E1" w14:textId="77777777" w:rsidTr="00576A17">
        <w:tc>
          <w:tcPr>
            <w:tcW w:w="566" w:type="dxa"/>
          </w:tcPr>
          <w:p w14:paraId="2A139AA3" w14:textId="77777777" w:rsidR="00C32B55" w:rsidRPr="008D59A2" w:rsidRDefault="00C32B55" w:rsidP="00576A17">
            <w:pPr>
              <w:jc w:val="both"/>
              <w:rPr>
                <w:sz w:val="28"/>
                <w:szCs w:val="28"/>
              </w:rPr>
            </w:pPr>
            <w:r w:rsidRPr="008D59A2">
              <w:rPr>
                <w:sz w:val="28"/>
                <w:szCs w:val="28"/>
              </w:rPr>
              <w:t>6.</w:t>
            </w:r>
          </w:p>
        </w:tc>
        <w:tc>
          <w:tcPr>
            <w:tcW w:w="5846" w:type="dxa"/>
          </w:tcPr>
          <w:p w14:paraId="4D2018D6" w14:textId="77777777" w:rsidR="00C32B55" w:rsidRPr="008D59A2" w:rsidRDefault="00C32B55" w:rsidP="00576A17">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6365975E" w14:textId="77777777" w:rsidR="00C32B55" w:rsidRPr="008D59A2" w:rsidRDefault="00C32B55" w:rsidP="00576A17">
            <w:pPr>
              <w:jc w:val="center"/>
              <w:rPr>
                <w:sz w:val="28"/>
                <w:szCs w:val="28"/>
                <w:lang w:val="en-US"/>
              </w:rPr>
            </w:pPr>
            <w:proofErr w:type="spellStart"/>
            <w:r w:rsidRPr="008D59A2">
              <w:rPr>
                <w:sz w:val="28"/>
                <w:szCs w:val="28"/>
                <w:lang w:val="en-US"/>
              </w:rPr>
              <w:t>за</w:t>
            </w:r>
            <w:proofErr w:type="spellEnd"/>
          </w:p>
        </w:tc>
      </w:tr>
      <w:tr w:rsidR="00C32B55" w:rsidRPr="008D59A2" w14:paraId="71BF3832" w14:textId="77777777" w:rsidTr="00576A17">
        <w:tc>
          <w:tcPr>
            <w:tcW w:w="566" w:type="dxa"/>
          </w:tcPr>
          <w:p w14:paraId="28BC91B0" w14:textId="77777777" w:rsidR="00C32B55" w:rsidRPr="008D59A2" w:rsidRDefault="00C32B55" w:rsidP="00576A17">
            <w:pPr>
              <w:jc w:val="both"/>
              <w:rPr>
                <w:sz w:val="28"/>
                <w:szCs w:val="28"/>
              </w:rPr>
            </w:pPr>
            <w:r w:rsidRPr="008D59A2">
              <w:rPr>
                <w:sz w:val="28"/>
                <w:szCs w:val="28"/>
              </w:rPr>
              <w:t>7.</w:t>
            </w:r>
          </w:p>
        </w:tc>
        <w:tc>
          <w:tcPr>
            <w:tcW w:w="5846" w:type="dxa"/>
          </w:tcPr>
          <w:p w14:paraId="652DC475" w14:textId="77777777" w:rsidR="00C32B55" w:rsidRPr="008D59A2" w:rsidRDefault="00C32B55" w:rsidP="00576A17">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27D6AD33" w14:textId="77777777" w:rsidR="00C32B55" w:rsidRPr="008D59A2" w:rsidRDefault="00C32B55" w:rsidP="00576A17">
            <w:pPr>
              <w:jc w:val="center"/>
              <w:rPr>
                <w:sz w:val="28"/>
                <w:szCs w:val="28"/>
              </w:rPr>
            </w:pPr>
            <w:r w:rsidRPr="008D59A2">
              <w:rPr>
                <w:sz w:val="28"/>
                <w:szCs w:val="28"/>
              </w:rPr>
              <w:t>за</w:t>
            </w:r>
          </w:p>
        </w:tc>
      </w:tr>
      <w:tr w:rsidR="00C32B55" w:rsidRPr="008D59A2" w14:paraId="7BA04EB7" w14:textId="77777777" w:rsidTr="00576A17">
        <w:tc>
          <w:tcPr>
            <w:tcW w:w="566" w:type="dxa"/>
          </w:tcPr>
          <w:p w14:paraId="4FDBB89F" w14:textId="77777777" w:rsidR="00C32B55" w:rsidRPr="008D59A2" w:rsidRDefault="00C32B55" w:rsidP="00576A17">
            <w:pPr>
              <w:jc w:val="both"/>
              <w:rPr>
                <w:sz w:val="28"/>
                <w:szCs w:val="28"/>
              </w:rPr>
            </w:pPr>
            <w:r w:rsidRPr="008D59A2">
              <w:rPr>
                <w:sz w:val="28"/>
                <w:szCs w:val="28"/>
              </w:rPr>
              <w:t>8.</w:t>
            </w:r>
          </w:p>
        </w:tc>
        <w:tc>
          <w:tcPr>
            <w:tcW w:w="5846" w:type="dxa"/>
          </w:tcPr>
          <w:p w14:paraId="3B467950" w14:textId="77777777" w:rsidR="00C32B55" w:rsidRPr="008D59A2" w:rsidRDefault="00C32B55" w:rsidP="00576A17">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19A8CBD4" w14:textId="77777777" w:rsidR="00C32B55" w:rsidRPr="008D59A2" w:rsidRDefault="00C32B55" w:rsidP="00576A17">
            <w:pPr>
              <w:jc w:val="center"/>
              <w:rPr>
                <w:sz w:val="28"/>
                <w:szCs w:val="28"/>
              </w:rPr>
            </w:pPr>
            <w:r w:rsidRPr="008D59A2">
              <w:rPr>
                <w:sz w:val="28"/>
                <w:szCs w:val="28"/>
              </w:rPr>
              <w:t>за</w:t>
            </w:r>
          </w:p>
        </w:tc>
      </w:tr>
      <w:tr w:rsidR="00C32B55" w:rsidRPr="008D59A2" w14:paraId="09FA1AF5" w14:textId="77777777" w:rsidTr="00576A17">
        <w:tc>
          <w:tcPr>
            <w:tcW w:w="566" w:type="dxa"/>
          </w:tcPr>
          <w:p w14:paraId="4FF8C65B" w14:textId="77777777" w:rsidR="00C32B55" w:rsidRPr="008D59A2" w:rsidRDefault="00C32B55" w:rsidP="00576A17">
            <w:pPr>
              <w:jc w:val="both"/>
              <w:rPr>
                <w:sz w:val="28"/>
                <w:szCs w:val="28"/>
              </w:rPr>
            </w:pPr>
            <w:r w:rsidRPr="008D59A2">
              <w:rPr>
                <w:sz w:val="28"/>
                <w:szCs w:val="28"/>
              </w:rPr>
              <w:t>9.</w:t>
            </w:r>
          </w:p>
        </w:tc>
        <w:tc>
          <w:tcPr>
            <w:tcW w:w="5846" w:type="dxa"/>
          </w:tcPr>
          <w:p w14:paraId="15DE5EE9" w14:textId="77777777" w:rsidR="00C32B55" w:rsidRPr="008D59A2" w:rsidRDefault="00C32B55" w:rsidP="00576A17">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0EEBDFEC" w14:textId="77777777" w:rsidR="00C32B55" w:rsidRPr="008D59A2" w:rsidRDefault="00C32B55" w:rsidP="00576A17">
            <w:pPr>
              <w:jc w:val="center"/>
              <w:rPr>
                <w:sz w:val="28"/>
                <w:szCs w:val="28"/>
              </w:rPr>
            </w:pPr>
            <w:r w:rsidRPr="008D59A2">
              <w:rPr>
                <w:sz w:val="28"/>
                <w:szCs w:val="28"/>
              </w:rPr>
              <w:t>за</w:t>
            </w:r>
          </w:p>
        </w:tc>
      </w:tr>
      <w:tr w:rsidR="00C32B55" w:rsidRPr="008D59A2" w14:paraId="69EC3FFE" w14:textId="77777777" w:rsidTr="00576A17">
        <w:tc>
          <w:tcPr>
            <w:tcW w:w="566" w:type="dxa"/>
          </w:tcPr>
          <w:p w14:paraId="5AE8E1A6" w14:textId="77777777" w:rsidR="00C32B55" w:rsidRPr="008D59A2" w:rsidRDefault="00C32B55" w:rsidP="00576A17">
            <w:pPr>
              <w:jc w:val="both"/>
              <w:rPr>
                <w:sz w:val="28"/>
                <w:szCs w:val="28"/>
              </w:rPr>
            </w:pPr>
            <w:r w:rsidRPr="008D59A2">
              <w:rPr>
                <w:sz w:val="28"/>
                <w:szCs w:val="28"/>
              </w:rPr>
              <w:t>10.</w:t>
            </w:r>
          </w:p>
        </w:tc>
        <w:tc>
          <w:tcPr>
            <w:tcW w:w="5846" w:type="dxa"/>
          </w:tcPr>
          <w:p w14:paraId="3325836F" w14:textId="77777777" w:rsidR="00C32B55" w:rsidRPr="008D59A2" w:rsidRDefault="00C32B55" w:rsidP="00576A17">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413002E7" w14:textId="77777777" w:rsidR="00C32B55" w:rsidRPr="008D59A2" w:rsidRDefault="00C32B55" w:rsidP="00576A17">
            <w:pPr>
              <w:jc w:val="center"/>
              <w:rPr>
                <w:sz w:val="28"/>
                <w:szCs w:val="28"/>
              </w:rPr>
            </w:pPr>
            <w:r w:rsidRPr="008D59A2">
              <w:rPr>
                <w:sz w:val="28"/>
                <w:szCs w:val="28"/>
              </w:rPr>
              <w:t>за</w:t>
            </w:r>
          </w:p>
        </w:tc>
      </w:tr>
      <w:tr w:rsidR="00C32B55" w:rsidRPr="008D59A2" w14:paraId="56CDD430" w14:textId="77777777" w:rsidTr="00576A17">
        <w:tc>
          <w:tcPr>
            <w:tcW w:w="566" w:type="dxa"/>
          </w:tcPr>
          <w:p w14:paraId="275FD894" w14:textId="77777777" w:rsidR="00C32B55" w:rsidRPr="008D59A2" w:rsidRDefault="00C32B55" w:rsidP="00576A17">
            <w:pPr>
              <w:jc w:val="both"/>
              <w:rPr>
                <w:sz w:val="28"/>
                <w:szCs w:val="28"/>
              </w:rPr>
            </w:pPr>
            <w:r w:rsidRPr="008D59A2">
              <w:rPr>
                <w:sz w:val="28"/>
                <w:szCs w:val="28"/>
              </w:rPr>
              <w:t>11.</w:t>
            </w:r>
          </w:p>
        </w:tc>
        <w:tc>
          <w:tcPr>
            <w:tcW w:w="5846" w:type="dxa"/>
          </w:tcPr>
          <w:p w14:paraId="23046F6C" w14:textId="77777777" w:rsidR="00C32B55" w:rsidRPr="008D59A2" w:rsidRDefault="00C32B55" w:rsidP="00576A17">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7C334AE9" w14:textId="77777777" w:rsidR="00C32B55" w:rsidRPr="008D59A2" w:rsidRDefault="00C32B55" w:rsidP="00576A17">
            <w:pPr>
              <w:jc w:val="center"/>
              <w:rPr>
                <w:sz w:val="28"/>
                <w:szCs w:val="28"/>
              </w:rPr>
            </w:pPr>
            <w:r w:rsidRPr="008D59A2">
              <w:rPr>
                <w:sz w:val="28"/>
                <w:szCs w:val="28"/>
              </w:rPr>
              <w:t>за</w:t>
            </w:r>
          </w:p>
        </w:tc>
      </w:tr>
      <w:tr w:rsidR="00C32B55" w:rsidRPr="008D59A2" w14:paraId="38429D39" w14:textId="77777777" w:rsidTr="00576A17">
        <w:tc>
          <w:tcPr>
            <w:tcW w:w="566" w:type="dxa"/>
          </w:tcPr>
          <w:p w14:paraId="315225E8" w14:textId="77777777" w:rsidR="00C32B55" w:rsidRPr="008D59A2" w:rsidRDefault="00C32B55" w:rsidP="00576A17">
            <w:pPr>
              <w:jc w:val="both"/>
              <w:rPr>
                <w:sz w:val="28"/>
                <w:szCs w:val="28"/>
              </w:rPr>
            </w:pPr>
            <w:r w:rsidRPr="008D59A2">
              <w:rPr>
                <w:sz w:val="28"/>
                <w:szCs w:val="28"/>
              </w:rPr>
              <w:t>12.</w:t>
            </w:r>
          </w:p>
        </w:tc>
        <w:tc>
          <w:tcPr>
            <w:tcW w:w="5846" w:type="dxa"/>
          </w:tcPr>
          <w:p w14:paraId="37850169" w14:textId="77777777" w:rsidR="00C32B55" w:rsidRPr="008D59A2" w:rsidRDefault="00C32B55" w:rsidP="00576A17">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w:t>
            </w:r>
            <w:proofErr w:type="spellStart"/>
            <w:r w:rsidRPr="008D59A2">
              <w:rPr>
                <w:sz w:val="28"/>
                <w:szCs w:val="28"/>
              </w:rPr>
              <w:t>Владкова</w:t>
            </w:r>
            <w:proofErr w:type="spellEnd"/>
            <w:r w:rsidRPr="008D59A2">
              <w:rPr>
                <w:sz w:val="28"/>
                <w:szCs w:val="28"/>
              </w:rPr>
              <w:t>-Бенева</w:t>
            </w:r>
          </w:p>
        </w:tc>
        <w:tc>
          <w:tcPr>
            <w:tcW w:w="2588" w:type="dxa"/>
          </w:tcPr>
          <w:p w14:paraId="0493E19B" w14:textId="77777777" w:rsidR="00C32B55" w:rsidRPr="008D59A2" w:rsidRDefault="00C32B55" w:rsidP="00576A17">
            <w:pPr>
              <w:jc w:val="center"/>
              <w:rPr>
                <w:sz w:val="28"/>
                <w:szCs w:val="28"/>
              </w:rPr>
            </w:pPr>
            <w:r w:rsidRPr="008D59A2">
              <w:rPr>
                <w:sz w:val="28"/>
                <w:szCs w:val="28"/>
              </w:rPr>
              <w:t>за</w:t>
            </w:r>
          </w:p>
        </w:tc>
      </w:tr>
      <w:tr w:rsidR="00C32B55" w:rsidRPr="008D59A2" w14:paraId="47605602" w14:textId="77777777" w:rsidTr="00576A17">
        <w:tc>
          <w:tcPr>
            <w:tcW w:w="566" w:type="dxa"/>
          </w:tcPr>
          <w:p w14:paraId="6E966A19" w14:textId="77777777" w:rsidR="00C32B55" w:rsidRPr="008D59A2" w:rsidRDefault="00C32B55" w:rsidP="00576A17">
            <w:pPr>
              <w:jc w:val="both"/>
              <w:rPr>
                <w:sz w:val="28"/>
                <w:szCs w:val="28"/>
              </w:rPr>
            </w:pPr>
            <w:r w:rsidRPr="008D59A2">
              <w:rPr>
                <w:sz w:val="28"/>
                <w:szCs w:val="28"/>
              </w:rPr>
              <w:t>13.</w:t>
            </w:r>
          </w:p>
        </w:tc>
        <w:tc>
          <w:tcPr>
            <w:tcW w:w="5846" w:type="dxa"/>
          </w:tcPr>
          <w:p w14:paraId="1B712B7C" w14:textId="77777777" w:rsidR="00C32B55" w:rsidRPr="008D59A2" w:rsidRDefault="00C32B55" w:rsidP="00576A17">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5F9DE4D3" w14:textId="77777777" w:rsidR="00C32B55" w:rsidRPr="00C32B55" w:rsidRDefault="00C32B55" w:rsidP="00576A17">
            <w:pPr>
              <w:jc w:val="center"/>
              <w:rPr>
                <w:sz w:val="28"/>
                <w:szCs w:val="28"/>
              </w:rPr>
            </w:pPr>
            <w:r>
              <w:rPr>
                <w:sz w:val="28"/>
                <w:szCs w:val="28"/>
              </w:rPr>
              <w:t>за</w:t>
            </w:r>
          </w:p>
        </w:tc>
      </w:tr>
    </w:tbl>
    <w:p w14:paraId="55D05F05" w14:textId="77777777" w:rsidR="00C32B55" w:rsidRPr="008D59A2" w:rsidRDefault="00C32B55" w:rsidP="00C32B55">
      <w:pPr>
        <w:ind w:firstLine="708"/>
        <w:rPr>
          <w:sz w:val="28"/>
          <w:szCs w:val="28"/>
        </w:rPr>
      </w:pPr>
      <w:r w:rsidRPr="008D59A2">
        <w:rPr>
          <w:sz w:val="28"/>
          <w:szCs w:val="28"/>
        </w:rPr>
        <w:t>“за” – 1</w:t>
      </w:r>
      <w:r>
        <w:rPr>
          <w:sz w:val="28"/>
          <w:szCs w:val="28"/>
        </w:rPr>
        <w:t>3</w:t>
      </w:r>
      <w:r w:rsidRPr="008D59A2">
        <w:rPr>
          <w:sz w:val="28"/>
          <w:szCs w:val="28"/>
        </w:rPr>
        <w:t xml:space="preserve"> гласа; “против” – няма; “въздържали се” – няма</w:t>
      </w:r>
    </w:p>
    <w:p w14:paraId="35DA29EB" w14:textId="77777777" w:rsidR="00C32B55" w:rsidRPr="008D59A2" w:rsidRDefault="00C32B55" w:rsidP="00C32B55">
      <w:pPr>
        <w:tabs>
          <w:tab w:val="left" w:pos="4200"/>
        </w:tabs>
        <w:ind w:firstLine="708"/>
        <w:rPr>
          <w:sz w:val="28"/>
          <w:szCs w:val="28"/>
        </w:rPr>
      </w:pPr>
      <w:r w:rsidRPr="008D59A2">
        <w:rPr>
          <w:sz w:val="28"/>
          <w:szCs w:val="28"/>
        </w:rPr>
        <w:t>Общинския съвет прие</w:t>
      </w:r>
    </w:p>
    <w:p w14:paraId="5EDED719" w14:textId="77777777" w:rsidR="00ED5EC9" w:rsidRPr="008D59A2" w:rsidRDefault="00ED5EC9" w:rsidP="00ED5EC9">
      <w:pPr>
        <w:tabs>
          <w:tab w:val="left" w:pos="4200"/>
        </w:tabs>
        <w:ind w:firstLine="708"/>
        <w:rPr>
          <w:sz w:val="28"/>
          <w:szCs w:val="28"/>
        </w:rPr>
      </w:pPr>
    </w:p>
    <w:p w14:paraId="25EEB69F" w14:textId="77777777" w:rsidR="00ED5EC9" w:rsidRPr="008D59A2" w:rsidRDefault="00ED5EC9" w:rsidP="00ED5EC9">
      <w:pPr>
        <w:ind w:firstLine="720"/>
        <w:jc w:val="center"/>
        <w:rPr>
          <w:sz w:val="28"/>
          <w:szCs w:val="28"/>
        </w:rPr>
      </w:pPr>
      <w:r w:rsidRPr="008D59A2">
        <w:rPr>
          <w:sz w:val="28"/>
          <w:szCs w:val="28"/>
        </w:rPr>
        <w:t>Р Е Ш Е Н И Е</w:t>
      </w:r>
    </w:p>
    <w:p w14:paraId="51E0B1C0" w14:textId="77777777" w:rsidR="00ED5EC9" w:rsidRPr="008D59A2" w:rsidRDefault="00ED5EC9" w:rsidP="00ED5EC9">
      <w:pPr>
        <w:ind w:firstLine="720"/>
        <w:jc w:val="center"/>
        <w:rPr>
          <w:sz w:val="28"/>
          <w:szCs w:val="28"/>
        </w:rPr>
      </w:pPr>
    </w:p>
    <w:p w14:paraId="340FF13C" w14:textId="250C4876" w:rsidR="00ED5EC9" w:rsidRPr="009A57DD" w:rsidRDefault="00ED5EC9" w:rsidP="00ED5EC9">
      <w:pPr>
        <w:ind w:firstLine="720"/>
        <w:jc w:val="center"/>
        <w:rPr>
          <w:sz w:val="28"/>
          <w:szCs w:val="28"/>
        </w:rPr>
      </w:pPr>
      <w:r w:rsidRPr="008D59A2">
        <w:rPr>
          <w:sz w:val="28"/>
          <w:szCs w:val="28"/>
        </w:rPr>
        <w:t>№</w:t>
      </w:r>
      <w:r w:rsidRPr="008D59A2">
        <w:rPr>
          <w:sz w:val="28"/>
          <w:szCs w:val="28"/>
          <w:lang w:val="en-US"/>
        </w:rPr>
        <w:t>6</w:t>
      </w:r>
      <w:r w:rsidR="009A57DD">
        <w:rPr>
          <w:sz w:val="28"/>
          <w:szCs w:val="28"/>
        </w:rPr>
        <w:t>79</w:t>
      </w:r>
    </w:p>
    <w:p w14:paraId="62A66682" w14:textId="77777777" w:rsidR="00ED5EC9" w:rsidRPr="008D59A2" w:rsidRDefault="00ED5EC9" w:rsidP="00ED5EC9">
      <w:pPr>
        <w:ind w:firstLine="720"/>
        <w:jc w:val="both"/>
        <w:rPr>
          <w:sz w:val="28"/>
          <w:szCs w:val="28"/>
        </w:rPr>
      </w:pPr>
    </w:p>
    <w:p w14:paraId="24B76FA8" w14:textId="0B4CA9DE" w:rsidR="00ED5EC9" w:rsidRPr="008D59A2" w:rsidRDefault="00ED5EC9" w:rsidP="00ED5EC9">
      <w:pPr>
        <w:ind w:firstLine="720"/>
        <w:jc w:val="both"/>
        <w:rPr>
          <w:sz w:val="28"/>
          <w:szCs w:val="28"/>
        </w:rPr>
      </w:pPr>
      <w:r w:rsidRPr="008D59A2">
        <w:rPr>
          <w:sz w:val="28"/>
          <w:szCs w:val="28"/>
          <w:lang w:val="ru-RU"/>
        </w:rPr>
        <w:t xml:space="preserve">На основание </w:t>
      </w:r>
      <w:r w:rsidR="009A57DD" w:rsidRPr="009A57DD">
        <w:rPr>
          <w:sz w:val="28"/>
          <w:szCs w:val="28"/>
        </w:rPr>
        <w:t>чл. 21, ал. 1, т. 9 и ал. 2, във връзка с чл. 27, ал. 4 и ал. 5 от ЗМСМА</w:t>
      </w:r>
      <w:r w:rsidRPr="008D59A2">
        <w:rPr>
          <w:sz w:val="28"/>
          <w:szCs w:val="28"/>
        </w:rPr>
        <w:t>, Общински съвет Иваново РЕШИ:</w:t>
      </w:r>
    </w:p>
    <w:p w14:paraId="2C433F1F" w14:textId="77777777" w:rsidR="00ED5EC9" w:rsidRPr="008D59A2" w:rsidRDefault="00ED5EC9" w:rsidP="00ED5EC9">
      <w:pPr>
        <w:ind w:firstLine="720"/>
        <w:jc w:val="both"/>
        <w:rPr>
          <w:sz w:val="28"/>
          <w:szCs w:val="28"/>
        </w:rPr>
      </w:pPr>
    </w:p>
    <w:p w14:paraId="386D41EC" w14:textId="40AFA462" w:rsidR="0067348A" w:rsidRPr="0067348A" w:rsidRDefault="0067348A" w:rsidP="008D4882">
      <w:pPr>
        <w:tabs>
          <w:tab w:val="left" w:pos="9356"/>
        </w:tabs>
        <w:ind w:right="-284" w:firstLine="709"/>
        <w:jc w:val="both"/>
        <w:rPr>
          <w:sz w:val="28"/>
        </w:rPr>
      </w:pPr>
      <w:r w:rsidRPr="0067348A">
        <w:rPr>
          <w:sz w:val="28"/>
        </w:rPr>
        <w:lastRenderedPageBreak/>
        <w:t xml:space="preserve">1. </w:t>
      </w:r>
      <w:r w:rsidRPr="0067348A">
        <w:rPr>
          <w:b/>
          <w:sz w:val="28"/>
        </w:rPr>
        <w:t>ДАВА СЪГЛАСИЕ</w:t>
      </w:r>
      <w:r w:rsidRPr="0067348A">
        <w:rPr>
          <w:sz w:val="28"/>
        </w:rPr>
        <w:t xml:space="preserve"> Община Иваново да участва в Общото събрание на съдружниците на </w:t>
      </w:r>
      <w:proofErr w:type="spellStart"/>
      <w:r>
        <w:rPr>
          <w:sz w:val="28"/>
        </w:rPr>
        <w:t>АВиК</w:t>
      </w:r>
      <w:proofErr w:type="spellEnd"/>
      <w:r>
        <w:rPr>
          <w:sz w:val="28"/>
        </w:rPr>
        <w:t xml:space="preserve"> -</w:t>
      </w:r>
      <w:r w:rsidRPr="0067348A">
        <w:rPr>
          <w:sz w:val="28"/>
        </w:rPr>
        <w:t xml:space="preserve"> Русе </w:t>
      </w:r>
      <w:r w:rsidRPr="0067348A">
        <w:rPr>
          <w:b/>
          <w:sz w:val="28"/>
        </w:rPr>
        <w:t>на 28.09.2023 г. (четвъртък) от 11:00 часа</w:t>
      </w:r>
      <w:r w:rsidRPr="0067348A">
        <w:rPr>
          <w:sz w:val="28"/>
        </w:rPr>
        <w:t xml:space="preserve"> в сградата на Областна Администрация, с адрес: гр. Русе, пл. „Свобода</w:t>
      </w:r>
      <w:r w:rsidRPr="0067348A">
        <w:rPr>
          <w:sz w:val="28"/>
          <w:lang w:val="en-US"/>
        </w:rPr>
        <w:t>”</w:t>
      </w:r>
      <w:r w:rsidRPr="0067348A">
        <w:rPr>
          <w:sz w:val="28"/>
        </w:rPr>
        <w:t xml:space="preserve"> № 6, както и за </w:t>
      </w:r>
      <w:r w:rsidRPr="0067348A">
        <w:rPr>
          <w:b/>
          <w:sz w:val="28"/>
        </w:rPr>
        <w:t>18.10.2023 г. (сряда) от 11:00 часа</w:t>
      </w:r>
      <w:r w:rsidRPr="0067348A">
        <w:rPr>
          <w:sz w:val="28"/>
        </w:rPr>
        <w:t xml:space="preserve"> - в случай на обективна невъзможност за провеждане на определената първоначална дата.</w:t>
      </w:r>
    </w:p>
    <w:p w14:paraId="5286DBEA" w14:textId="77777777" w:rsidR="0067348A" w:rsidRPr="0067348A" w:rsidRDefault="0067348A" w:rsidP="008D4882">
      <w:pPr>
        <w:tabs>
          <w:tab w:val="left" w:pos="9356"/>
        </w:tabs>
        <w:ind w:right="-284" w:firstLine="709"/>
        <w:jc w:val="both"/>
        <w:rPr>
          <w:sz w:val="28"/>
        </w:rPr>
      </w:pPr>
      <w:r w:rsidRPr="0067348A">
        <w:rPr>
          <w:sz w:val="28"/>
        </w:rPr>
        <w:t xml:space="preserve">2. </w:t>
      </w:r>
      <w:r w:rsidRPr="0067348A">
        <w:rPr>
          <w:b/>
          <w:sz w:val="28"/>
        </w:rPr>
        <w:t>ОПРЕДЕЛЯ</w:t>
      </w:r>
      <w:r w:rsidRPr="0067348A">
        <w:rPr>
          <w:sz w:val="28"/>
        </w:rPr>
        <w:t xml:space="preserve"> Георги Миланов – кмет на Община Иваново за представител на Общината в Общото събрание на </w:t>
      </w:r>
      <w:proofErr w:type="spellStart"/>
      <w:r w:rsidRPr="0067348A">
        <w:rPr>
          <w:sz w:val="28"/>
        </w:rPr>
        <w:t>АВиК</w:t>
      </w:r>
      <w:proofErr w:type="spellEnd"/>
      <w:r w:rsidRPr="0067348A">
        <w:rPr>
          <w:sz w:val="28"/>
        </w:rPr>
        <w:t xml:space="preserve"> – гр. Русе.</w:t>
      </w:r>
    </w:p>
    <w:p w14:paraId="1AAF9067" w14:textId="77777777" w:rsidR="0067348A" w:rsidRPr="0067348A" w:rsidRDefault="0067348A" w:rsidP="008D4882">
      <w:pPr>
        <w:tabs>
          <w:tab w:val="left" w:pos="9356"/>
        </w:tabs>
        <w:ind w:right="-284" w:firstLine="709"/>
        <w:jc w:val="both"/>
        <w:rPr>
          <w:sz w:val="28"/>
        </w:rPr>
      </w:pPr>
      <w:r w:rsidRPr="0067348A">
        <w:rPr>
          <w:sz w:val="28"/>
        </w:rPr>
        <w:t xml:space="preserve">3. При невъзможност кметът на Община Иваново да участва в Общото събрание на </w:t>
      </w:r>
      <w:proofErr w:type="spellStart"/>
      <w:r w:rsidRPr="0067348A">
        <w:rPr>
          <w:sz w:val="28"/>
        </w:rPr>
        <w:t>АВиК</w:t>
      </w:r>
      <w:proofErr w:type="spellEnd"/>
      <w:r w:rsidRPr="0067348A">
        <w:rPr>
          <w:sz w:val="28"/>
        </w:rPr>
        <w:t xml:space="preserve"> – гр. Русе, </w:t>
      </w:r>
      <w:r w:rsidRPr="0067348A">
        <w:rPr>
          <w:b/>
          <w:sz w:val="28"/>
        </w:rPr>
        <w:t>ОПРЕДЕЛЯ</w:t>
      </w:r>
      <w:r w:rsidRPr="0067348A">
        <w:rPr>
          <w:sz w:val="28"/>
        </w:rPr>
        <w:t xml:space="preserve"> Пламен Дончев – заместник-кмет на Община Иваново за представител на Общината в Общото събрание на </w:t>
      </w:r>
      <w:proofErr w:type="spellStart"/>
      <w:r w:rsidRPr="0067348A">
        <w:rPr>
          <w:sz w:val="28"/>
        </w:rPr>
        <w:t>АВиК</w:t>
      </w:r>
      <w:proofErr w:type="spellEnd"/>
      <w:r w:rsidRPr="0067348A">
        <w:rPr>
          <w:sz w:val="28"/>
        </w:rPr>
        <w:t xml:space="preserve"> – гр. Русе.</w:t>
      </w:r>
    </w:p>
    <w:p w14:paraId="5C438493" w14:textId="77777777" w:rsidR="0067348A" w:rsidRPr="0067348A" w:rsidRDefault="0067348A" w:rsidP="008D4882">
      <w:pPr>
        <w:tabs>
          <w:tab w:val="left" w:pos="9356"/>
        </w:tabs>
        <w:ind w:right="-284" w:firstLine="709"/>
        <w:jc w:val="both"/>
        <w:rPr>
          <w:sz w:val="28"/>
          <w:lang w:eastAsia="en-US"/>
        </w:rPr>
      </w:pPr>
      <w:r w:rsidRPr="0067348A">
        <w:rPr>
          <w:sz w:val="28"/>
        </w:rPr>
        <w:t xml:space="preserve">4. </w:t>
      </w:r>
      <w:r w:rsidRPr="0067348A">
        <w:rPr>
          <w:b/>
          <w:sz w:val="28"/>
          <w:lang w:eastAsia="en-US"/>
        </w:rPr>
        <w:t>ОПРЕДЕЛЯ</w:t>
      </w:r>
      <w:r w:rsidRPr="0067348A">
        <w:rPr>
          <w:sz w:val="28"/>
          <w:lang w:eastAsia="en-US"/>
        </w:rPr>
        <w:t xml:space="preserve"> мандат на представителя на Община Иваново в </w:t>
      </w:r>
      <w:r w:rsidRPr="0067348A">
        <w:rPr>
          <w:sz w:val="28"/>
        </w:rPr>
        <w:t xml:space="preserve">Общото събрание на </w:t>
      </w:r>
      <w:proofErr w:type="spellStart"/>
      <w:r w:rsidRPr="0067348A">
        <w:rPr>
          <w:sz w:val="28"/>
        </w:rPr>
        <w:t>АВиК</w:t>
      </w:r>
      <w:proofErr w:type="spellEnd"/>
      <w:r w:rsidRPr="0067348A">
        <w:rPr>
          <w:sz w:val="28"/>
        </w:rPr>
        <w:t>– гр. Русе</w:t>
      </w:r>
      <w:r w:rsidRPr="0067348A">
        <w:rPr>
          <w:sz w:val="28"/>
          <w:lang w:eastAsia="en-US"/>
        </w:rPr>
        <w:t xml:space="preserve"> да бъде със срок на действие до 28.09.2023 г., а при настъпила обективна невъзможност за провеждането му  на насрочената дата – 18.10.2023 г.</w:t>
      </w:r>
    </w:p>
    <w:p w14:paraId="2541EE58" w14:textId="77777777" w:rsidR="0067348A" w:rsidRPr="0067348A" w:rsidRDefault="0067348A" w:rsidP="008D4882">
      <w:pPr>
        <w:tabs>
          <w:tab w:val="left" w:pos="9356"/>
        </w:tabs>
        <w:ind w:right="-284" w:firstLine="709"/>
        <w:jc w:val="both"/>
        <w:rPr>
          <w:sz w:val="28"/>
        </w:rPr>
      </w:pPr>
      <w:r w:rsidRPr="0067348A">
        <w:rPr>
          <w:sz w:val="28"/>
          <w:lang w:eastAsia="en-US"/>
        </w:rPr>
        <w:t>5.</w:t>
      </w:r>
      <w:r w:rsidRPr="0067348A">
        <w:rPr>
          <w:sz w:val="28"/>
        </w:rPr>
        <w:t xml:space="preserve"> </w:t>
      </w:r>
      <w:r w:rsidRPr="0067348A">
        <w:rPr>
          <w:b/>
          <w:sz w:val="28"/>
          <w:lang w:eastAsia="en-US"/>
        </w:rPr>
        <w:t>СЪГЛАСУВА</w:t>
      </w:r>
      <w:r w:rsidRPr="0067348A">
        <w:rPr>
          <w:sz w:val="28"/>
          <w:lang w:eastAsia="en-US"/>
        </w:rPr>
        <w:t xml:space="preserve"> следната позиция на Община Иваново по точката от дневния ред на </w:t>
      </w:r>
      <w:r w:rsidRPr="0067348A">
        <w:rPr>
          <w:sz w:val="28"/>
        </w:rPr>
        <w:t xml:space="preserve">Общото събрание на съдружниците на </w:t>
      </w:r>
      <w:proofErr w:type="spellStart"/>
      <w:r w:rsidRPr="0067348A">
        <w:rPr>
          <w:sz w:val="28"/>
        </w:rPr>
        <w:t>АВиК</w:t>
      </w:r>
      <w:proofErr w:type="spellEnd"/>
      <w:r w:rsidRPr="0067348A">
        <w:rPr>
          <w:sz w:val="28"/>
        </w:rPr>
        <w:t xml:space="preserve"> – гр. Русе на </w:t>
      </w:r>
      <w:r w:rsidRPr="0067348A">
        <w:rPr>
          <w:sz w:val="28"/>
          <w:lang w:eastAsia="en-US"/>
        </w:rPr>
        <w:t>28.09.2023 г.</w:t>
      </w:r>
      <w:r w:rsidRPr="0067348A">
        <w:rPr>
          <w:b/>
          <w:sz w:val="28"/>
        </w:rPr>
        <w:t xml:space="preserve"> </w:t>
      </w:r>
      <w:r w:rsidRPr="0067348A">
        <w:rPr>
          <w:sz w:val="28"/>
        </w:rPr>
        <w:t>/четвъртък/</w:t>
      </w:r>
      <w:r w:rsidRPr="0067348A">
        <w:rPr>
          <w:sz w:val="28"/>
          <w:lang w:eastAsia="en-US"/>
        </w:rPr>
        <w:t xml:space="preserve"> и </w:t>
      </w:r>
      <w:r w:rsidRPr="0067348A">
        <w:rPr>
          <w:b/>
          <w:sz w:val="28"/>
          <w:lang w:eastAsia="en-US"/>
        </w:rPr>
        <w:t>ОПРАВОМОЩАВА</w:t>
      </w:r>
      <w:r w:rsidRPr="0067348A">
        <w:rPr>
          <w:sz w:val="28"/>
          <w:lang w:eastAsia="en-US"/>
        </w:rPr>
        <w:t xml:space="preserve"> представителя на Община Иваново да гласува</w:t>
      </w:r>
      <w:r w:rsidRPr="0067348A">
        <w:rPr>
          <w:sz w:val="28"/>
        </w:rPr>
        <w:t>,</w:t>
      </w:r>
      <w:r w:rsidRPr="0067348A">
        <w:rPr>
          <w:sz w:val="28"/>
          <w:lang w:eastAsia="en-US"/>
        </w:rPr>
        <w:t xml:space="preserve"> </w:t>
      </w:r>
      <w:r w:rsidRPr="0067348A">
        <w:rPr>
          <w:sz w:val="28"/>
        </w:rPr>
        <w:t>както следва:</w:t>
      </w:r>
    </w:p>
    <w:p w14:paraId="6D6171DE" w14:textId="77777777" w:rsidR="0067348A" w:rsidRPr="0067348A" w:rsidRDefault="0067348A" w:rsidP="008D4882">
      <w:pPr>
        <w:tabs>
          <w:tab w:val="left" w:pos="9356"/>
        </w:tabs>
        <w:ind w:right="-284" w:firstLine="709"/>
        <w:jc w:val="both"/>
        <w:rPr>
          <w:sz w:val="28"/>
        </w:rPr>
      </w:pPr>
    </w:p>
    <w:p w14:paraId="4B192CEE" w14:textId="77777777" w:rsidR="0067348A" w:rsidRPr="0067348A" w:rsidRDefault="0067348A" w:rsidP="008D4882">
      <w:pPr>
        <w:tabs>
          <w:tab w:val="left" w:pos="9356"/>
        </w:tabs>
        <w:ind w:right="-284" w:firstLine="709"/>
        <w:jc w:val="both"/>
        <w:rPr>
          <w:b/>
          <w:sz w:val="28"/>
          <w:u w:val="single"/>
        </w:rPr>
      </w:pPr>
      <w:r w:rsidRPr="0067348A">
        <w:rPr>
          <w:b/>
          <w:sz w:val="28"/>
          <w:u w:val="single"/>
        </w:rPr>
        <w:t>По т. 1</w:t>
      </w:r>
      <w:r w:rsidRPr="0067348A">
        <w:rPr>
          <w:sz w:val="28"/>
          <w:u w:val="single"/>
        </w:rPr>
        <w:t xml:space="preserve"> </w:t>
      </w:r>
      <w:r w:rsidRPr="0067348A">
        <w:rPr>
          <w:b/>
          <w:sz w:val="28"/>
          <w:u w:val="single"/>
        </w:rPr>
        <w:t>от дневния ред:</w:t>
      </w:r>
    </w:p>
    <w:p w14:paraId="1FDD7536" w14:textId="7903D67E" w:rsidR="0067348A" w:rsidRPr="0067348A" w:rsidRDefault="0067348A" w:rsidP="008D4882">
      <w:pPr>
        <w:tabs>
          <w:tab w:val="left" w:pos="9356"/>
        </w:tabs>
        <w:ind w:right="-284" w:firstLine="709"/>
        <w:jc w:val="both"/>
        <w:rPr>
          <w:b/>
          <w:sz w:val="28"/>
          <w:u w:val="single"/>
        </w:rPr>
      </w:pPr>
      <w:r w:rsidRPr="0067348A">
        <w:rPr>
          <w:b/>
          <w:sz w:val="28"/>
        </w:rPr>
        <w:t>Да гласува „ЗА</w:t>
      </w:r>
      <w:r w:rsidRPr="0067348A">
        <w:rPr>
          <w:b/>
          <w:sz w:val="28"/>
          <w:lang w:val="en-US"/>
        </w:rPr>
        <w:t>”</w:t>
      </w:r>
      <w:r w:rsidRPr="0067348A">
        <w:rPr>
          <w:sz w:val="28"/>
          <w:lang w:val="en-US"/>
        </w:rPr>
        <w:t xml:space="preserve"> </w:t>
      </w:r>
      <w:r w:rsidRPr="0067348A">
        <w:rPr>
          <w:sz w:val="28"/>
        </w:rPr>
        <w:t>приемане на решение: на основание чл.</w:t>
      </w:r>
      <w:r>
        <w:rPr>
          <w:sz w:val="28"/>
        </w:rPr>
        <w:t xml:space="preserve"> </w:t>
      </w:r>
      <w:r w:rsidRPr="0067348A">
        <w:rPr>
          <w:sz w:val="28"/>
        </w:rPr>
        <w:t>20 ал.</w:t>
      </w:r>
      <w:r>
        <w:rPr>
          <w:sz w:val="28"/>
        </w:rPr>
        <w:t xml:space="preserve"> </w:t>
      </w:r>
      <w:r w:rsidRPr="0067348A">
        <w:rPr>
          <w:sz w:val="28"/>
        </w:rPr>
        <w:t xml:space="preserve">3 от Правилника за организацията и дейността на асоциациите по водоснабдяване и канализация препоръчителният размер на вноската на държавата в бюджета на Асоциацията по ВиК – Русе през 2024 г. да бъде 30 000 лв. </w:t>
      </w:r>
    </w:p>
    <w:p w14:paraId="318D101A" w14:textId="77777777" w:rsidR="00ED5EC9" w:rsidRPr="008D59A2" w:rsidRDefault="00ED5EC9" w:rsidP="00ED5EC9">
      <w:pPr>
        <w:ind w:firstLine="709"/>
        <w:jc w:val="both"/>
        <w:rPr>
          <w:sz w:val="28"/>
          <w:szCs w:val="28"/>
        </w:rPr>
      </w:pPr>
    </w:p>
    <w:p w14:paraId="0BAF7EBB" w14:textId="44789AF9" w:rsidR="00ED5EC9" w:rsidRPr="008D59A2" w:rsidRDefault="00ED5EC9" w:rsidP="00ED5EC9">
      <w:pPr>
        <w:ind w:firstLine="709"/>
        <w:jc w:val="both"/>
        <w:rPr>
          <w:sz w:val="28"/>
          <w:szCs w:val="28"/>
        </w:rPr>
      </w:pPr>
      <w:r w:rsidRPr="008D59A2">
        <w:rPr>
          <w:sz w:val="28"/>
          <w:szCs w:val="28"/>
        </w:rPr>
        <w:t xml:space="preserve">ПО </w:t>
      </w:r>
      <w:r w:rsidR="00941788">
        <w:rPr>
          <w:sz w:val="28"/>
          <w:szCs w:val="28"/>
        </w:rPr>
        <w:t>ЧЕТИРИНАДЕ</w:t>
      </w:r>
      <w:r w:rsidR="008D4882">
        <w:rPr>
          <w:sz w:val="28"/>
          <w:szCs w:val="28"/>
        </w:rPr>
        <w:t>СЕ</w:t>
      </w:r>
      <w:r w:rsidR="00941788">
        <w:rPr>
          <w:sz w:val="28"/>
          <w:szCs w:val="28"/>
        </w:rPr>
        <w:t>ТА</w:t>
      </w:r>
      <w:r w:rsidRPr="008D59A2">
        <w:rPr>
          <w:sz w:val="28"/>
          <w:szCs w:val="28"/>
        </w:rPr>
        <w:t xml:space="preserve"> ТОЧКА:</w:t>
      </w:r>
    </w:p>
    <w:p w14:paraId="669D71C5" w14:textId="77777777" w:rsidR="00ED5EC9" w:rsidRPr="008D59A2" w:rsidRDefault="00ED5EC9" w:rsidP="00ED5EC9">
      <w:pPr>
        <w:ind w:firstLine="709"/>
        <w:jc w:val="both"/>
        <w:rPr>
          <w:sz w:val="28"/>
          <w:szCs w:val="28"/>
          <w:lang w:val="en-US"/>
        </w:rPr>
      </w:pPr>
    </w:p>
    <w:p w14:paraId="03E57C1F" w14:textId="44264960" w:rsidR="00D30520" w:rsidRPr="00707C8C" w:rsidRDefault="004E7834" w:rsidP="00ED7107">
      <w:pPr>
        <w:ind w:firstLine="709"/>
        <w:jc w:val="both"/>
        <w:rPr>
          <w:sz w:val="28"/>
          <w:szCs w:val="28"/>
        </w:rPr>
      </w:pPr>
      <w:r w:rsidRPr="00707ADA">
        <w:rPr>
          <w:sz w:val="28"/>
          <w:szCs w:val="28"/>
          <w:u w:val="single"/>
        </w:rPr>
        <w:t>Г-н Мариян Драшков</w:t>
      </w:r>
      <w:r>
        <w:rPr>
          <w:sz w:val="28"/>
          <w:szCs w:val="28"/>
        </w:rPr>
        <w:t xml:space="preserve"> – </w:t>
      </w:r>
      <w:r w:rsidR="0067348A">
        <w:rPr>
          <w:sz w:val="28"/>
          <w:szCs w:val="28"/>
        </w:rPr>
        <w:t>Ж</w:t>
      </w:r>
      <w:r>
        <w:rPr>
          <w:sz w:val="28"/>
          <w:szCs w:val="28"/>
        </w:rPr>
        <w:t xml:space="preserve">елаещи да </w:t>
      </w:r>
      <w:r w:rsidR="00994902">
        <w:rPr>
          <w:sz w:val="28"/>
          <w:szCs w:val="28"/>
        </w:rPr>
        <w:t xml:space="preserve">се </w:t>
      </w:r>
      <w:r>
        <w:rPr>
          <w:sz w:val="28"/>
          <w:szCs w:val="28"/>
        </w:rPr>
        <w:t xml:space="preserve">изкажат?... </w:t>
      </w:r>
      <w:r w:rsidR="005D6BC6" w:rsidRPr="008D59A2">
        <w:rPr>
          <w:sz w:val="28"/>
          <w:szCs w:val="28"/>
        </w:rPr>
        <w:t>Н</w:t>
      </w:r>
      <w:r w:rsidR="0098262E" w:rsidRPr="008D59A2">
        <w:rPr>
          <w:sz w:val="28"/>
          <w:szCs w:val="28"/>
        </w:rPr>
        <w:t>е виждам. Сле</w:t>
      </w:r>
      <w:r w:rsidR="00540F9B" w:rsidRPr="008D59A2">
        <w:rPr>
          <w:sz w:val="28"/>
          <w:szCs w:val="28"/>
        </w:rPr>
        <w:t xml:space="preserve">дващото заседание на Общински съвет – Иваново ще бъде на </w:t>
      </w:r>
      <w:r w:rsidR="0067348A">
        <w:rPr>
          <w:sz w:val="28"/>
          <w:szCs w:val="28"/>
        </w:rPr>
        <w:t xml:space="preserve">     </w:t>
      </w:r>
      <w:r w:rsidR="00540F9B" w:rsidRPr="00707C8C">
        <w:rPr>
          <w:sz w:val="28"/>
          <w:szCs w:val="28"/>
        </w:rPr>
        <w:t>2</w:t>
      </w:r>
      <w:r w:rsidR="0067348A">
        <w:rPr>
          <w:sz w:val="28"/>
          <w:szCs w:val="28"/>
        </w:rPr>
        <w:t>8</w:t>
      </w:r>
      <w:r w:rsidR="00540F9B" w:rsidRPr="00707C8C">
        <w:rPr>
          <w:sz w:val="28"/>
          <w:szCs w:val="28"/>
        </w:rPr>
        <w:t>.</w:t>
      </w:r>
      <w:r w:rsidR="00CE2055" w:rsidRPr="00707C8C">
        <w:rPr>
          <w:sz w:val="28"/>
          <w:szCs w:val="28"/>
        </w:rPr>
        <w:t>0</w:t>
      </w:r>
      <w:r w:rsidR="0067348A">
        <w:rPr>
          <w:sz w:val="28"/>
          <w:szCs w:val="28"/>
        </w:rPr>
        <w:t>9</w:t>
      </w:r>
      <w:r w:rsidR="00540F9B" w:rsidRPr="00707C8C">
        <w:rPr>
          <w:sz w:val="28"/>
          <w:szCs w:val="28"/>
        </w:rPr>
        <w:t>.202</w:t>
      </w:r>
      <w:r w:rsidR="00F23863" w:rsidRPr="00707C8C">
        <w:rPr>
          <w:sz w:val="28"/>
          <w:szCs w:val="28"/>
        </w:rPr>
        <w:t>3</w:t>
      </w:r>
      <w:r w:rsidR="0067348A">
        <w:rPr>
          <w:sz w:val="28"/>
          <w:szCs w:val="28"/>
        </w:rPr>
        <w:t xml:space="preserve"> </w:t>
      </w:r>
      <w:r w:rsidR="00540F9B" w:rsidRPr="00707C8C">
        <w:rPr>
          <w:sz w:val="28"/>
          <w:szCs w:val="28"/>
        </w:rPr>
        <w:t xml:space="preserve">г. от </w:t>
      </w:r>
      <w:r w:rsidR="00244C68" w:rsidRPr="00707C8C">
        <w:rPr>
          <w:sz w:val="28"/>
          <w:szCs w:val="28"/>
        </w:rPr>
        <w:t>1</w:t>
      </w:r>
      <w:r w:rsidR="00540F9B" w:rsidRPr="00707C8C">
        <w:rPr>
          <w:sz w:val="28"/>
          <w:szCs w:val="28"/>
        </w:rPr>
        <w:t>1,00 ч., заседание на постоянните комисии на</w:t>
      </w:r>
      <w:r w:rsidR="00880B2B" w:rsidRPr="00707C8C">
        <w:rPr>
          <w:sz w:val="28"/>
          <w:szCs w:val="28"/>
        </w:rPr>
        <w:t xml:space="preserve"> </w:t>
      </w:r>
      <w:r w:rsidR="0067348A">
        <w:rPr>
          <w:sz w:val="28"/>
          <w:szCs w:val="28"/>
        </w:rPr>
        <w:t>2</w:t>
      </w:r>
      <w:r w:rsidR="00244C68" w:rsidRPr="00707C8C">
        <w:rPr>
          <w:sz w:val="28"/>
          <w:szCs w:val="28"/>
        </w:rPr>
        <w:t>1</w:t>
      </w:r>
      <w:r w:rsidR="00540F9B" w:rsidRPr="00707C8C">
        <w:rPr>
          <w:sz w:val="28"/>
          <w:szCs w:val="28"/>
        </w:rPr>
        <w:t>.</w:t>
      </w:r>
      <w:r w:rsidR="00F23863" w:rsidRPr="00707C8C">
        <w:rPr>
          <w:sz w:val="28"/>
          <w:szCs w:val="28"/>
        </w:rPr>
        <w:t>0</w:t>
      </w:r>
      <w:r w:rsidR="0067348A">
        <w:rPr>
          <w:sz w:val="28"/>
          <w:szCs w:val="28"/>
        </w:rPr>
        <w:t>9</w:t>
      </w:r>
      <w:r w:rsidR="00540F9B" w:rsidRPr="00707C8C">
        <w:rPr>
          <w:sz w:val="28"/>
          <w:szCs w:val="28"/>
        </w:rPr>
        <w:t>.202</w:t>
      </w:r>
      <w:r w:rsidR="00F23863" w:rsidRPr="00707C8C">
        <w:rPr>
          <w:sz w:val="28"/>
          <w:szCs w:val="28"/>
        </w:rPr>
        <w:t>3</w:t>
      </w:r>
      <w:r w:rsidR="007866B5" w:rsidRPr="00707C8C">
        <w:rPr>
          <w:sz w:val="28"/>
          <w:szCs w:val="28"/>
        </w:rPr>
        <w:t xml:space="preserve"> </w:t>
      </w:r>
      <w:r w:rsidR="00540F9B" w:rsidRPr="00707C8C">
        <w:rPr>
          <w:sz w:val="28"/>
          <w:szCs w:val="28"/>
        </w:rPr>
        <w:t xml:space="preserve">г. в </w:t>
      </w:r>
      <w:r w:rsidR="00B95538" w:rsidRPr="00707C8C">
        <w:rPr>
          <w:sz w:val="28"/>
          <w:szCs w:val="28"/>
        </w:rPr>
        <w:t>09</w:t>
      </w:r>
      <w:r w:rsidR="00540F9B" w:rsidRPr="00707C8C">
        <w:rPr>
          <w:sz w:val="28"/>
          <w:szCs w:val="28"/>
        </w:rPr>
        <w:t>,00 ч.</w:t>
      </w:r>
    </w:p>
    <w:p w14:paraId="2479252A" w14:textId="444BCC8C" w:rsidR="003E76BF" w:rsidRPr="008D59A2" w:rsidRDefault="003E76BF" w:rsidP="003E76BF">
      <w:pPr>
        <w:ind w:firstLine="709"/>
        <w:jc w:val="both"/>
        <w:rPr>
          <w:sz w:val="28"/>
          <w:szCs w:val="28"/>
        </w:rPr>
      </w:pPr>
    </w:p>
    <w:p w14:paraId="15D75455" w14:textId="6F80128A" w:rsidR="00900153" w:rsidRPr="008D59A2" w:rsidRDefault="00C7501B" w:rsidP="00C7501B">
      <w:pPr>
        <w:ind w:firstLine="708"/>
        <w:jc w:val="both"/>
        <w:rPr>
          <w:sz w:val="28"/>
          <w:szCs w:val="28"/>
        </w:rPr>
      </w:pPr>
      <w:r w:rsidRPr="008D59A2">
        <w:rPr>
          <w:sz w:val="28"/>
          <w:szCs w:val="28"/>
        </w:rPr>
        <w:t>Поради изчерпване на дневния ред заседанието бе закрито.</w:t>
      </w:r>
    </w:p>
    <w:p w14:paraId="1F5426BB" w14:textId="77777777" w:rsidR="00F23863" w:rsidRPr="008D59A2" w:rsidRDefault="00F23863" w:rsidP="00C7501B">
      <w:pPr>
        <w:ind w:firstLine="708"/>
        <w:jc w:val="both"/>
        <w:rPr>
          <w:sz w:val="28"/>
          <w:szCs w:val="28"/>
        </w:rPr>
      </w:pPr>
    </w:p>
    <w:p w14:paraId="00CAF4A9" w14:textId="27E15A66" w:rsidR="00C7501B" w:rsidRPr="008D59A2" w:rsidRDefault="00C7501B" w:rsidP="00C7501B">
      <w:pPr>
        <w:ind w:firstLine="708"/>
        <w:jc w:val="both"/>
        <w:rPr>
          <w:sz w:val="28"/>
          <w:szCs w:val="28"/>
        </w:rPr>
      </w:pPr>
      <w:r w:rsidRPr="008D59A2">
        <w:rPr>
          <w:sz w:val="28"/>
          <w:szCs w:val="28"/>
        </w:rPr>
        <w:t>Настоящият протокол е съставен в четири ед</w:t>
      </w:r>
      <w:r w:rsidR="00DE0DC8" w:rsidRPr="008D59A2">
        <w:rPr>
          <w:sz w:val="28"/>
          <w:szCs w:val="28"/>
        </w:rPr>
        <w:t xml:space="preserve">нообразни екземпляра и съдържа </w:t>
      </w:r>
      <w:r w:rsidR="004E7834">
        <w:rPr>
          <w:sz w:val="28"/>
          <w:szCs w:val="28"/>
        </w:rPr>
        <w:t>3</w:t>
      </w:r>
      <w:r w:rsidR="0067348A">
        <w:rPr>
          <w:sz w:val="28"/>
          <w:szCs w:val="28"/>
        </w:rPr>
        <w:t>2</w:t>
      </w:r>
      <w:r w:rsidR="001F3979" w:rsidRPr="008D59A2">
        <w:rPr>
          <w:sz w:val="28"/>
          <w:szCs w:val="28"/>
        </w:rPr>
        <w:t xml:space="preserve"> </w:t>
      </w:r>
      <w:r w:rsidRPr="008D59A2">
        <w:rPr>
          <w:sz w:val="28"/>
          <w:szCs w:val="28"/>
        </w:rPr>
        <w:t>(</w:t>
      </w:r>
      <w:r w:rsidR="004E7834">
        <w:rPr>
          <w:sz w:val="28"/>
          <w:szCs w:val="28"/>
        </w:rPr>
        <w:t xml:space="preserve">тридесет и </w:t>
      </w:r>
      <w:r w:rsidR="0067348A">
        <w:rPr>
          <w:sz w:val="28"/>
          <w:szCs w:val="28"/>
        </w:rPr>
        <w:t>два</w:t>
      </w:r>
      <w:r w:rsidR="006821DF" w:rsidRPr="008D59A2">
        <w:rPr>
          <w:sz w:val="28"/>
          <w:szCs w:val="28"/>
        </w:rPr>
        <w:t>) листа</w:t>
      </w:r>
      <w:r w:rsidR="008D4882">
        <w:rPr>
          <w:sz w:val="28"/>
          <w:szCs w:val="28"/>
        </w:rPr>
        <w:t xml:space="preserve"> и</w:t>
      </w:r>
      <w:r w:rsidR="00E66332" w:rsidRPr="008D59A2">
        <w:rPr>
          <w:sz w:val="28"/>
          <w:szCs w:val="28"/>
          <w:lang w:val="en-US"/>
        </w:rPr>
        <w:t xml:space="preserve"> </w:t>
      </w:r>
      <w:r w:rsidR="004E7834">
        <w:rPr>
          <w:sz w:val="28"/>
          <w:szCs w:val="28"/>
        </w:rPr>
        <w:t>29</w:t>
      </w:r>
      <w:r w:rsidR="00780E11">
        <w:rPr>
          <w:sz w:val="28"/>
          <w:szCs w:val="28"/>
        </w:rPr>
        <w:t>4</w:t>
      </w:r>
      <w:r w:rsidR="00980B78" w:rsidRPr="008D59A2">
        <w:rPr>
          <w:sz w:val="28"/>
          <w:szCs w:val="28"/>
        </w:rPr>
        <w:t xml:space="preserve"> (</w:t>
      </w:r>
      <w:r w:rsidR="004E7834">
        <w:rPr>
          <w:sz w:val="28"/>
          <w:szCs w:val="28"/>
        </w:rPr>
        <w:t xml:space="preserve">двеста </w:t>
      </w:r>
      <w:r w:rsidR="00780E11">
        <w:rPr>
          <w:sz w:val="28"/>
          <w:szCs w:val="28"/>
        </w:rPr>
        <w:t>деветдесет и четири</w:t>
      </w:r>
      <w:r w:rsidR="00980B78" w:rsidRPr="008D59A2">
        <w:rPr>
          <w:sz w:val="28"/>
          <w:szCs w:val="28"/>
        </w:rPr>
        <w:t>)</w:t>
      </w:r>
      <w:r w:rsidR="00A14792">
        <w:rPr>
          <w:sz w:val="28"/>
          <w:szCs w:val="28"/>
        </w:rPr>
        <w:t xml:space="preserve"> листа</w:t>
      </w:r>
      <w:r w:rsidRPr="008D59A2">
        <w:rPr>
          <w:sz w:val="28"/>
          <w:szCs w:val="28"/>
        </w:rPr>
        <w:t>, внесени за разглеждане и разгледани в заседанието.</w:t>
      </w:r>
    </w:p>
    <w:p w14:paraId="05189838" w14:textId="77777777" w:rsidR="009619BD" w:rsidRPr="008D59A2" w:rsidRDefault="009619BD" w:rsidP="00C7501B">
      <w:pPr>
        <w:ind w:firstLine="708"/>
        <w:jc w:val="both"/>
        <w:rPr>
          <w:b/>
          <w:sz w:val="28"/>
          <w:szCs w:val="28"/>
        </w:rPr>
      </w:pPr>
    </w:p>
    <w:p w14:paraId="1B943EE4" w14:textId="77777777" w:rsidR="0050618F" w:rsidRPr="008D59A2" w:rsidRDefault="0050618F" w:rsidP="00C7501B">
      <w:pPr>
        <w:ind w:firstLine="708"/>
        <w:jc w:val="both"/>
        <w:rPr>
          <w:b/>
          <w:sz w:val="28"/>
          <w:szCs w:val="28"/>
        </w:rPr>
      </w:pPr>
    </w:p>
    <w:p w14:paraId="213D65B0" w14:textId="77777777" w:rsidR="0050618F" w:rsidRPr="008D59A2" w:rsidRDefault="0050618F" w:rsidP="00C7501B">
      <w:pPr>
        <w:ind w:firstLine="708"/>
        <w:jc w:val="both"/>
        <w:rPr>
          <w:b/>
          <w:sz w:val="28"/>
          <w:szCs w:val="28"/>
        </w:rPr>
      </w:pPr>
    </w:p>
    <w:p w14:paraId="4B72D59C" w14:textId="59F04F12" w:rsidR="00C7501B" w:rsidRPr="008D59A2" w:rsidRDefault="00C7501B" w:rsidP="00C7501B">
      <w:pPr>
        <w:ind w:firstLine="708"/>
        <w:jc w:val="both"/>
        <w:rPr>
          <w:b/>
          <w:sz w:val="28"/>
          <w:szCs w:val="28"/>
        </w:rPr>
      </w:pPr>
      <w:r w:rsidRPr="008D59A2">
        <w:rPr>
          <w:b/>
          <w:sz w:val="28"/>
          <w:szCs w:val="28"/>
        </w:rPr>
        <w:t>МАРИЯН ДРАШКОВ</w:t>
      </w:r>
      <w:r w:rsidR="00C32B55">
        <w:rPr>
          <w:b/>
          <w:sz w:val="28"/>
          <w:szCs w:val="28"/>
        </w:rPr>
        <w:t xml:space="preserve"> </w:t>
      </w:r>
      <w:r w:rsidR="007762AF">
        <w:rPr>
          <w:b/>
          <w:sz w:val="28"/>
          <w:szCs w:val="28"/>
        </w:rPr>
        <w:t xml:space="preserve">      </w:t>
      </w:r>
      <w:bookmarkStart w:id="0" w:name="_GoBack"/>
      <w:bookmarkEnd w:id="0"/>
      <w:r w:rsidR="00C32B55">
        <w:rPr>
          <w:b/>
          <w:sz w:val="28"/>
          <w:szCs w:val="28"/>
        </w:rPr>
        <w:t>/П/</w:t>
      </w:r>
    </w:p>
    <w:p w14:paraId="0F799A81" w14:textId="77777777" w:rsidR="008149BB" w:rsidRPr="008D59A2" w:rsidRDefault="00C7501B" w:rsidP="00333D53">
      <w:pPr>
        <w:ind w:firstLine="708"/>
        <w:jc w:val="both"/>
        <w:rPr>
          <w:i/>
          <w:sz w:val="28"/>
          <w:szCs w:val="28"/>
        </w:rPr>
      </w:pPr>
      <w:r w:rsidRPr="008D59A2">
        <w:rPr>
          <w:i/>
          <w:sz w:val="28"/>
          <w:szCs w:val="28"/>
        </w:rPr>
        <w:t>Председател Общински съвет Иваново</w:t>
      </w:r>
    </w:p>
    <w:sectPr w:rsidR="008149BB" w:rsidRPr="008D59A2" w:rsidSect="00792C2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448B" w14:textId="77777777" w:rsidR="007A5CB5" w:rsidRDefault="007A5CB5" w:rsidP="00C76194">
      <w:r>
        <w:separator/>
      </w:r>
    </w:p>
  </w:endnote>
  <w:endnote w:type="continuationSeparator" w:id="0">
    <w:p w14:paraId="08DA7956" w14:textId="77777777" w:rsidR="007A5CB5" w:rsidRDefault="007A5CB5"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77292D20" w:rsidR="007A5CB5" w:rsidRDefault="007A5CB5">
        <w:pPr>
          <w:pStyle w:val="a7"/>
          <w:jc w:val="right"/>
        </w:pPr>
        <w:r>
          <w:fldChar w:fldCharType="begin"/>
        </w:r>
        <w:r>
          <w:instrText>PAGE   \* MERGEFORMAT</w:instrText>
        </w:r>
        <w:r>
          <w:fldChar w:fldCharType="separate"/>
        </w:r>
        <w:r w:rsidR="007762AF">
          <w:rPr>
            <w:noProof/>
          </w:rPr>
          <w:t>31</w:t>
        </w:r>
        <w:r>
          <w:rPr>
            <w:noProof/>
          </w:rPr>
          <w:fldChar w:fldCharType="end"/>
        </w:r>
      </w:p>
    </w:sdtContent>
  </w:sdt>
  <w:p w14:paraId="3BC9349E" w14:textId="77777777" w:rsidR="007A5CB5" w:rsidRDefault="007A5C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F92B" w14:textId="77777777" w:rsidR="007A5CB5" w:rsidRDefault="007A5CB5" w:rsidP="00C76194">
      <w:r>
        <w:separator/>
      </w:r>
    </w:p>
  </w:footnote>
  <w:footnote w:type="continuationSeparator" w:id="0">
    <w:p w14:paraId="5128DAEC" w14:textId="77777777" w:rsidR="007A5CB5" w:rsidRDefault="007A5CB5"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5"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40BF"/>
    <w:rsid w:val="000251A8"/>
    <w:rsid w:val="00025DCA"/>
    <w:rsid w:val="00025EF0"/>
    <w:rsid w:val="000273FC"/>
    <w:rsid w:val="000275A7"/>
    <w:rsid w:val="00027EA9"/>
    <w:rsid w:val="00030754"/>
    <w:rsid w:val="00030D4E"/>
    <w:rsid w:val="0003200F"/>
    <w:rsid w:val="00033C46"/>
    <w:rsid w:val="00034E56"/>
    <w:rsid w:val="0003592B"/>
    <w:rsid w:val="00042865"/>
    <w:rsid w:val="0004308F"/>
    <w:rsid w:val="000431DC"/>
    <w:rsid w:val="00043731"/>
    <w:rsid w:val="000478AE"/>
    <w:rsid w:val="000509BA"/>
    <w:rsid w:val="0005167A"/>
    <w:rsid w:val="0005257C"/>
    <w:rsid w:val="00052888"/>
    <w:rsid w:val="00053B32"/>
    <w:rsid w:val="0005577B"/>
    <w:rsid w:val="000557B4"/>
    <w:rsid w:val="00056159"/>
    <w:rsid w:val="00060442"/>
    <w:rsid w:val="0006094A"/>
    <w:rsid w:val="000610D9"/>
    <w:rsid w:val="000645EF"/>
    <w:rsid w:val="00064F3D"/>
    <w:rsid w:val="00065557"/>
    <w:rsid w:val="00065DCD"/>
    <w:rsid w:val="000663C1"/>
    <w:rsid w:val="00066AAD"/>
    <w:rsid w:val="00067946"/>
    <w:rsid w:val="00070ED6"/>
    <w:rsid w:val="00071495"/>
    <w:rsid w:val="00072B20"/>
    <w:rsid w:val="00072C17"/>
    <w:rsid w:val="00072CCD"/>
    <w:rsid w:val="00072CF8"/>
    <w:rsid w:val="000730A2"/>
    <w:rsid w:val="00073478"/>
    <w:rsid w:val="0007373B"/>
    <w:rsid w:val="00074C6A"/>
    <w:rsid w:val="00074E39"/>
    <w:rsid w:val="00074E97"/>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4C82"/>
    <w:rsid w:val="00096A7E"/>
    <w:rsid w:val="00096F11"/>
    <w:rsid w:val="000971E4"/>
    <w:rsid w:val="000A0639"/>
    <w:rsid w:val="000A0969"/>
    <w:rsid w:val="000A0B86"/>
    <w:rsid w:val="000A5557"/>
    <w:rsid w:val="000A717D"/>
    <w:rsid w:val="000A7DD9"/>
    <w:rsid w:val="000B000B"/>
    <w:rsid w:val="000B1BEE"/>
    <w:rsid w:val="000B2759"/>
    <w:rsid w:val="000B2CFE"/>
    <w:rsid w:val="000B37F2"/>
    <w:rsid w:val="000B4403"/>
    <w:rsid w:val="000B5BC1"/>
    <w:rsid w:val="000B6042"/>
    <w:rsid w:val="000B6DBD"/>
    <w:rsid w:val="000C0CFD"/>
    <w:rsid w:val="000C1220"/>
    <w:rsid w:val="000C14DD"/>
    <w:rsid w:val="000C31E7"/>
    <w:rsid w:val="000C38B2"/>
    <w:rsid w:val="000C3DBB"/>
    <w:rsid w:val="000C4699"/>
    <w:rsid w:val="000C49AB"/>
    <w:rsid w:val="000C4CFB"/>
    <w:rsid w:val="000C65F4"/>
    <w:rsid w:val="000C7DC5"/>
    <w:rsid w:val="000D188C"/>
    <w:rsid w:val="000D238F"/>
    <w:rsid w:val="000D2753"/>
    <w:rsid w:val="000D3561"/>
    <w:rsid w:val="000D35C7"/>
    <w:rsid w:val="000D4326"/>
    <w:rsid w:val="000D5AB7"/>
    <w:rsid w:val="000D6884"/>
    <w:rsid w:val="000D7797"/>
    <w:rsid w:val="000E02C4"/>
    <w:rsid w:val="000E02FA"/>
    <w:rsid w:val="000E0CDB"/>
    <w:rsid w:val="000E243F"/>
    <w:rsid w:val="000E39EB"/>
    <w:rsid w:val="000E3ACC"/>
    <w:rsid w:val="000E79E3"/>
    <w:rsid w:val="000F02E1"/>
    <w:rsid w:val="000F0401"/>
    <w:rsid w:val="000F0451"/>
    <w:rsid w:val="000F04B9"/>
    <w:rsid w:val="000F276F"/>
    <w:rsid w:val="000F2D72"/>
    <w:rsid w:val="000F3F0E"/>
    <w:rsid w:val="000F446E"/>
    <w:rsid w:val="000F4DB1"/>
    <w:rsid w:val="000F4EA1"/>
    <w:rsid w:val="000F66C0"/>
    <w:rsid w:val="001009C8"/>
    <w:rsid w:val="00101CDD"/>
    <w:rsid w:val="00103275"/>
    <w:rsid w:val="001040AA"/>
    <w:rsid w:val="00104BFC"/>
    <w:rsid w:val="00106FA8"/>
    <w:rsid w:val="001107D4"/>
    <w:rsid w:val="00111329"/>
    <w:rsid w:val="00111C6D"/>
    <w:rsid w:val="0011342E"/>
    <w:rsid w:val="00113C54"/>
    <w:rsid w:val="001168BB"/>
    <w:rsid w:val="00120FC4"/>
    <w:rsid w:val="00121EB4"/>
    <w:rsid w:val="00121EBE"/>
    <w:rsid w:val="00122242"/>
    <w:rsid w:val="00123B42"/>
    <w:rsid w:val="00123C21"/>
    <w:rsid w:val="00124CA9"/>
    <w:rsid w:val="00125D34"/>
    <w:rsid w:val="0012628B"/>
    <w:rsid w:val="001264D6"/>
    <w:rsid w:val="00130E45"/>
    <w:rsid w:val="001331F9"/>
    <w:rsid w:val="00134044"/>
    <w:rsid w:val="00134B35"/>
    <w:rsid w:val="00134E5C"/>
    <w:rsid w:val="00134E95"/>
    <w:rsid w:val="001378EE"/>
    <w:rsid w:val="00141084"/>
    <w:rsid w:val="001416B8"/>
    <w:rsid w:val="00141A48"/>
    <w:rsid w:val="00142904"/>
    <w:rsid w:val="00143A39"/>
    <w:rsid w:val="00143E3B"/>
    <w:rsid w:val="0014428E"/>
    <w:rsid w:val="00145352"/>
    <w:rsid w:val="001456F7"/>
    <w:rsid w:val="00146201"/>
    <w:rsid w:val="001505DA"/>
    <w:rsid w:val="001509FF"/>
    <w:rsid w:val="00150BAE"/>
    <w:rsid w:val="00151420"/>
    <w:rsid w:val="001514F8"/>
    <w:rsid w:val="00151BD8"/>
    <w:rsid w:val="001524A5"/>
    <w:rsid w:val="001527EE"/>
    <w:rsid w:val="00152AA6"/>
    <w:rsid w:val="001537D3"/>
    <w:rsid w:val="0015409B"/>
    <w:rsid w:val="0015518E"/>
    <w:rsid w:val="0015640B"/>
    <w:rsid w:val="00156F50"/>
    <w:rsid w:val="00157614"/>
    <w:rsid w:val="00157B27"/>
    <w:rsid w:val="001620EA"/>
    <w:rsid w:val="00162B8D"/>
    <w:rsid w:val="001638C6"/>
    <w:rsid w:val="00166032"/>
    <w:rsid w:val="00166ADC"/>
    <w:rsid w:val="001677E5"/>
    <w:rsid w:val="001702C2"/>
    <w:rsid w:val="0017134F"/>
    <w:rsid w:val="001737C6"/>
    <w:rsid w:val="00174AFE"/>
    <w:rsid w:val="0017618D"/>
    <w:rsid w:val="00177655"/>
    <w:rsid w:val="001807D3"/>
    <w:rsid w:val="00180CF3"/>
    <w:rsid w:val="001817E7"/>
    <w:rsid w:val="00181A29"/>
    <w:rsid w:val="001821CA"/>
    <w:rsid w:val="0018247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C72"/>
    <w:rsid w:val="00197436"/>
    <w:rsid w:val="00197C0E"/>
    <w:rsid w:val="00197C75"/>
    <w:rsid w:val="001A0253"/>
    <w:rsid w:val="001A0AEE"/>
    <w:rsid w:val="001A0D16"/>
    <w:rsid w:val="001A30FF"/>
    <w:rsid w:val="001A3B19"/>
    <w:rsid w:val="001A424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ADA"/>
    <w:rsid w:val="001C278F"/>
    <w:rsid w:val="001C3B76"/>
    <w:rsid w:val="001C6FE0"/>
    <w:rsid w:val="001D3361"/>
    <w:rsid w:val="001D6600"/>
    <w:rsid w:val="001D77A4"/>
    <w:rsid w:val="001E01B9"/>
    <w:rsid w:val="001E5DE3"/>
    <w:rsid w:val="001E77B1"/>
    <w:rsid w:val="001F0DB9"/>
    <w:rsid w:val="001F1D68"/>
    <w:rsid w:val="001F2FA7"/>
    <w:rsid w:val="001F325A"/>
    <w:rsid w:val="001F3797"/>
    <w:rsid w:val="001F3979"/>
    <w:rsid w:val="001F5228"/>
    <w:rsid w:val="001F6217"/>
    <w:rsid w:val="001F7A9C"/>
    <w:rsid w:val="002007CE"/>
    <w:rsid w:val="00200DE2"/>
    <w:rsid w:val="00200F84"/>
    <w:rsid w:val="002014C7"/>
    <w:rsid w:val="00201632"/>
    <w:rsid w:val="00202028"/>
    <w:rsid w:val="00203551"/>
    <w:rsid w:val="00205554"/>
    <w:rsid w:val="00206A57"/>
    <w:rsid w:val="00207367"/>
    <w:rsid w:val="00207AA9"/>
    <w:rsid w:val="002102BE"/>
    <w:rsid w:val="002105F1"/>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B6D"/>
    <w:rsid w:val="00251F20"/>
    <w:rsid w:val="0025292A"/>
    <w:rsid w:val="00252EA9"/>
    <w:rsid w:val="00253017"/>
    <w:rsid w:val="00253019"/>
    <w:rsid w:val="00253311"/>
    <w:rsid w:val="00254C63"/>
    <w:rsid w:val="00255622"/>
    <w:rsid w:val="002557D2"/>
    <w:rsid w:val="00255D8E"/>
    <w:rsid w:val="00257B97"/>
    <w:rsid w:val="002620B9"/>
    <w:rsid w:val="00262C9D"/>
    <w:rsid w:val="00262CC3"/>
    <w:rsid w:val="00262EAD"/>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81118"/>
    <w:rsid w:val="00281D31"/>
    <w:rsid w:val="0028272D"/>
    <w:rsid w:val="00283013"/>
    <w:rsid w:val="00285A30"/>
    <w:rsid w:val="00286C32"/>
    <w:rsid w:val="00287EF4"/>
    <w:rsid w:val="0029025C"/>
    <w:rsid w:val="00290263"/>
    <w:rsid w:val="0029091E"/>
    <w:rsid w:val="00291022"/>
    <w:rsid w:val="00293EBA"/>
    <w:rsid w:val="0029441C"/>
    <w:rsid w:val="00294730"/>
    <w:rsid w:val="0029706B"/>
    <w:rsid w:val="002A0661"/>
    <w:rsid w:val="002A147D"/>
    <w:rsid w:val="002A16EC"/>
    <w:rsid w:val="002A29EC"/>
    <w:rsid w:val="002A3D94"/>
    <w:rsid w:val="002A4623"/>
    <w:rsid w:val="002A4D20"/>
    <w:rsid w:val="002A5821"/>
    <w:rsid w:val="002A7538"/>
    <w:rsid w:val="002A75BE"/>
    <w:rsid w:val="002A7602"/>
    <w:rsid w:val="002A7717"/>
    <w:rsid w:val="002A79F9"/>
    <w:rsid w:val="002A7C06"/>
    <w:rsid w:val="002A7E2C"/>
    <w:rsid w:val="002B2399"/>
    <w:rsid w:val="002B2866"/>
    <w:rsid w:val="002B3CC5"/>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29B9"/>
    <w:rsid w:val="002E3590"/>
    <w:rsid w:val="002E3E30"/>
    <w:rsid w:val="002E592A"/>
    <w:rsid w:val="002E5FA3"/>
    <w:rsid w:val="002E73CB"/>
    <w:rsid w:val="002F1E5A"/>
    <w:rsid w:val="002F1F0D"/>
    <w:rsid w:val="002F1F45"/>
    <w:rsid w:val="002F245B"/>
    <w:rsid w:val="002F2559"/>
    <w:rsid w:val="002F7E4B"/>
    <w:rsid w:val="00302B06"/>
    <w:rsid w:val="00303EF4"/>
    <w:rsid w:val="00304357"/>
    <w:rsid w:val="00305622"/>
    <w:rsid w:val="0030608C"/>
    <w:rsid w:val="0030716E"/>
    <w:rsid w:val="00310199"/>
    <w:rsid w:val="00310AD8"/>
    <w:rsid w:val="00311918"/>
    <w:rsid w:val="00311DD0"/>
    <w:rsid w:val="00312372"/>
    <w:rsid w:val="003126D1"/>
    <w:rsid w:val="00313AFD"/>
    <w:rsid w:val="00313E70"/>
    <w:rsid w:val="00315080"/>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882"/>
    <w:rsid w:val="00327997"/>
    <w:rsid w:val="003315A1"/>
    <w:rsid w:val="00331844"/>
    <w:rsid w:val="00331C26"/>
    <w:rsid w:val="003331D4"/>
    <w:rsid w:val="00333D53"/>
    <w:rsid w:val="00335AA6"/>
    <w:rsid w:val="00337A81"/>
    <w:rsid w:val="003402D3"/>
    <w:rsid w:val="0034152C"/>
    <w:rsid w:val="003416D9"/>
    <w:rsid w:val="00341B1B"/>
    <w:rsid w:val="00341B47"/>
    <w:rsid w:val="00341DE9"/>
    <w:rsid w:val="0034217B"/>
    <w:rsid w:val="00342757"/>
    <w:rsid w:val="00342EEC"/>
    <w:rsid w:val="0034314F"/>
    <w:rsid w:val="00345CF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7589"/>
    <w:rsid w:val="0035772E"/>
    <w:rsid w:val="003601B7"/>
    <w:rsid w:val="00360C95"/>
    <w:rsid w:val="003616D9"/>
    <w:rsid w:val="00362226"/>
    <w:rsid w:val="003624F5"/>
    <w:rsid w:val="0036289F"/>
    <w:rsid w:val="00362DAB"/>
    <w:rsid w:val="003636A9"/>
    <w:rsid w:val="00364DBD"/>
    <w:rsid w:val="00365030"/>
    <w:rsid w:val="00366210"/>
    <w:rsid w:val="00367CB3"/>
    <w:rsid w:val="00367E0A"/>
    <w:rsid w:val="003703C8"/>
    <w:rsid w:val="00370BFD"/>
    <w:rsid w:val="00371671"/>
    <w:rsid w:val="00371A79"/>
    <w:rsid w:val="003724FC"/>
    <w:rsid w:val="003739D6"/>
    <w:rsid w:val="00374373"/>
    <w:rsid w:val="00374D0B"/>
    <w:rsid w:val="003779FF"/>
    <w:rsid w:val="003803F0"/>
    <w:rsid w:val="003805EF"/>
    <w:rsid w:val="00381EC9"/>
    <w:rsid w:val="003823A9"/>
    <w:rsid w:val="0038248F"/>
    <w:rsid w:val="00384916"/>
    <w:rsid w:val="00384FB4"/>
    <w:rsid w:val="00385A39"/>
    <w:rsid w:val="00387E38"/>
    <w:rsid w:val="003914C4"/>
    <w:rsid w:val="00391B50"/>
    <w:rsid w:val="0039224A"/>
    <w:rsid w:val="003922D2"/>
    <w:rsid w:val="00392856"/>
    <w:rsid w:val="00392AAD"/>
    <w:rsid w:val="00394920"/>
    <w:rsid w:val="00394A94"/>
    <w:rsid w:val="00394CA3"/>
    <w:rsid w:val="003955AA"/>
    <w:rsid w:val="00396EC1"/>
    <w:rsid w:val="0039750D"/>
    <w:rsid w:val="003A04A9"/>
    <w:rsid w:val="003A1D67"/>
    <w:rsid w:val="003A2D65"/>
    <w:rsid w:val="003A2E32"/>
    <w:rsid w:val="003A42F8"/>
    <w:rsid w:val="003A48EC"/>
    <w:rsid w:val="003A5553"/>
    <w:rsid w:val="003A58DC"/>
    <w:rsid w:val="003B0108"/>
    <w:rsid w:val="003B084D"/>
    <w:rsid w:val="003B1466"/>
    <w:rsid w:val="003B365B"/>
    <w:rsid w:val="003B3812"/>
    <w:rsid w:val="003B445D"/>
    <w:rsid w:val="003B48D9"/>
    <w:rsid w:val="003B64C0"/>
    <w:rsid w:val="003B6ED5"/>
    <w:rsid w:val="003B70DC"/>
    <w:rsid w:val="003B731C"/>
    <w:rsid w:val="003B7A9C"/>
    <w:rsid w:val="003C08E7"/>
    <w:rsid w:val="003C1D48"/>
    <w:rsid w:val="003C36F8"/>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0B57"/>
    <w:rsid w:val="003E1DAA"/>
    <w:rsid w:val="003E484F"/>
    <w:rsid w:val="003E5DAF"/>
    <w:rsid w:val="003E6D03"/>
    <w:rsid w:val="003E7354"/>
    <w:rsid w:val="003E76BF"/>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149A"/>
    <w:rsid w:val="004125EC"/>
    <w:rsid w:val="004149E6"/>
    <w:rsid w:val="0041528A"/>
    <w:rsid w:val="00420462"/>
    <w:rsid w:val="00420A5D"/>
    <w:rsid w:val="004214B6"/>
    <w:rsid w:val="00422A2F"/>
    <w:rsid w:val="00422FFC"/>
    <w:rsid w:val="00423B7B"/>
    <w:rsid w:val="0042457B"/>
    <w:rsid w:val="00424836"/>
    <w:rsid w:val="00424ABE"/>
    <w:rsid w:val="00425E8C"/>
    <w:rsid w:val="00426C32"/>
    <w:rsid w:val="00427368"/>
    <w:rsid w:val="0043067D"/>
    <w:rsid w:val="00431675"/>
    <w:rsid w:val="004327BC"/>
    <w:rsid w:val="00433D7A"/>
    <w:rsid w:val="00434F11"/>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765D"/>
    <w:rsid w:val="00471C4B"/>
    <w:rsid w:val="00472E64"/>
    <w:rsid w:val="004731D9"/>
    <w:rsid w:val="00473766"/>
    <w:rsid w:val="004739E7"/>
    <w:rsid w:val="00474D8E"/>
    <w:rsid w:val="00476A6E"/>
    <w:rsid w:val="00476F02"/>
    <w:rsid w:val="00483124"/>
    <w:rsid w:val="00483292"/>
    <w:rsid w:val="00483BC6"/>
    <w:rsid w:val="0048423E"/>
    <w:rsid w:val="00484C19"/>
    <w:rsid w:val="00485617"/>
    <w:rsid w:val="004867A8"/>
    <w:rsid w:val="004870DA"/>
    <w:rsid w:val="00490117"/>
    <w:rsid w:val="004902D8"/>
    <w:rsid w:val="00492C4B"/>
    <w:rsid w:val="00494B39"/>
    <w:rsid w:val="00495F0C"/>
    <w:rsid w:val="00496C3D"/>
    <w:rsid w:val="004A2334"/>
    <w:rsid w:val="004A3A6A"/>
    <w:rsid w:val="004A3C29"/>
    <w:rsid w:val="004A4BFF"/>
    <w:rsid w:val="004A5DB6"/>
    <w:rsid w:val="004A7A0F"/>
    <w:rsid w:val="004B20B9"/>
    <w:rsid w:val="004B289E"/>
    <w:rsid w:val="004B306C"/>
    <w:rsid w:val="004B34E5"/>
    <w:rsid w:val="004B39D6"/>
    <w:rsid w:val="004B7FF0"/>
    <w:rsid w:val="004C09A2"/>
    <w:rsid w:val="004C1795"/>
    <w:rsid w:val="004C1796"/>
    <w:rsid w:val="004C2138"/>
    <w:rsid w:val="004C2402"/>
    <w:rsid w:val="004C2DA8"/>
    <w:rsid w:val="004C2E11"/>
    <w:rsid w:val="004C3F57"/>
    <w:rsid w:val="004C4978"/>
    <w:rsid w:val="004C5246"/>
    <w:rsid w:val="004C547D"/>
    <w:rsid w:val="004C5AFB"/>
    <w:rsid w:val="004C5CFA"/>
    <w:rsid w:val="004C6459"/>
    <w:rsid w:val="004C65B7"/>
    <w:rsid w:val="004C7CB4"/>
    <w:rsid w:val="004D048A"/>
    <w:rsid w:val="004D1C7E"/>
    <w:rsid w:val="004D3EAE"/>
    <w:rsid w:val="004D4483"/>
    <w:rsid w:val="004D4C3D"/>
    <w:rsid w:val="004D5642"/>
    <w:rsid w:val="004D6880"/>
    <w:rsid w:val="004D6D8E"/>
    <w:rsid w:val="004E18A8"/>
    <w:rsid w:val="004E1A95"/>
    <w:rsid w:val="004E2D07"/>
    <w:rsid w:val="004E3DF7"/>
    <w:rsid w:val="004E3F55"/>
    <w:rsid w:val="004E6CF6"/>
    <w:rsid w:val="004E7834"/>
    <w:rsid w:val="004F08F8"/>
    <w:rsid w:val="004F171A"/>
    <w:rsid w:val="004F2537"/>
    <w:rsid w:val="004F39FB"/>
    <w:rsid w:val="004F472E"/>
    <w:rsid w:val="004F66B0"/>
    <w:rsid w:val="004F66FB"/>
    <w:rsid w:val="004F6F6B"/>
    <w:rsid w:val="004F7EBC"/>
    <w:rsid w:val="00500759"/>
    <w:rsid w:val="0050194D"/>
    <w:rsid w:val="00502DA1"/>
    <w:rsid w:val="0050372E"/>
    <w:rsid w:val="0050515A"/>
    <w:rsid w:val="00505BC4"/>
    <w:rsid w:val="0050610F"/>
    <w:rsid w:val="0050618F"/>
    <w:rsid w:val="005078B9"/>
    <w:rsid w:val="005104A0"/>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762B"/>
    <w:rsid w:val="00527A0F"/>
    <w:rsid w:val="00530B05"/>
    <w:rsid w:val="00530BE7"/>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6116"/>
    <w:rsid w:val="00576A9B"/>
    <w:rsid w:val="0057783C"/>
    <w:rsid w:val="00577D99"/>
    <w:rsid w:val="00582632"/>
    <w:rsid w:val="0058383E"/>
    <w:rsid w:val="00583D09"/>
    <w:rsid w:val="00586A17"/>
    <w:rsid w:val="005877D2"/>
    <w:rsid w:val="005904C4"/>
    <w:rsid w:val="0059117E"/>
    <w:rsid w:val="005912E1"/>
    <w:rsid w:val="00591D47"/>
    <w:rsid w:val="00592B44"/>
    <w:rsid w:val="005935EC"/>
    <w:rsid w:val="00593BAE"/>
    <w:rsid w:val="00594738"/>
    <w:rsid w:val="00595025"/>
    <w:rsid w:val="00595161"/>
    <w:rsid w:val="005968D1"/>
    <w:rsid w:val="00597E9A"/>
    <w:rsid w:val="005A0175"/>
    <w:rsid w:val="005A0E3C"/>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CFD"/>
    <w:rsid w:val="005C7176"/>
    <w:rsid w:val="005D1916"/>
    <w:rsid w:val="005D2BDF"/>
    <w:rsid w:val="005D5CE9"/>
    <w:rsid w:val="005D67AB"/>
    <w:rsid w:val="005D67CC"/>
    <w:rsid w:val="005D6BC6"/>
    <w:rsid w:val="005E0299"/>
    <w:rsid w:val="005E0BA3"/>
    <w:rsid w:val="005E16A2"/>
    <w:rsid w:val="005E19C1"/>
    <w:rsid w:val="005E2292"/>
    <w:rsid w:val="005E4815"/>
    <w:rsid w:val="005E4EB5"/>
    <w:rsid w:val="005E55E9"/>
    <w:rsid w:val="005E5741"/>
    <w:rsid w:val="005E62EE"/>
    <w:rsid w:val="005E641F"/>
    <w:rsid w:val="005E6E6B"/>
    <w:rsid w:val="005E7441"/>
    <w:rsid w:val="005F10B0"/>
    <w:rsid w:val="005F14BD"/>
    <w:rsid w:val="005F22BD"/>
    <w:rsid w:val="005F3895"/>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3D4"/>
    <w:rsid w:val="00615893"/>
    <w:rsid w:val="0061596D"/>
    <w:rsid w:val="00616DE5"/>
    <w:rsid w:val="006170A5"/>
    <w:rsid w:val="00617C68"/>
    <w:rsid w:val="0062297B"/>
    <w:rsid w:val="0062323B"/>
    <w:rsid w:val="00623585"/>
    <w:rsid w:val="00623B3F"/>
    <w:rsid w:val="006241DD"/>
    <w:rsid w:val="006257EB"/>
    <w:rsid w:val="00627587"/>
    <w:rsid w:val="00627E8D"/>
    <w:rsid w:val="00633737"/>
    <w:rsid w:val="00633CA9"/>
    <w:rsid w:val="00634422"/>
    <w:rsid w:val="00634856"/>
    <w:rsid w:val="00635D74"/>
    <w:rsid w:val="00637E9D"/>
    <w:rsid w:val="0064192F"/>
    <w:rsid w:val="00643685"/>
    <w:rsid w:val="00643BF8"/>
    <w:rsid w:val="00644736"/>
    <w:rsid w:val="00644AAD"/>
    <w:rsid w:val="00647442"/>
    <w:rsid w:val="00647E35"/>
    <w:rsid w:val="00647FCF"/>
    <w:rsid w:val="006502BF"/>
    <w:rsid w:val="00650AF6"/>
    <w:rsid w:val="00651393"/>
    <w:rsid w:val="00651557"/>
    <w:rsid w:val="0065311D"/>
    <w:rsid w:val="00653329"/>
    <w:rsid w:val="00653AB0"/>
    <w:rsid w:val="006559F4"/>
    <w:rsid w:val="006564FC"/>
    <w:rsid w:val="0066061B"/>
    <w:rsid w:val="006611F3"/>
    <w:rsid w:val="006622C6"/>
    <w:rsid w:val="00662746"/>
    <w:rsid w:val="006627FF"/>
    <w:rsid w:val="00667247"/>
    <w:rsid w:val="006675E2"/>
    <w:rsid w:val="00667A7B"/>
    <w:rsid w:val="006700D4"/>
    <w:rsid w:val="0067010B"/>
    <w:rsid w:val="006705DB"/>
    <w:rsid w:val="006714E2"/>
    <w:rsid w:val="0067348A"/>
    <w:rsid w:val="006741B5"/>
    <w:rsid w:val="00674693"/>
    <w:rsid w:val="006748D8"/>
    <w:rsid w:val="00675F68"/>
    <w:rsid w:val="0067664F"/>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9092A"/>
    <w:rsid w:val="006915FA"/>
    <w:rsid w:val="006924CE"/>
    <w:rsid w:val="00692E65"/>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239"/>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1CB"/>
    <w:rsid w:val="006D45C5"/>
    <w:rsid w:val="006D4A24"/>
    <w:rsid w:val="006E1826"/>
    <w:rsid w:val="006E1EE5"/>
    <w:rsid w:val="006E3699"/>
    <w:rsid w:val="006E3BB8"/>
    <w:rsid w:val="006E43AA"/>
    <w:rsid w:val="006E43D2"/>
    <w:rsid w:val="006E513C"/>
    <w:rsid w:val="006E78A9"/>
    <w:rsid w:val="006F2AA0"/>
    <w:rsid w:val="006F2D6C"/>
    <w:rsid w:val="006F2FDA"/>
    <w:rsid w:val="006F345D"/>
    <w:rsid w:val="006F4B5E"/>
    <w:rsid w:val="006F4C89"/>
    <w:rsid w:val="006F69D1"/>
    <w:rsid w:val="006F707D"/>
    <w:rsid w:val="0070168C"/>
    <w:rsid w:val="00701BBB"/>
    <w:rsid w:val="00701FAD"/>
    <w:rsid w:val="00702488"/>
    <w:rsid w:val="00704D00"/>
    <w:rsid w:val="00704FAF"/>
    <w:rsid w:val="007055C9"/>
    <w:rsid w:val="0070573C"/>
    <w:rsid w:val="007069C7"/>
    <w:rsid w:val="00706F5A"/>
    <w:rsid w:val="00707ADA"/>
    <w:rsid w:val="00707C8C"/>
    <w:rsid w:val="0071073C"/>
    <w:rsid w:val="00711059"/>
    <w:rsid w:val="00713797"/>
    <w:rsid w:val="0071423E"/>
    <w:rsid w:val="00715D0D"/>
    <w:rsid w:val="007166A8"/>
    <w:rsid w:val="00716ECB"/>
    <w:rsid w:val="00717284"/>
    <w:rsid w:val="00720C86"/>
    <w:rsid w:val="00722D31"/>
    <w:rsid w:val="00723C02"/>
    <w:rsid w:val="00724587"/>
    <w:rsid w:val="00724D9C"/>
    <w:rsid w:val="00725D03"/>
    <w:rsid w:val="007262AE"/>
    <w:rsid w:val="00727224"/>
    <w:rsid w:val="00730CAA"/>
    <w:rsid w:val="0073123C"/>
    <w:rsid w:val="007335F0"/>
    <w:rsid w:val="00733C63"/>
    <w:rsid w:val="007342FE"/>
    <w:rsid w:val="00737099"/>
    <w:rsid w:val="0073722C"/>
    <w:rsid w:val="00737B59"/>
    <w:rsid w:val="00740FE8"/>
    <w:rsid w:val="00742D32"/>
    <w:rsid w:val="0074302D"/>
    <w:rsid w:val="00744953"/>
    <w:rsid w:val="007449DD"/>
    <w:rsid w:val="00745E7E"/>
    <w:rsid w:val="00745F7B"/>
    <w:rsid w:val="007469BA"/>
    <w:rsid w:val="00746A98"/>
    <w:rsid w:val="00746EA0"/>
    <w:rsid w:val="007500D9"/>
    <w:rsid w:val="00750EC7"/>
    <w:rsid w:val="0075163A"/>
    <w:rsid w:val="00752B7C"/>
    <w:rsid w:val="007531C6"/>
    <w:rsid w:val="0075537A"/>
    <w:rsid w:val="0075777A"/>
    <w:rsid w:val="00760333"/>
    <w:rsid w:val="00761801"/>
    <w:rsid w:val="00761AE5"/>
    <w:rsid w:val="00762778"/>
    <w:rsid w:val="007636BD"/>
    <w:rsid w:val="00763952"/>
    <w:rsid w:val="007673CB"/>
    <w:rsid w:val="007678F2"/>
    <w:rsid w:val="00770632"/>
    <w:rsid w:val="00770DCB"/>
    <w:rsid w:val="00772175"/>
    <w:rsid w:val="00773FEF"/>
    <w:rsid w:val="007744AE"/>
    <w:rsid w:val="007762AF"/>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9D2"/>
    <w:rsid w:val="00792C27"/>
    <w:rsid w:val="00793F69"/>
    <w:rsid w:val="007940DA"/>
    <w:rsid w:val="00794B47"/>
    <w:rsid w:val="0079573E"/>
    <w:rsid w:val="00796DD0"/>
    <w:rsid w:val="00796E38"/>
    <w:rsid w:val="00797BEB"/>
    <w:rsid w:val="00797D92"/>
    <w:rsid w:val="00797E23"/>
    <w:rsid w:val="00797F2B"/>
    <w:rsid w:val="007A0195"/>
    <w:rsid w:val="007A0594"/>
    <w:rsid w:val="007A2F3D"/>
    <w:rsid w:val="007A51EB"/>
    <w:rsid w:val="007A57D1"/>
    <w:rsid w:val="007A5CB5"/>
    <w:rsid w:val="007A607D"/>
    <w:rsid w:val="007A7E79"/>
    <w:rsid w:val="007B006A"/>
    <w:rsid w:val="007B08EF"/>
    <w:rsid w:val="007B16C3"/>
    <w:rsid w:val="007B30A5"/>
    <w:rsid w:val="007B5102"/>
    <w:rsid w:val="007B5940"/>
    <w:rsid w:val="007B5B00"/>
    <w:rsid w:val="007B638F"/>
    <w:rsid w:val="007B7309"/>
    <w:rsid w:val="007B7C11"/>
    <w:rsid w:val="007B7FDD"/>
    <w:rsid w:val="007C0042"/>
    <w:rsid w:val="007C0CC8"/>
    <w:rsid w:val="007C1BF7"/>
    <w:rsid w:val="007C1F15"/>
    <w:rsid w:val="007C26B5"/>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1D74"/>
    <w:rsid w:val="007E2614"/>
    <w:rsid w:val="007E3250"/>
    <w:rsid w:val="007E4048"/>
    <w:rsid w:val="007E578D"/>
    <w:rsid w:val="007E6426"/>
    <w:rsid w:val="007F0FE0"/>
    <w:rsid w:val="007F4702"/>
    <w:rsid w:val="007F6699"/>
    <w:rsid w:val="007F7E40"/>
    <w:rsid w:val="00801EB5"/>
    <w:rsid w:val="008029E2"/>
    <w:rsid w:val="00803EBD"/>
    <w:rsid w:val="00804785"/>
    <w:rsid w:val="00805BF4"/>
    <w:rsid w:val="00807BF2"/>
    <w:rsid w:val="0081132C"/>
    <w:rsid w:val="008122E8"/>
    <w:rsid w:val="008149BB"/>
    <w:rsid w:val="00815C0F"/>
    <w:rsid w:val="00816040"/>
    <w:rsid w:val="00820A07"/>
    <w:rsid w:val="00821C3E"/>
    <w:rsid w:val="00823D60"/>
    <w:rsid w:val="008254CC"/>
    <w:rsid w:val="00825DCD"/>
    <w:rsid w:val="00825FAB"/>
    <w:rsid w:val="008266DC"/>
    <w:rsid w:val="0082671C"/>
    <w:rsid w:val="00830097"/>
    <w:rsid w:val="00830CC9"/>
    <w:rsid w:val="00831B2F"/>
    <w:rsid w:val="00832269"/>
    <w:rsid w:val="00832CCC"/>
    <w:rsid w:val="00833FB7"/>
    <w:rsid w:val="00834FFB"/>
    <w:rsid w:val="00835F02"/>
    <w:rsid w:val="008370F9"/>
    <w:rsid w:val="0083727E"/>
    <w:rsid w:val="0083799A"/>
    <w:rsid w:val="00840040"/>
    <w:rsid w:val="00841416"/>
    <w:rsid w:val="00841640"/>
    <w:rsid w:val="00842892"/>
    <w:rsid w:val="00843501"/>
    <w:rsid w:val="00844B8A"/>
    <w:rsid w:val="008459BF"/>
    <w:rsid w:val="00846A22"/>
    <w:rsid w:val="0085050C"/>
    <w:rsid w:val="00850B1C"/>
    <w:rsid w:val="00850B20"/>
    <w:rsid w:val="00851061"/>
    <w:rsid w:val="00851C1E"/>
    <w:rsid w:val="008526F1"/>
    <w:rsid w:val="00852C65"/>
    <w:rsid w:val="008533FB"/>
    <w:rsid w:val="00853431"/>
    <w:rsid w:val="00855307"/>
    <w:rsid w:val="00856235"/>
    <w:rsid w:val="00857B7E"/>
    <w:rsid w:val="00860295"/>
    <w:rsid w:val="00860C35"/>
    <w:rsid w:val="00860F04"/>
    <w:rsid w:val="00862E0B"/>
    <w:rsid w:val="0086347B"/>
    <w:rsid w:val="008646E8"/>
    <w:rsid w:val="0086582C"/>
    <w:rsid w:val="008712DE"/>
    <w:rsid w:val="00871911"/>
    <w:rsid w:val="008723C6"/>
    <w:rsid w:val="0087308F"/>
    <w:rsid w:val="00873438"/>
    <w:rsid w:val="00874A9A"/>
    <w:rsid w:val="008762CA"/>
    <w:rsid w:val="0087676D"/>
    <w:rsid w:val="00880B2B"/>
    <w:rsid w:val="00880F47"/>
    <w:rsid w:val="008843E1"/>
    <w:rsid w:val="00884A0C"/>
    <w:rsid w:val="00884D18"/>
    <w:rsid w:val="00884FA7"/>
    <w:rsid w:val="00886268"/>
    <w:rsid w:val="00886DE3"/>
    <w:rsid w:val="00886EC7"/>
    <w:rsid w:val="008924C9"/>
    <w:rsid w:val="00892B3E"/>
    <w:rsid w:val="00892F5F"/>
    <w:rsid w:val="00894042"/>
    <w:rsid w:val="00895E25"/>
    <w:rsid w:val="008960C7"/>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4B74"/>
    <w:rsid w:val="0093559D"/>
    <w:rsid w:val="009359B3"/>
    <w:rsid w:val="00940692"/>
    <w:rsid w:val="009414B3"/>
    <w:rsid w:val="00941693"/>
    <w:rsid w:val="00941788"/>
    <w:rsid w:val="009422B3"/>
    <w:rsid w:val="009448AF"/>
    <w:rsid w:val="00944D23"/>
    <w:rsid w:val="00945144"/>
    <w:rsid w:val="00946E88"/>
    <w:rsid w:val="0095054F"/>
    <w:rsid w:val="0095075B"/>
    <w:rsid w:val="00950A4E"/>
    <w:rsid w:val="00950F0C"/>
    <w:rsid w:val="00953C50"/>
    <w:rsid w:val="00954630"/>
    <w:rsid w:val="009549CA"/>
    <w:rsid w:val="00955197"/>
    <w:rsid w:val="00955F42"/>
    <w:rsid w:val="00956C2D"/>
    <w:rsid w:val="00956C71"/>
    <w:rsid w:val="00957062"/>
    <w:rsid w:val="00960095"/>
    <w:rsid w:val="00960958"/>
    <w:rsid w:val="0096150D"/>
    <w:rsid w:val="009619BD"/>
    <w:rsid w:val="00961B31"/>
    <w:rsid w:val="00961CE5"/>
    <w:rsid w:val="00962A32"/>
    <w:rsid w:val="00963694"/>
    <w:rsid w:val="00964B36"/>
    <w:rsid w:val="0096761B"/>
    <w:rsid w:val="00970481"/>
    <w:rsid w:val="00970BBC"/>
    <w:rsid w:val="00971BD8"/>
    <w:rsid w:val="009721FA"/>
    <w:rsid w:val="00972238"/>
    <w:rsid w:val="00972B2F"/>
    <w:rsid w:val="009745CD"/>
    <w:rsid w:val="00974B31"/>
    <w:rsid w:val="00975151"/>
    <w:rsid w:val="009751E5"/>
    <w:rsid w:val="00975387"/>
    <w:rsid w:val="00977FFC"/>
    <w:rsid w:val="009803E1"/>
    <w:rsid w:val="00980B78"/>
    <w:rsid w:val="0098262E"/>
    <w:rsid w:val="00983B9F"/>
    <w:rsid w:val="00990871"/>
    <w:rsid w:val="0099142F"/>
    <w:rsid w:val="009942D7"/>
    <w:rsid w:val="00994902"/>
    <w:rsid w:val="00995D92"/>
    <w:rsid w:val="00997075"/>
    <w:rsid w:val="00997E1B"/>
    <w:rsid w:val="009A0317"/>
    <w:rsid w:val="009A131B"/>
    <w:rsid w:val="009A44FA"/>
    <w:rsid w:val="009A4C44"/>
    <w:rsid w:val="009A57DD"/>
    <w:rsid w:val="009B0698"/>
    <w:rsid w:val="009B0E8B"/>
    <w:rsid w:val="009B21DB"/>
    <w:rsid w:val="009B33AE"/>
    <w:rsid w:val="009B35A4"/>
    <w:rsid w:val="009B57A4"/>
    <w:rsid w:val="009B6A33"/>
    <w:rsid w:val="009C0487"/>
    <w:rsid w:val="009C1216"/>
    <w:rsid w:val="009C20D8"/>
    <w:rsid w:val="009C3535"/>
    <w:rsid w:val="009C4A0F"/>
    <w:rsid w:val="009C5977"/>
    <w:rsid w:val="009C6231"/>
    <w:rsid w:val="009C72CA"/>
    <w:rsid w:val="009D118F"/>
    <w:rsid w:val="009D19F0"/>
    <w:rsid w:val="009D2C2D"/>
    <w:rsid w:val="009D4122"/>
    <w:rsid w:val="009D4879"/>
    <w:rsid w:val="009D6320"/>
    <w:rsid w:val="009E25DC"/>
    <w:rsid w:val="009E29FA"/>
    <w:rsid w:val="009E3176"/>
    <w:rsid w:val="009E3234"/>
    <w:rsid w:val="009E3C89"/>
    <w:rsid w:val="009E4437"/>
    <w:rsid w:val="009E4E3F"/>
    <w:rsid w:val="009E5A63"/>
    <w:rsid w:val="009E73CF"/>
    <w:rsid w:val="009E7CE5"/>
    <w:rsid w:val="009F0C55"/>
    <w:rsid w:val="009F0D6E"/>
    <w:rsid w:val="009F10FB"/>
    <w:rsid w:val="009F1724"/>
    <w:rsid w:val="009F17FD"/>
    <w:rsid w:val="009F1B25"/>
    <w:rsid w:val="009F3BB9"/>
    <w:rsid w:val="009F3DD0"/>
    <w:rsid w:val="009F43FC"/>
    <w:rsid w:val="009F5058"/>
    <w:rsid w:val="00A00824"/>
    <w:rsid w:val="00A01207"/>
    <w:rsid w:val="00A01B75"/>
    <w:rsid w:val="00A035DA"/>
    <w:rsid w:val="00A048F9"/>
    <w:rsid w:val="00A05369"/>
    <w:rsid w:val="00A071DB"/>
    <w:rsid w:val="00A073A4"/>
    <w:rsid w:val="00A07426"/>
    <w:rsid w:val="00A07720"/>
    <w:rsid w:val="00A104FC"/>
    <w:rsid w:val="00A10896"/>
    <w:rsid w:val="00A11595"/>
    <w:rsid w:val="00A11E3A"/>
    <w:rsid w:val="00A11ED6"/>
    <w:rsid w:val="00A11F07"/>
    <w:rsid w:val="00A12CC3"/>
    <w:rsid w:val="00A12E71"/>
    <w:rsid w:val="00A13367"/>
    <w:rsid w:val="00A14792"/>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1F49"/>
    <w:rsid w:val="00A34C12"/>
    <w:rsid w:val="00A3679B"/>
    <w:rsid w:val="00A36A37"/>
    <w:rsid w:val="00A371D9"/>
    <w:rsid w:val="00A37BA9"/>
    <w:rsid w:val="00A41D74"/>
    <w:rsid w:val="00A4247B"/>
    <w:rsid w:val="00A424AB"/>
    <w:rsid w:val="00A42872"/>
    <w:rsid w:val="00A42BF2"/>
    <w:rsid w:val="00A4340C"/>
    <w:rsid w:val="00A44050"/>
    <w:rsid w:val="00A466D8"/>
    <w:rsid w:val="00A50901"/>
    <w:rsid w:val="00A51FBF"/>
    <w:rsid w:val="00A51FF0"/>
    <w:rsid w:val="00A52760"/>
    <w:rsid w:val="00A541D2"/>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1CCF"/>
    <w:rsid w:val="00A826A3"/>
    <w:rsid w:val="00A82ED1"/>
    <w:rsid w:val="00A838E5"/>
    <w:rsid w:val="00A83FE1"/>
    <w:rsid w:val="00A84287"/>
    <w:rsid w:val="00A865B1"/>
    <w:rsid w:val="00A87602"/>
    <w:rsid w:val="00A9039C"/>
    <w:rsid w:val="00A917C4"/>
    <w:rsid w:val="00A93BE4"/>
    <w:rsid w:val="00A94A33"/>
    <w:rsid w:val="00A94EAA"/>
    <w:rsid w:val="00A95AE6"/>
    <w:rsid w:val="00A969D4"/>
    <w:rsid w:val="00AA1495"/>
    <w:rsid w:val="00AA34F6"/>
    <w:rsid w:val="00AA466D"/>
    <w:rsid w:val="00AA5A5B"/>
    <w:rsid w:val="00AA5B2D"/>
    <w:rsid w:val="00AB0083"/>
    <w:rsid w:val="00AB1EFA"/>
    <w:rsid w:val="00AB3C7A"/>
    <w:rsid w:val="00AB476B"/>
    <w:rsid w:val="00AB4A24"/>
    <w:rsid w:val="00AB64CA"/>
    <w:rsid w:val="00AB6526"/>
    <w:rsid w:val="00AB6DB5"/>
    <w:rsid w:val="00AB70E2"/>
    <w:rsid w:val="00AB7A36"/>
    <w:rsid w:val="00AB7DB3"/>
    <w:rsid w:val="00AC09CA"/>
    <w:rsid w:val="00AC0A8F"/>
    <w:rsid w:val="00AC0E99"/>
    <w:rsid w:val="00AC13EF"/>
    <w:rsid w:val="00AC2295"/>
    <w:rsid w:val="00AC2A1C"/>
    <w:rsid w:val="00AC40D9"/>
    <w:rsid w:val="00AC47DC"/>
    <w:rsid w:val="00AC47FA"/>
    <w:rsid w:val="00AC7103"/>
    <w:rsid w:val="00AC7F68"/>
    <w:rsid w:val="00AD0564"/>
    <w:rsid w:val="00AD252F"/>
    <w:rsid w:val="00AD387A"/>
    <w:rsid w:val="00AD43F7"/>
    <w:rsid w:val="00AD4AB2"/>
    <w:rsid w:val="00AD4F52"/>
    <w:rsid w:val="00AD6189"/>
    <w:rsid w:val="00AD65AD"/>
    <w:rsid w:val="00AD68D8"/>
    <w:rsid w:val="00AE031E"/>
    <w:rsid w:val="00AE0D83"/>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3052"/>
    <w:rsid w:val="00B13B23"/>
    <w:rsid w:val="00B14250"/>
    <w:rsid w:val="00B1588B"/>
    <w:rsid w:val="00B16F02"/>
    <w:rsid w:val="00B17F6C"/>
    <w:rsid w:val="00B20E02"/>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2EEB"/>
    <w:rsid w:val="00B43935"/>
    <w:rsid w:val="00B4400A"/>
    <w:rsid w:val="00B44BC9"/>
    <w:rsid w:val="00B504AB"/>
    <w:rsid w:val="00B50B22"/>
    <w:rsid w:val="00B51C24"/>
    <w:rsid w:val="00B53829"/>
    <w:rsid w:val="00B53A45"/>
    <w:rsid w:val="00B5519F"/>
    <w:rsid w:val="00B55503"/>
    <w:rsid w:val="00B5569B"/>
    <w:rsid w:val="00B5724A"/>
    <w:rsid w:val="00B6173A"/>
    <w:rsid w:val="00B61A52"/>
    <w:rsid w:val="00B626BC"/>
    <w:rsid w:val="00B63226"/>
    <w:rsid w:val="00B64563"/>
    <w:rsid w:val="00B65743"/>
    <w:rsid w:val="00B6745E"/>
    <w:rsid w:val="00B70099"/>
    <w:rsid w:val="00B751AA"/>
    <w:rsid w:val="00B76083"/>
    <w:rsid w:val="00B762AB"/>
    <w:rsid w:val="00B7643E"/>
    <w:rsid w:val="00B76F68"/>
    <w:rsid w:val="00B77C4F"/>
    <w:rsid w:val="00B77DCC"/>
    <w:rsid w:val="00B81256"/>
    <w:rsid w:val="00B8165A"/>
    <w:rsid w:val="00B82DBD"/>
    <w:rsid w:val="00B8304C"/>
    <w:rsid w:val="00B8329C"/>
    <w:rsid w:val="00B83C95"/>
    <w:rsid w:val="00B848DA"/>
    <w:rsid w:val="00B84F5C"/>
    <w:rsid w:val="00B85DE3"/>
    <w:rsid w:val="00B8615A"/>
    <w:rsid w:val="00B869EF"/>
    <w:rsid w:val="00B87167"/>
    <w:rsid w:val="00B87E57"/>
    <w:rsid w:val="00B918A0"/>
    <w:rsid w:val="00B92595"/>
    <w:rsid w:val="00B9393A"/>
    <w:rsid w:val="00B9400F"/>
    <w:rsid w:val="00B94391"/>
    <w:rsid w:val="00B9525C"/>
    <w:rsid w:val="00B95538"/>
    <w:rsid w:val="00B95578"/>
    <w:rsid w:val="00BA02D8"/>
    <w:rsid w:val="00BA283A"/>
    <w:rsid w:val="00BA4251"/>
    <w:rsid w:val="00BA4614"/>
    <w:rsid w:val="00BA54B6"/>
    <w:rsid w:val="00BA59AB"/>
    <w:rsid w:val="00BA7409"/>
    <w:rsid w:val="00BB02C3"/>
    <w:rsid w:val="00BB49C2"/>
    <w:rsid w:val="00BC0808"/>
    <w:rsid w:val="00BC10E6"/>
    <w:rsid w:val="00BC22B4"/>
    <w:rsid w:val="00BC37CE"/>
    <w:rsid w:val="00BC4153"/>
    <w:rsid w:val="00BC4249"/>
    <w:rsid w:val="00BC58D5"/>
    <w:rsid w:val="00BC6D0A"/>
    <w:rsid w:val="00BC7584"/>
    <w:rsid w:val="00BC7658"/>
    <w:rsid w:val="00BD03CB"/>
    <w:rsid w:val="00BD0687"/>
    <w:rsid w:val="00BD0DC5"/>
    <w:rsid w:val="00BD3601"/>
    <w:rsid w:val="00BD425A"/>
    <w:rsid w:val="00BD57A8"/>
    <w:rsid w:val="00BD5B51"/>
    <w:rsid w:val="00BD62BC"/>
    <w:rsid w:val="00BD7F55"/>
    <w:rsid w:val="00BE0D13"/>
    <w:rsid w:val="00BE1B0E"/>
    <w:rsid w:val="00BE1CAD"/>
    <w:rsid w:val="00BE2242"/>
    <w:rsid w:val="00BE26DA"/>
    <w:rsid w:val="00BE33F9"/>
    <w:rsid w:val="00BE43A6"/>
    <w:rsid w:val="00BE4A01"/>
    <w:rsid w:val="00BE5475"/>
    <w:rsid w:val="00BE639D"/>
    <w:rsid w:val="00BE6681"/>
    <w:rsid w:val="00BE7323"/>
    <w:rsid w:val="00BE7843"/>
    <w:rsid w:val="00BF0283"/>
    <w:rsid w:val="00BF0394"/>
    <w:rsid w:val="00BF1527"/>
    <w:rsid w:val="00BF18CC"/>
    <w:rsid w:val="00BF2429"/>
    <w:rsid w:val="00BF3046"/>
    <w:rsid w:val="00BF31EB"/>
    <w:rsid w:val="00BF3498"/>
    <w:rsid w:val="00BF35BC"/>
    <w:rsid w:val="00BF6681"/>
    <w:rsid w:val="00BF71CA"/>
    <w:rsid w:val="00BF7386"/>
    <w:rsid w:val="00BF75FB"/>
    <w:rsid w:val="00BF78E3"/>
    <w:rsid w:val="00BF7F0F"/>
    <w:rsid w:val="00BF7FF0"/>
    <w:rsid w:val="00C009E5"/>
    <w:rsid w:val="00C00A97"/>
    <w:rsid w:val="00C021EC"/>
    <w:rsid w:val="00C024DB"/>
    <w:rsid w:val="00C024E9"/>
    <w:rsid w:val="00C02677"/>
    <w:rsid w:val="00C026C7"/>
    <w:rsid w:val="00C02AFF"/>
    <w:rsid w:val="00C03537"/>
    <w:rsid w:val="00C04232"/>
    <w:rsid w:val="00C05488"/>
    <w:rsid w:val="00C0767C"/>
    <w:rsid w:val="00C12A5D"/>
    <w:rsid w:val="00C12B0D"/>
    <w:rsid w:val="00C12D24"/>
    <w:rsid w:val="00C131F5"/>
    <w:rsid w:val="00C139DF"/>
    <w:rsid w:val="00C13ECC"/>
    <w:rsid w:val="00C14F1D"/>
    <w:rsid w:val="00C1656D"/>
    <w:rsid w:val="00C16580"/>
    <w:rsid w:val="00C21D18"/>
    <w:rsid w:val="00C21D60"/>
    <w:rsid w:val="00C220E9"/>
    <w:rsid w:val="00C22FE7"/>
    <w:rsid w:val="00C25F8C"/>
    <w:rsid w:val="00C26054"/>
    <w:rsid w:val="00C27549"/>
    <w:rsid w:val="00C27895"/>
    <w:rsid w:val="00C32575"/>
    <w:rsid w:val="00C32B55"/>
    <w:rsid w:val="00C3331D"/>
    <w:rsid w:val="00C33ADD"/>
    <w:rsid w:val="00C403D3"/>
    <w:rsid w:val="00C405EA"/>
    <w:rsid w:val="00C43AD3"/>
    <w:rsid w:val="00C442C2"/>
    <w:rsid w:val="00C45FCC"/>
    <w:rsid w:val="00C51BE4"/>
    <w:rsid w:val="00C52D59"/>
    <w:rsid w:val="00C5304A"/>
    <w:rsid w:val="00C53164"/>
    <w:rsid w:val="00C56B85"/>
    <w:rsid w:val="00C5726B"/>
    <w:rsid w:val="00C57973"/>
    <w:rsid w:val="00C57A37"/>
    <w:rsid w:val="00C57F55"/>
    <w:rsid w:val="00C60E7C"/>
    <w:rsid w:val="00C61921"/>
    <w:rsid w:val="00C6274F"/>
    <w:rsid w:val="00C62F76"/>
    <w:rsid w:val="00C62FD7"/>
    <w:rsid w:val="00C64151"/>
    <w:rsid w:val="00C64381"/>
    <w:rsid w:val="00C663CE"/>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0418"/>
    <w:rsid w:val="00C910B2"/>
    <w:rsid w:val="00C91A31"/>
    <w:rsid w:val="00C91EF7"/>
    <w:rsid w:val="00C92CB7"/>
    <w:rsid w:val="00C94180"/>
    <w:rsid w:val="00C941F9"/>
    <w:rsid w:val="00C94475"/>
    <w:rsid w:val="00C950B4"/>
    <w:rsid w:val="00C95F63"/>
    <w:rsid w:val="00C96526"/>
    <w:rsid w:val="00C97206"/>
    <w:rsid w:val="00CA145E"/>
    <w:rsid w:val="00CA14DC"/>
    <w:rsid w:val="00CA1C2A"/>
    <w:rsid w:val="00CA27A1"/>
    <w:rsid w:val="00CA28F1"/>
    <w:rsid w:val="00CA2C3E"/>
    <w:rsid w:val="00CA2E19"/>
    <w:rsid w:val="00CA2ED5"/>
    <w:rsid w:val="00CA41C2"/>
    <w:rsid w:val="00CA65D6"/>
    <w:rsid w:val="00CB0A22"/>
    <w:rsid w:val="00CB1380"/>
    <w:rsid w:val="00CB19A4"/>
    <w:rsid w:val="00CB3247"/>
    <w:rsid w:val="00CB3746"/>
    <w:rsid w:val="00CB3E1F"/>
    <w:rsid w:val="00CB614D"/>
    <w:rsid w:val="00CC02A8"/>
    <w:rsid w:val="00CC06F7"/>
    <w:rsid w:val="00CC0B01"/>
    <w:rsid w:val="00CC2156"/>
    <w:rsid w:val="00CC26B1"/>
    <w:rsid w:val="00CC2D98"/>
    <w:rsid w:val="00CC3CD1"/>
    <w:rsid w:val="00CC475F"/>
    <w:rsid w:val="00CC49C7"/>
    <w:rsid w:val="00CC4ACA"/>
    <w:rsid w:val="00CC54F6"/>
    <w:rsid w:val="00CC583F"/>
    <w:rsid w:val="00CC5CB7"/>
    <w:rsid w:val="00CC632B"/>
    <w:rsid w:val="00CD2774"/>
    <w:rsid w:val="00CD2A65"/>
    <w:rsid w:val="00CD4620"/>
    <w:rsid w:val="00CD4D40"/>
    <w:rsid w:val="00CD6161"/>
    <w:rsid w:val="00CD6541"/>
    <w:rsid w:val="00CD6B69"/>
    <w:rsid w:val="00CD73D1"/>
    <w:rsid w:val="00CD753E"/>
    <w:rsid w:val="00CE1218"/>
    <w:rsid w:val="00CE2055"/>
    <w:rsid w:val="00CE245D"/>
    <w:rsid w:val="00CE3527"/>
    <w:rsid w:val="00CE5A58"/>
    <w:rsid w:val="00CE608A"/>
    <w:rsid w:val="00CE79F9"/>
    <w:rsid w:val="00CF028D"/>
    <w:rsid w:val="00CF234A"/>
    <w:rsid w:val="00CF42DF"/>
    <w:rsid w:val="00CF46C8"/>
    <w:rsid w:val="00CF5C28"/>
    <w:rsid w:val="00CF625E"/>
    <w:rsid w:val="00CF6D6A"/>
    <w:rsid w:val="00CF7F6F"/>
    <w:rsid w:val="00CF7FA2"/>
    <w:rsid w:val="00D03BD4"/>
    <w:rsid w:val="00D04CF6"/>
    <w:rsid w:val="00D04D0D"/>
    <w:rsid w:val="00D05F1B"/>
    <w:rsid w:val="00D06F62"/>
    <w:rsid w:val="00D076C1"/>
    <w:rsid w:val="00D10688"/>
    <w:rsid w:val="00D12D0D"/>
    <w:rsid w:val="00D1309C"/>
    <w:rsid w:val="00D13127"/>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7713"/>
    <w:rsid w:val="00D30520"/>
    <w:rsid w:val="00D309D2"/>
    <w:rsid w:val="00D31305"/>
    <w:rsid w:val="00D314F0"/>
    <w:rsid w:val="00D324F6"/>
    <w:rsid w:val="00D34224"/>
    <w:rsid w:val="00D409A2"/>
    <w:rsid w:val="00D419B9"/>
    <w:rsid w:val="00D4389C"/>
    <w:rsid w:val="00D47788"/>
    <w:rsid w:val="00D50BB5"/>
    <w:rsid w:val="00D51174"/>
    <w:rsid w:val="00D51AB9"/>
    <w:rsid w:val="00D52EEC"/>
    <w:rsid w:val="00D54452"/>
    <w:rsid w:val="00D54E95"/>
    <w:rsid w:val="00D55DC2"/>
    <w:rsid w:val="00D55E71"/>
    <w:rsid w:val="00D57763"/>
    <w:rsid w:val="00D57E88"/>
    <w:rsid w:val="00D609C2"/>
    <w:rsid w:val="00D60CE3"/>
    <w:rsid w:val="00D61176"/>
    <w:rsid w:val="00D6126D"/>
    <w:rsid w:val="00D615F2"/>
    <w:rsid w:val="00D63099"/>
    <w:rsid w:val="00D63331"/>
    <w:rsid w:val="00D65026"/>
    <w:rsid w:val="00D650F3"/>
    <w:rsid w:val="00D66DD7"/>
    <w:rsid w:val="00D676CF"/>
    <w:rsid w:val="00D7001B"/>
    <w:rsid w:val="00D73A2A"/>
    <w:rsid w:val="00D74340"/>
    <w:rsid w:val="00D74E3F"/>
    <w:rsid w:val="00D74FE4"/>
    <w:rsid w:val="00D751B0"/>
    <w:rsid w:val="00D7554A"/>
    <w:rsid w:val="00D763D6"/>
    <w:rsid w:val="00D77F44"/>
    <w:rsid w:val="00D80720"/>
    <w:rsid w:val="00D82905"/>
    <w:rsid w:val="00D82B2A"/>
    <w:rsid w:val="00D847C2"/>
    <w:rsid w:val="00D858E0"/>
    <w:rsid w:val="00D87677"/>
    <w:rsid w:val="00D877FF"/>
    <w:rsid w:val="00D92CEA"/>
    <w:rsid w:val="00D951C3"/>
    <w:rsid w:val="00D954C9"/>
    <w:rsid w:val="00D95789"/>
    <w:rsid w:val="00D95D8F"/>
    <w:rsid w:val="00DA0001"/>
    <w:rsid w:val="00DA0637"/>
    <w:rsid w:val="00DA1369"/>
    <w:rsid w:val="00DA1B5F"/>
    <w:rsid w:val="00DA1C0D"/>
    <w:rsid w:val="00DA1FF6"/>
    <w:rsid w:val="00DA378B"/>
    <w:rsid w:val="00DA46B7"/>
    <w:rsid w:val="00DA48B0"/>
    <w:rsid w:val="00DA52FB"/>
    <w:rsid w:val="00DA6C89"/>
    <w:rsid w:val="00DA6F4E"/>
    <w:rsid w:val="00DB2028"/>
    <w:rsid w:val="00DB428D"/>
    <w:rsid w:val="00DB4B47"/>
    <w:rsid w:val="00DB5490"/>
    <w:rsid w:val="00DB5608"/>
    <w:rsid w:val="00DB5770"/>
    <w:rsid w:val="00DB5A01"/>
    <w:rsid w:val="00DB5D82"/>
    <w:rsid w:val="00DB67FD"/>
    <w:rsid w:val="00DC265F"/>
    <w:rsid w:val="00DC275C"/>
    <w:rsid w:val="00DC3315"/>
    <w:rsid w:val="00DC382F"/>
    <w:rsid w:val="00DC4336"/>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2BA8"/>
    <w:rsid w:val="00DF3CC2"/>
    <w:rsid w:val="00E017A3"/>
    <w:rsid w:val="00E01A9B"/>
    <w:rsid w:val="00E026E1"/>
    <w:rsid w:val="00E0293D"/>
    <w:rsid w:val="00E03D65"/>
    <w:rsid w:val="00E04BAE"/>
    <w:rsid w:val="00E054B4"/>
    <w:rsid w:val="00E06325"/>
    <w:rsid w:val="00E06631"/>
    <w:rsid w:val="00E071A5"/>
    <w:rsid w:val="00E1049B"/>
    <w:rsid w:val="00E105F9"/>
    <w:rsid w:val="00E12C94"/>
    <w:rsid w:val="00E15071"/>
    <w:rsid w:val="00E16944"/>
    <w:rsid w:val="00E16FC9"/>
    <w:rsid w:val="00E17478"/>
    <w:rsid w:val="00E1752A"/>
    <w:rsid w:val="00E178EB"/>
    <w:rsid w:val="00E17A50"/>
    <w:rsid w:val="00E21ACA"/>
    <w:rsid w:val="00E21D32"/>
    <w:rsid w:val="00E23B95"/>
    <w:rsid w:val="00E2486C"/>
    <w:rsid w:val="00E24896"/>
    <w:rsid w:val="00E24B26"/>
    <w:rsid w:val="00E26613"/>
    <w:rsid w:val="00E2707A"/>
    <w:rsid w:val="00E271B7"/>
    <w:rsid w:val="00E27A2E"/>
    <w:rsid w:val="00E3024C"/>
    <w:rsid w:val="00E30295"/>
    <w:rsid w:val="00E30A8E"/>
    <w:rsid w:val="00E30AA9"/>
    <w:rsid w:val="00E30F3A"/>
    <w:rsid w:val="00E31DDD"/>
    <w:rsid w:val="00E325D1"/>
    <w:rsid w:val="00E33643"/>
    <w:rsid w:val="00E33C99"/>
    <w:rsid w:val="00E33D25"/>
    <w:rsid w:val="00E34063"/>
    <w:rsid w:val="00E3426C"/>
    <w:rsid w:val="00E342AD"/>
    <w:rsid w:val="00E34B9D"/>
    <w:rsid w:val="00E34E76"/>
    <w:rsid w:val="00E35A04"/>
    <w:rsid w:val="00E35D35"/>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A94"/>
    <w:rsid w:val="00E607ED"/>
    <w:rsid w:val="00E60C15"/>
    <w:rsid w:val="00E61D0E"/>
    <w:rsid w:val="00E61F82"/>
    <w:rsid w:val="00E6233D"/>
    <w:rsid w:val="00E637AD"/>
    <w:rsid w:val="00E6536D"/>
    <w:rsid w:val="00E66332"/>
    <w:rsid w:val="00E66D01"/>
    <w:rsid w:val="00E701CE"/>
    <w:rsid w:val="00E71E2B"/>
    <w:rsid w:val="00E73A6C"/>
    <w:rsid w:val="00E7445A"/>
    <w:rsid w:val="00E74F67"/>
    <w:rsid w:val="00E75BC4"/>
    <w:rsid w:val="00E76667"/>
    <w:rsid w:val="00E7686B"/>
    <w:rsid w:val="00E768A6"/>
    <w:rsid w:val="00E772B2"/>
    <w:rsid w:val="00E80452"/>
    <w:rsid w:val="00E80F7E"/>
    <w:rsid w:val="00E83C00"/>
    <w:rsid w:val="00E840E5"/>
    <w:rsid w:val="00E84392"/>
    <w:rsid w:val="00E84BD3"/>
    <w:rsid w:val="00E86553"/>
    <w:rsid w:val="00E8758F"/>
    <w:rsid w:val="00E903AD"/>
    <w:rsid w:val="00E9059E"/>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8C3"/>
    <w:rsid w:val="00EA6925"/>
    <w:rsid w:val="00EB0AEC"/>
    <w:rsid w:val="00EB15FE"/>
    <w:rsid w:val="00EB1B9D"/>
    <w:rsid w:val="00EB1CF7"/>
    <w:rsid w:val="00EB2982"/>
    <w:rsid w:val="00EB3211"/>
    <w:rsid w:val="00EB35F3"/>
    <w:rsid w:val="00EB363A"/>
    <w:rsid w:val="00EB4956"/>
    <w:rsid w:val="00EB65F6"/>
    <w:rsid w:val="00EB6B1B"/>
    <w:rsid w:val="00EC1B49"/>
    <w:rsid w:val="00EC1C21"/>
    <w:rsid w:val="00EC1CC6"/>
    <w:rsid w:val="00EC383D"/>
    <w:rsid w:val="00EC3C53"/>
    <w:rsid w:val="00EC4832"/>
    <w:rsid w:val="00EC4DBF"/>
    <w:rsid w:val="00EC7721"/>
    <w:rsid w:val="00ED103F"/>
    <w:rsid w:val="00ED1661"/>
    <w:rsid w:val="00ED2604"/>
    <w:rsid w:val="00ED27C6"/>
    <w:rsid w:val="00ED2DE4"/>
    <w:rsid w:val="00ED33D6"/>
    <w:rsid w:val="00ED4D13"/>
    <w:rsid w:val="00ED4D2C"/>
    <w:rsid w:val="00ED5EC9"/>
    <w:rsid w:val="00ED6219"/>
    <w:rsid w:val="00ED6655"/>
    <w:rsid w:val="00ED7107"/>
    <w:rsid w:val="00EE0B9F"/>
    <w:rsid w:val="00EE19EF"/>
    <w:rsid w:val="00EE23F6"/>
    <w:rsid w:val="00EE2408"/>
    <w:rsid w:val="00EE3ABF"/>
    <w:rsid w:val="00EE514D"/>
    <w:rsid w:val="00EE5BB8"/>
    <w:rsid w:val="00EE6534"/>
    <w:rsid w:val="00EE6D1A"/>
    <w:rsid w:val="00EF2573"/>
    <w:rsid w:val="00EF3169"/>
    <w:rsid w:val="00EF3652"/>
    <w:rsid w:val="00EF4736"/>
    <w:rsid w:val="00EF5997"/>
    <w:rsid w:val="00EF5DB9"/>
    <w:rsid w:val="00EF6466"/>
    <w:rsid w:val="00EF65ED"/>
    <w:rsid w:val="00EF6C2F"/>
    <w:rsid w:val="00F00C5A"/>
    <w:rsid w:val="00F0131D"/>
    <w:rsid w:val="00F0296C"/>
    <w:rsid w:val="00F02A48"/>
    <w:rsid w:val="00F02E03"/>
    <w:rsid w:val="00F0336F"/>
    <w:rsid w:val="00F05068"/>
    <w:rsid w:val="00F05EE6"/>
    <w:rsid w:val="00F06092"/>
    <w:rsid w:val="00F07AEC"/>
    <w:rsid w:val="00F106F0"/>
    <w:rsid w:val="00F10E9C"/>
    <w:rsid w:val="00F1239A"/>
    <w:rsid w:val="00F12E4C"/>
    <w:rsid w:val="00F13286"/>
    <w:rsid w:val="00F1338B"/>
    <w:rsid w:val="00F1386D"/>
    <w:rsid w:val="00F13CF0"/>
    <w:rsid w:val="00F163BE"/>
    <w:rsid w:val="00F17CEE"/>
    <w:rsid w:val="00F17D10"/>
    <w:rsid w:val="00F20657"/>
    <w:rsid w:val="00F20CD6"/>
    <w:rsid w:val="00F21C4A"/>
    <w:rsid w:val="00F23863"/>
    <w:rsid w:val="00F24128"/>
    <w:rsid w:val="00F246E2"/>
    <w:rsid w:val="00F24E82"/>
    <w:rsid w:val="00F25C2E"/>
    <w:rsid w:val="00F26DC8"/>
    <w:rsid w:val="00F27224"/>
    <w:rsid w:val="00F307A3"/>
    <w:rsid w:val="00F30937"/>
    <w:rsid w:val="00F3109C"/>
    <w:rsid w:val="00F31A2F"/>
    <w:rsid w:val="00F325BE"/>
    <w:rsid w:val="00F32A87"/>
    <w:rsid w:val="00F32F95"/>
    <w:rsid w:val="00F337DB"/>
    <w:rsid w:val="00F33FEC"/>
    <w:rsid w:val="00F35060"/>
    <w:rsid w:val="00F35492"/>
    <w:rsid w:val="00F36468"/>
    <w:rsid w:val="00F37195"/>
    <w:rsid w:val="00F3739F"/>
    <w:rsid w:val="00F376D1"/>
    <w:rsid w:val="00F37905"/>
    <w:rsid w:val="00F40B6B"/>
    <w:rsid w:val="00F4121C"/>
    <w:rsid w:val="00F42E71"/>
    <w:rsid w:val="00F432AF"/>
    <w:rsid w:val="00F4385D"/>
    <w:rsid w:val="00F44242"/>
    <w:rsid w:val="00F4486F"/>
    <w:rsid w:val="00F45049"/>
    <w:rsid w:val="00F473DD"/>
    <w:rsid w:val="00F4763D"/>
    <w:rsid w:val="00F477BC"/>
    <w:rsid w:val="00F47A2A"/>
    <w:rsid w:val="00F51DAE"/>
    <w:rsid w:val="00F525A1"/>
    <w:rsid w:val="00F53A6D"/>
    <w:rsid w:val="00F53B13"/>
    <w:rsid w:val="00F554E3"/>
    <w:rsid w:val="00F55BD5"/>
    <w:rsid w:val="00F56536"/>
    <w:rsid w:val="00F56D1E"/>
    <w:rsid w:val="00F617FF"/>
    <w:rsid w:val="00F61C4A"/>
    <w:rsid w:val="00F621A2"/>
    <w:rsid w:val="00F6495C"/>
    <w:rsid w:val="00F65293"/>
    <w:rsid w:val="00F65449"/>
    <w:rsid w:val="00F70159"/>
    <w:rsid w:val="00F72704"/>
    <w:rsid w:val="00F72790"/>
    <w:rsid w:val="00F727BA"/>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7BCF"/>
    <w:rsid w:val="00FA1416"/>
    <w:rsid w:val="00FA36FA"/>
    <w:rsid w:val="00FA3BE7"/>
    <w:rsid w:val="00FA4B72"/>
    <w:rsid w:val="00FA6D33"/>
    <w:rsid w:val="00FA6F15"/>
    <w:rsid w:val="00FA7F85"/>
    <w:rsid w:val="00FB0A1B"/>
    <w:rsid w:val="00FB0C18"/>
    <w:rsid w:val="00FB15B3"/>
    <w:rsid w:val="00FB18AD"/>
    <w:rsid w:val="00FB4938"/>
    <w:rsid w:val="00FB4B39"/>
    <w:rsid w:val="00FB502A"/>
    <w:rsid w:val="00FB592B"/>
    <w:rsid w:val="00FC0EB2"/>
    <w:rsid w:val="00FC165D"/>
    <w:rsid w:val="00FC31F2"/>
    <w:rsid w:val="00FC4576"/>
    <w:rsid w:val="00FC49E8"/>
    <w:rsid w:val="00FC707B"/>
    <w:rsid w:val="00FD0769"/>
    <w:rsid w:val="00FD09FD"/>
    <w:rsid w:val="00FD0F6C"/>
    <w:rsid w:val="00FD3891"/>
    <w:rsid w:val="00FD7C54"/>
    <w:rsid w:val="00FE021A"/>
    <w:rsid w:val="00FE24A5"/>
    <w:rsid w:val="00FE2CC5"/>
    <w:rsid w:val="00FE3053"/>
    <w:rsid w:val="00FE34D8"/>
    <w:rsid w:val="00FE4BAE"/>
    <w:rsid w:val="00FF1CDC"/>
    <w:rsid w:val="00FF1E5A"/>
    <w:rsid w:val="00FF2AA9"/>
    <w:rsid w:val="00FF3C55"/>
    <w:rsid w:val="00FF5274"/>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9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2805-6F95-4716-8196-9F5F2FFD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8813</Words>
  <Characters>50240</Characters>
  <Application>Microsoft Office Word</Application>
  <DocSecurity>0</DocSecurity>
  <Lines>418</Lines>
  <Paragraphs>117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OBS</cp:lastModifiedBy>
  <cp:revision>3</cp:revision>
  <cp:lastPrinted>2023-03-29T06:11:00Z</cp:lastPrinted>
  <dcterms:created xsi:type="dcterms:W3CDTF">2023-09-01T13:06:00Z</dcterms:created>
  <dcterms:modified xsi:type="dcterms:W3CDTF">2023-09-01T13:07:00Z</dcterms:modified>
</cp:coreProperties>
</file>