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Default="00327B1B" w:rsidP="00327B1B">
      <w:pPr>
        <w:jc w:val="both"/>
        <w:rPr>
          <w:sz w:val="28"/>
          <w:szCs w:val="28"/>
        </w:rPr>
      </w:pPr>
    </w:p>
    <w:p w:rsidR="00291ED4" w:rsidRPr="00917A3D" w:rsidRDefault="00291ED4" w:rsidP="00327B1B">
      <w:pPr>
        <w:jc w:val="both"/>
        <w:rPr>
          <w:sz w:val="28"/>
          <w:szCs w:val="28"/>
        </w:rPr>
      </w:pPr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На</w:t>
      </w:r>
      <w:r w:rsidRPr="00917A3D">
        <w:rPr>
          <w:b/>
          <w:sz w:val="28"/>
        </w:rPr>
        <w:t xml:space="preserve"> </w:t>
      </w:r>
      <w:r w:rsidR="000E65E6">
        <w:rPr>
          <w:b/>
          <w:sz w:val="28"/>
        </w:rPr>
        <w:t>1</w:t>
      </w:r>
      <w:r w:rsidR="00E54484">
        <w:rPr>
          <w:b/>
          <w:sz w:val="28"/>
        </w:rPr>
        <w:t>0</w:t>
      </w:r>
      <w:r w:rsidRPr="00917A3D">
        <w:rPr>
          <w:b/>
          <w:sz w:val="28"/>
        </w:rPr>
        <w:t>.</w:t>
      </w:r>
      <w:r w:rsidR="00D273F5">
        <w:rPr>
          <w:b/>
          <w:sz w:val="28"/>
          <w:lang w:val="en-US"/>
        </w:rPr>
        <w:t>0</w:t>
      </w:r>
      <w:r w:rsidR="00E54484">
        <w:rPr>
          <w:b/>
          <w:sz w:val="28"/>
        </w:rPr>
        <w:t>4</w:t>
      </w:r>
      <w:r w:rsidRPr="00917A3D">
        <w:rPr>
          <w:b/>
          <w:sz w:val="28"/>
        </w:rPr>
        <w:t>.20</w:t>
      </w:r>
      <w:r w:rsidRPr="00917A3D">
        <w:rPr>
          <w:b/>
          <w:sz w:val="28"/>
          <w:lang w:val="en-US"/>
        </w:rPr>
        <w:t>2</w:t>
      </w:r>
      <w:r w:rsidR="00D273F5">
        <w:rPr>
          <w:b/>
          <w:sz w:val="28"/>
          <w:lang w:val="en-US"/>
        </w:rPr>
        <w:t>5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="00D273F5">
        <w:rPr>
          <w:b/>
          <w:sz w:val="28"/>
        </w:rPr>
        <w:t>четвъртък</w:t>
      </w:r>
      <w:r w:rsidRPr="00917A3D">
        <w:rPr>
          <w:b/>
          <w:sz w:val="28"/>
        </w:rPr>
        <w:t xml:space="preserve">) от </w:t>
      </w:r>
      <w:r w:rsidR="00D273F5">
        <w:rPr>
          <w:b/>
          <w:sz w:val="28"/>
        </w:rPr>
        <w:t>09</w:t>
      </w:r>
      <w:r w:rsidRPr="0013758C">
        <w:rPr>
          <w:b/>
          <w:sz w:val="28"/>
        </w:rPr>
        <w:t>,</w:t>
      </w:r>
      <w:r w:rsidR="00D273F5">
        <w:rPr>
          <w:b/>
          <w:sz w:val="28"/>
        </w:rPr>
        <w:t>0</w:t>
      </w:r>
      <w:r w:rsidR="00B35D98">
        <w:rPr>
          <w:b/>
          <w:sz w:val="28"/>
        </w:rPr>
        <w:t>0</w:t>
      </w:r>
      <w:r w:rsidRPr="0013758C">
        <w:rPr>
          <w:b/>
          <w:sz w:val="28"/>
        </w:rPr>
        <w:t xml:space="preserve"> часа</w:t>
      </w:r>
      <w:r w:rsidRPr="0013758C">
        <w:rPr>
          <w:sz w:val="28"/>
        </w:rPr>
        <w:t xml:space="preserve"> в </w:t>
      </w:r>
      <w:r w:rsidRPr="00670320">
        <w:rPr>
          <w:sz w:val="28"/>
        </w:rPr>
        <w:t xml:space="preserve">заседателната зала на </w:t>
      </w:r>
      <w:r>
        <w:rPr>
          <w:sz w:val="28"/>
        </w:rPr>
        <w:t>Общински съвет - Иваново</w:t>
      </w:r>
      <w:r w:rsidRPr="00DF5289">
        <w:rPr>
          <w:sz w:val="28"/>
        </w:rPr>
        <w:t>,</w:t>
      </w:r>
      <w:r>
        <w:rPr>
          <w:sz w:val="28"/>
          <w:lang w:val="en-US"/>
        </w:rPr>
        <w:t xml:space="preserve"> </w:t>
      </w:r>
      <w:r w:rsidR="00F335C9">
        <w:rPr>
          <w:sz w:val="28"/>
        </w:rPr>
        <w:t>ул. „</w:t>
      </w:r>
      <w:proofErr w:type="gramStart"/>
      <w:r>
        <w:rPr>
          <w:sz w:val="28"/>
        </w:rPr>
        <w:t>Олимпийска“ №</w:t>
      </w:r>
      <w:proofErr w:type="gramEnd"/>
      <w:r>
        <w:rPr>
          <w:sz w:val="28"/>
        </w:rPr>
        <w:t>75, ет.3</w:t>
      </w:r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2A44A0" w:rsidRPr="00F335C9" w:rsidRDefault="00987CBD" w:rsidP="001B12A1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F335C9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  <w:r w:rsidR="00AD3F8D" w:rsidRPr="00F335C9">
        <w:rPr>
          <w:sz w:val="28"/>
        </w:rPr>
        <w:t xml:space="preserve"> </w:t>
      </w:r>
      <w:r w:rsidR="002A44A0" w:rsidRPr="00F335C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E54484" w:rsidRDefault="00E54484" w:rsidP="00E54484">
      <w:pPr>
        <w:ind w:right="43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E54484" w:rsidRDefault="00E54484" w:rsidP="00E54484">
      <w:pPr>
        <w:jc w:val="both"/>
        <w:rPr>
          <w:sz w:val="28"/>
          <w:szCs w:val="28"/>
        </w:rPr>
      </w:pPr>
    </w:p>
    <w:p w:rsidR="00E54484" w:rsidRDefault="00E54484" w:rsidP="00E54484">
      <w:pPr>
        <w:pStyle w:val="ab"/>
        <w:ind w:left="0" w:firstLine="70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Вземане на решение за прекратяване на съсобственост върху недвижим имот, представляващ поземлен имот с идентификатор 80443.21.21 по кадастралната карта и кадастралните регистри на с. Червен, община Иваново, област Русе, местност „</w:t>
      </w:r>
      <w:proofErr w:type="spellStart"/>
      <w:r>
        <w:rPr>
          <w:sz w:val="28"/>
          <w:szCs w:val="28"/>
        </w:rPr>
        <w:t>Тетрелика</w:t>
      </w:r>
      <w:proofErr w:type="spellEnd"/>
      <w:r>
        <w:rPr>
          <w:sz w:val="28"/>
          <w:szCs w:val="28"/>
        </w:rPr>
        <w:t>“.</w:t>
      </w:r>
    </w:p>
    <w:p w:rsidR="00E54484" w:rsidRDefault="00E54484" w:rsidP="00E54484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Община Иваново</w:t>
      </w:r>
    </w:p>
    <w:p w:rsidR="00E54484" w:rsidRDefault="00E54484" w:rsidP="00E54484">
      <w:pPr>
        <w:ind w:firstLine="284"/>
        <w:jc w:val="both"/>
        <w:rPr>
          <w:color w:val="000000" w:themeColor="text1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>
        <w:rPr>
          <w:color w:val="000000" w:themeColor="text1"/>
          <w:sz w:val="28"/>
          <w:szCs w:val="28"/>
          <w:lang w:val="en-US"/>
        </w:rPr>
        <w:t>Докладна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записка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вх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. № </w:t>
      </w:r>
      <w:r>
        <w:rPr>
          <w:color w:val="000000" w:themeColor="text1"/>
          <w:sz w:val="28"/>
          <w:szCs w:val="28"/>
        </w:rPr>
        <w:t>123</w:t>
      </w:r>
      <w:r>
        <w:rPr>
          <w:color w:val="000000" w:themeColor="text1"/>
          <w:sz w:val="28"/>
          <w:szCs w:val="28"/>
          <w:lang w:val="en-US"/>
        </w:rPr>
        <w:t xml:space="preserve">/ </w:t>
      </w:r>
      <w:r>
        <w:rPr>
          <w:color w:val="000000" w:themeColor="text1"/>
          <w:sz w:val="28"/>
          <w:szCs w:val="28"/>
        </w:rPr>
        <w:t>24</w:t>
      </w:r>
      <w:r>
        <w:rPr>
          <w:color w:val="000000" w:themeColor="text1"/>
          <w:sz w:val="28"/>
          <w:szCs w:val="28"/>
          <w:lang w:val="en-US"/>
        </w:rPr>
        <w:t>.</w:t>
      </w:r>
      <w:r>
        <w:rPr>
          <w:color w:val="000000" w:themeColor="text1"/>
          <w:sz w:val="28"/>
          <w:szCs w:val="28"/>
        </w:rPr>
        <w:t>03</w:t>
      </w:r>
      <w:r>
        <w:rPr>
          <w:color w:val="000000" w:themeColor="text1"/>
          <w:sz w:val="28"/>
          <w:szCs w:val="28"/>
          <w:lang w:val="en-US"/>
        </w:rPr>
        <w:t>.202</w:t>
      </w:r>
      <w:r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  <w:lang w:val="en-US"/>
        </w:rPr>
        <w:t xml:space="preserve"> г.</w:t>
      </w:r>
    </w:p>
    <w:p w:rsidR="00E54484" w:rsidRDefault="00E54484" w:rsidP="00E5448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Отдаване под наем на свободни земеделски земи от Общинския поземлен фонд (ОПФ) и земи по чл. 32, ал. 5 от Правилника за прилагане на закона за собствеността и ползването на земеделските земи (ППЗСПЗЗ) за 2025/2026 стопанска година.</w:t>
      </w:r>
    </w:p>
    <w:p w:rsidR="00E54484" w:rsidRDefault="00E54484" w:rsidP="00E54484">
      <w:pPr>
        <w:ind w:firstLine="708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Община Иваново</w:t>
      </w:r>
    </w:p>
    <w:p w:rsidR="00E54484" w:rsidRDefault="00E54484" w:rsidP="00E54484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130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28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03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</w:p>
    <w:p w:rsidR="00E54484" w:rsidRDefault="00E54484" w:rsidP="00E5448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Вземане на решение за определяне на пазарна цена и провеждане на търгове с тайно наддаване за продажба на недвижими имоти – частна общинска собственост, находящи се в с. Пиргово, община Иваново, област Русе.</w:t>
      </w:r>
    </w:p>
    <w:p w:rsidR="00E54484" w:rsidRDefault="00E54484" w:rsidP="00E54484">
      <w:pPr>
        <w:ind w:firstLine="708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Община Иваново</w:t>
      </w:r>
    </w:p>
    <w:p w:rsidR="00E54484" w:rsidRDefault="00E54484" w:rsidP="00E54484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135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31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03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</w:p>
    <w:p w:rsidR="00E54484" w:rsidRDefault="00E54484" w:rsidP="00E5448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Приемане на доклади за изпълнение на читалищните дейности на народните читалища на територията на община Иваново и за изразходваните от бюджета средства за 2024 г.</w:t>
      </w:r>
    </w:p>
    <w:p w:rsidR="00E54484" w:rsidRDefault="00E54484" w:rsidP="00E5448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Мариян Драшков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 xml:space="preserve">Председател </w:t>
      </w:r>
      <w:proofErr w:type="spellStart"/>
      <w:r>
        <w:rPr>
          <w:sz w:val="28"/>
          <w:szCs w:val="28"/>
        </w:rPr>
        <w:t>ОбС</w:t>
      </w:r>
      <w:proofErr w:type="spellEnd"/>
      <w:r>
        <w:rPr>
          <w:sz w:val="28"/>
          <w:szCs w:val="28"/>
          <w:lang w:val="en-US"/>
        </w:rPr>
        <w:t xml:space="preserve"> Иваново</w:t>
      </w:r>
    </w:p>
    <w:p w:rsidR="00E54484" w:rsidRDefault="00E54484" w:rsidP="00E54484">
      <w:pPr>
        <w:ind w:firstLine="284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139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01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04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</w:p>
    <w:p w:rsidR="004C75A1" w:rsidRDefault="00E54484" w:rsidP="004C75A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ab/>
      </w:r>
      <w:r w:rsidR="004C75A1">
        <w:rPr>
          <w:sz w:val="28"/>
          <w:szCs w:val="28"/>
        </w:rPr>
        <w:t>5. Вземане на решение за обявяване на имоти публична общинска собственост в имоти частна общинска собственост и безвъзмездното им прехвърляне на Агенция „Пътна инфраструктура“ във връзка с изпълнението на обект с национално значение Автомагистрала</w:t>
      </w:r>
      <w:r w:rsidR="00D64843">
        <w:rPr>
          <w:sz w:val="28"/>
          <w:szCs w:val="28"/>
        </w:rPr>
        <w:t xml:space="preserve"> </w:t>
      </w:r>
      <w:bookmarkStart w:id="0" w:name="_GoBack"/>
      <w:bookmarkEnd w:id="0"/>
      <w:r w:rsidR="004C75A1">
        <w:rPr>
          <w:sz w:val="28"/>
          <w:szCs w:val="28"/>
        </w:rPr>
        <w:t xml:space="preserve">„Русе – Велико Търново“. </w:t>
      </w:r>
    </w:p>
    <w:p w:rsidR="004C75A1" w:rsidRDefault="004C75A1" w:rsidP="004C75A1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Община Иваново</w:t>
      </w:r>
    </w:p>
    <w:p w:rsidR="004C75A1" w:rsidRDefault="004C75A1" w:rsidP="004C75A1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143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 xml:space="preserve"> 03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04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</w:p>
    <w:p w:rsidR="0047390B" w:rsidRDefault="0047390B" w:rsidP="004C75A1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val="en-US"/>
        </w:rPr>
        <w:tab/>
      </w:r>
    </w:p>
    <w:p w:rsidR="00E54484" w:rsidRDefault="00E54484" w:rsidP="0047390B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val="en-US"/>
        </w:rPr>
        <w:tab/>
      </w:r>
    </w:p>
    <w:p w:rsidR="00291ED4" w:rsidRPr="00291ED4" w:rsidRDefault="00291ED4" w:rsidP="00F335C9">
      <w:pPr>
        <w:ind w:firstLine="284"/>
        <w:jc w:val="both"/>
        <w:rPr>
          <w:sz w:val="28"/>
          <w:szCs w:val="28"/>
        </w:rPr>
      </w:pPr>
    </w:p>
    <w:p w:rsidR="00FB3175" w:rsidRDefault="00FB3175" w:rsidP="005C6FA4">
      <w:pPr>
        <w:ind w:firstLine="284"/>
        <w:jc w:val="both"/>
        <w:rPr>
          <w:sz w:val="28"/>
          <w:szCs w:val="28"/>
        </w:rPr>
      </w:pPr>
    </w:p>
    <w:p w:rsidR="00327B1B" w:rsidRPr="00490467" w:rsidRDefault="00013700" w:rsidP="005C6FA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r w:rsidR="000E7107">
        <w:rPr>
          <w:b/>
          <w:sz w:val="28"/>
          <w:szCs w:val="28"/>
          <w:lang w:val="en-US"/>
        </w:rPr>
        <w:t xml:space="preserve"> </w:t>
      </w:r>
      <w:r w:rsidR="00490467">
        <w:rPr>
          <w:b/>
          <w:sz w:val="28"/>
          <w:szCs w:val="28"/>
          <w:lang w:val="en-US"/>
        </w:rPr>
        <w:t>/</w:t>
      </w:r>
      <w:r w:rsidR="00490467">
        <w:rPr>
          <w:b/>
          <w:sz w:val="28"/>
          <w:szCs w:val="28"/>
        </w:rPr>
        <w:t>П/</w:t>
      </w:r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E558C2">
      <w:pgSz w:w="11906" w:h="16838" w:code="9"/>
      <w:pgMar w:top="1134" w:right="1133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31D6"/>
    <w:rsid w:val="000251D0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A6274"/>
    <w:rsid w:val="000A7191"/>
    <w:rsid w:val="000B7E6F"/>
    <w:rsid w:val="000C1E2F"/>
    <w:rsid w:val="000C487A"/>
    <w:rsid w:val="000C4BF4"/>
    <w:rsid w:val="000E4C42"/>
    <w:rsid w:val="000E4D0A"/>
    <w:rsid w:val="000E65E6"/>
    <w:rsid w:val="000E7107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065FF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91ED4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36EF3"/>
    <w:rsid w:val="00342642"/>
    <w:rsid w:val="0036305D"/>
    <w:rsid w:val="00372EE3"/>
    <w:rsid w:val="00374A85"/>
    <w:rsid w:val="00391EC1"/>
    <w:rsid w:val="003A0D3C"/>
    <w:rsid w:val="003A3A4D"/>
    <w:rsid w:val="003B2B52"/>
    <w:rsid w:val="003B2DBD"/>
    <w:rsid w:val="003B75DC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1D0E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7390B"/>
    <w:rsid w:val="00481644"/>
    <w:rsid w:val="00482AB0"/>
    <w:rsid w:val="004834D4"/>
    <w:rsid w:val="00487655"/>
    <w:rsid w:val="00490467"/>
    <w:rsid w:val="00496F3A"/>
    <w:rsid w:val="00497D8F"/>
    <w:rsid w:val="004A3E8C"/>
    <w:rsid w:val="004A4941"/>
    <w:rsid w:val="004A5A79"/>
    <w:rsid w:val="004A5B4E"/>
    <w:rsid w:val="004A780A"/>
    <w:rsid w:val="004C75A1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C6FA4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18D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D66"/>
    <w:rsid w:val="00917A3D"/>
    <w:rsid w:val="00921C65"/>
    <w:rsid w:val="00922F70"/>
    <w:rsid w:val="009364A5"/>
    <w:rsid w:val="0093787A"/>
    <w:rsid w:val="00950A8F"/>
    <w:rsid w:val="00965922"/>
    <w:rsid w:val="0097219A"/>
    <w:rsid w:val="009825EC"/>
    <w:rsid w:val="00987597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9F5A5B"/>
    <w:rsid w:val="00A0016D"/>
    <w:rsid w:val="00A147C6"/>
    <w:rsid w:val="00A21775"/>
    <w:rsid w:val="00A245D1"/>
    <w:rsid w:val="00A413DF"/>
    <w:rsid w:val="00A43D2B"/>
    <w:rsid w:val="00A50C35"/>
    <w:rsid w:val="00A6184C"/>
    <w:rsid w:val="00A6277D"/>
    <w:rsid w:val="00A64EAD"/>
    <w:rsid w:val="00A66C37"/>
    <w:rsid w:val="00A77A76"/>
    <w:rsid w:val="00A94C31"/>
    <w:rsid w:val="00A97F40"/>
    <w:rsid w:val="00AB1842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35D98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B492F"/>
    <w:rsid w:val="00BC0C79"/>
    <w:rsid w:val="00BC4446"/>
    <w:rsid w:val="00BD0E2C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B68F5"/>
    <w:rsid w:val="00CD2ED2"/>
    <w:rsid w:val="00CD78CB"/>
    <w:rsid w:val="00CD78D1"/>
    <w:rsid w:val="00CE48E7"/>
    <w:rsid w:val="00CF1ABC"/>
    <w:rsid w:val="00D116A7"/>
    <w:rsid w:val="00D174E7"/>
    <w:rsid w:val="00D17EAD"/>
    <w:rsid w:val="00D273F5"/>
    <w:rsid w:val="00D27987"/>
    <w:rsid w:val="00D3311C"/>
    <w:rsid w:val="00D406B4"/>
    <w:rsid w:val="00D44A0B"/>
    <w:rsid w:val="00D4676D"/>
    <w:rsid w:val="00D52B82"/>
    <w:rsid w:val="00D535B7"/>
    <w:rsid w:val="00D53CCD"/>
    <w:rsid w:val="00D573AA"/>
    <w:rsid w:val="00D64843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3699F"/>
    <w:rsid w:val="00E52ACE"/>
    <w:rsid w:val="00E5347B"/>
    <w:rsid w:val="00E54484"/>
    <w:rsid w:val="00E558C2"/>
    <w:rsid w:val="00E562B5"/>
    <w:rsid w:val="00E5684B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26A0"/>
    <w:rsid w:val="00F27640"/>
    <w:rsid w:val="00F335C9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B3175"/>
    <w:rsid w:val="00FC08F0"/>
    <w:rsid w:val="00FC0A7A"/>
    <w:rsid w:val="00FC213A"/>
    <w:rsid w:val="00FD75FC"/>
    <w:rsid w:val="00FE1FBC"/>
    <w:rsid w:val="00FE756D"/>
    <w:rsid w:val="00FE756F"/>
    <w:rsid w:val="00FF0AD5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CD39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DEA63-890C-49F7-B49D-54C5BC31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2024-09-25T13:05:00Z</cp:lastPrinted>
  <dcterms:created xsi:type="dcterms:W3CDTF">2025-03-06T13:51:00Z</dcterms:created>
  <dcterms:modified xsi:type="dcterms:W3CDTF">2025-04-03T13:32:00Z</dcterms:modified>
</cp:coreProperties>
</file>