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B" w:rsidRPr="00D95F7B" w:rsidRDefault="00D95F7B" w:rsidP="00D95F7B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95F7B">
        <w:rPr>
          <w:rFonts w:ascii="Arial" w:hAnsi="Arial" w:cs="Arial"/>
          <w:b/>
          <w:color w:val="C00000"/>
          <w:sz w:val="32"/>
          <w:szCs w:val="32"/>
          <w:lang w:val="en-US"/>
        </w:rPr>
        <w:t>XV</w:t>
      </w:r>
      <w:r w:rsidR="00FB75F5">
        <w:rPr>
          <w:rFonts w:ascii="Arial" w:hAnsi="Arial" w:cs="Arial"/>
          <w:b/>
          <w:color w:val="C00000"/>
          <w:sz w:val="32"/>
          <w:szCs w:val="32"/>
          <w:lang w:val="en-US"/>
        </w:rPr>
        <w:t>I</w:t>
      </w:r>
      <w:r w:rsidRPr="00D95F7B">
        <w:rPr>
          <w:rFonts w:ascii="Arial" w:hAnsi="Arial" w:cs="Arial"/>
          <w:b/>
          <w:color w:val="C00000"/>
          <w:sz w:val="32"/>
          <w:szCs w:val="32"/>
        </w:rPr>
        <w:t xml:space="preserve"> НАЦИОНАЛЕН КОНКУРС ЗА РИСУНКА –</w:t>
      </w:r>
    </w:p>
    <w:p w:rsidR="00D95F7B" w:rsidRPr="00D95F7B" w:rsidRDefault="00D95F7B" w:rsidP="00D95F7B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95F7B">
        <w:rPr>
          <w:rFonts w:ascii="Arial" w:hAnsi="Arial" w:cs="Arial"/>
          <w:b/>
          <w:color w:val="C00000"/>
          <w:sz w:val="32"/>
          <w:szCs w:val="32"/>
        </w:rPr>
        <w:t>ДИГИТАЛНА ЖИВОПИС И ГРАФИКА</w:t>
      </w:r>
    </w:p>
    <w:p w:rsidR="00D95F7B" w:rsidRPr="00D95F7B" w:rsidRDefault="00D95F7B" w:rsidP="00D95F7B">
      <w:pPr>
        <w:jc w:val="center"/>
        <w:rPr>
          <w:rFonts w:ascii="Comic Sans MS" w:hAnsi="Comic Sans MS" w:cs="Arial"/>
          <w:b/>
          <w:color w:val="C00000"/>
          <w:sz w:val="40"/>
          <w:szCs w:val="40"/>
        </w:rPr>
      </w:pPr>
      <w:r w:rsidRPr="00D95F7B">
        <w:rPr>
          <w:rFonts w:ascii="Comic Sans MS" w:hAnsi="Comic Sans MS" w:cs="Arial"/>
          <w:b/>
          <w:color w:val="C00000"/>
          <w:sz w:val="40"/>
          <w:szCs w:val="40"/>
        </w:rPr>
        <w:t>„МОЯТА БЪЛГАРИЯ“</w:t>
      </w:r>
    </w:p>
    <w:p w:rsidR="00D95F7B" w:rsidRPr="00D95F7B" w:rsidRDefault="00D95F7B" w:rsidP="00D95F7B">
      <w:pPr>
        <w:jc w:val="both"/>
        <w:rPr>
          <w:rFonts w:ascii="Arial" w:hAnsi="Arial" w:cs="Arial"/>
        </w:rPr>
      </w:pPr>
    </w:p>
    <w:p w:rsidR="004E5E1F" w:rsidRPr="004E5E1F" w:rsidRDefault="00D95F7B" w:rsidP="004E5E1F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Конкурсът за рисунка - дигитална живопис и графика  „Моята България“ се организира от Младежки център - Добрич с подкрепата на Община град Добрич. </w:t>
      </w:r>
    </w:p>
    <w:p w:rsidR="004E5E1F" w:rsidRDefault="004E5E1F" w:rsidP="00D95F7B">
      <w:pPr>
        <w:keepNext/>
        <w:ind w:left="-450"/>
        <w:jc w:val="center"/>
        <w:outlineLvl w:val="1"/>
        <w:rPr>
          <w:rFonts w:ascii="Arial" w:hAnsi="Arial" w:cs="Arial"/>
          <w:b/>
          <w:color w:val="C00000"/>
          <w:sz w:val="32"/>
          <w:szCs w:val="32"/>
        </w:rPr>
      </w:pPr>
    </w:p>
    <w:p w:rsidR="00472F1C" w:rsidRDefault="00472F1C" w:rsidP="00D95F7B">
      <w:pPr>
        <w:keepNext/>
        <w:ind w:left="-450"/>
        <w:jc w:val="center"/>
        <w:outlineLvl w:val="1"/>
        <w:rPr>
          <w:rFonts w:ascii="Arial" w:hAnsi="Arial" w:cs="Arial"/>
          <w:b/>
          <w:color w:val="C00000"/>
          <w:sz w:val="32"/>
          <w:szCs w:val="32"/>
        </w:rPr>
      </w:pPr>
    </w:p>
    <w:p w:rsidR="00D95F7B" w:rsidRPr="00D95F7B" w:rsidRDefault="00D95F7B" w:rsidP="00D95F7B">
      <w:pPr>
        <w:keepNext/>
        <w:ind w:left="-450"/>
        <w:jc w:val="center"/>
        <w:outlineLvl w:val="1"/>
        <w:rPr>
          <w:rFonts w:ascii="Arial" w:hAnsi="Arial" w:cs="Arial"/>
          <w:b/>
          <w:color w:val="C00000"/>
          <w:sz w:val="32"/>
          <w:szCs w:val="32"/>
        </w:rPr>
      </w:pPr>
      <w:r w:rsidRPr="00D95F7B">
        <w:rPr>
          <w:rFonts w:ascii="Arial" w:hAnsi="Arial" w:cs="Arial"/>
          <w:b/>
          <w:color w:val="C00000"/>
          <w:sz w:val="32"/>
          <w:szCs w:val="32"/>
        </w:rPr>
        <w:t>РЕГЛАМЕНТ</w:t>
      </w:r>
    </w:p>
    <w:p w:rsidR="00D95F7B" w:rsidRPr="00D95F7B" w:rsidRDefault="00D95F7B" w:rsidP="00D95F7B">
      <w:pPr>
        <w:rPr>
          <w:color w:val="C00000"/>
          <w:sz w:val="20"/>
          <w:szCs w:val="20"/>
        </w:rPr>
      </w:pPr>
    </w:p>
    <w:p w:rsidR="00D95F7B" w:rsidRPr="00D95F7B" w:rsidRDefault="00D95F7B" w:rsidP="00D95F7B">
      <w:pPr>
        <w:jc w:val="both"/>
        <w:rPr>
          <w:rFonts w:ascii="Arial" w:hAnsi="Arial" w:cs="Arial"/>
          <w:b/>
          <w:lang w:val="ru-RU"/>
        </w:rPr>
      </w:pPr>
      <w:r w:rsidRPr="00D95F7B">
        <w:rPr>
          <w:rFonts w:ascii="Arial" w:hAnsi="Arial" w:cs="Arial"/>
        </w:rPr>
        <w:t>Целта на конкурса</w:t>
      </w:r>
      <w:r w:rsidRPr="00D95F7B">
        <w:rPr>
          <w:rFonts w:ascii="Arial" w:hAnsi="Arial" w:cs="Arial"/>
          <w:b/>
        </w:rPr>
        <w:t xml:space="preserve"> </w:t>
      </w:r>
      <w:r w:rsidRPr="00D95F7B">
        <w:rPr>
          <w:rFonts w:ascii="Arial" w:hAnsi="Arial" w:cs="Arial"/>
        </w:rPr>
        <w:t xml:space="preserve">за рисунка - дигитална живопис и графика  „Моята България“ </w:t>
      </w:r>
      <w:r w:rsidRPr="00D95F7B">
        <w:rPr>
          <w:rFonts w:ascii="Arial" w:hAnsi="Arial" w:cs="Arial"/>
          <w:lang w:val="en-US"/>
        </w:rPr>
        <w:t>e</w:t>
      </w:r>
      <w:r w:rsidRPr="00D95F7B">
        <w:rPr>
          <w:rFonts w:ascii="Arial" w:hAnsi="Arial" w:cs="Arial"/>
          <w:lang w:val="ru-RU"/>
        </w:rPr>
        <w:t xml:space="preserve"> </w:t>
      </w:r>
      <w:r w:rsidRPr="00D95F7B">
        <w:rPr>
          <w:rFonts w:ascii="Arial" w:hAnsi="Arial" w:cs="Arial"/>
        </w:rPr>
        <w:t>децата и младите хора</w:t>
      </w:r>
      <w:r w:rsidRPr="00D95F7B">
        <w:rPr>
          <w:rFonts w:ascii="Arial" w:hAnsi="Arial" w:cs="Arial"/>
          <w:b/>
          <w:lang w:val="ru-RU"/>
        </w:rPr>
        <w:t xml:space="preserve"> </w:t>
      </w:r>
      <w:r w:rsidRPr="00D95F7B">
        <w:rPr>
          <w:rFonts w:ascii="Arial" w:hAnsi="Arial" w:cs="Arial"/>
        </w:rPr>
        <w:t>да покажат своя талант</w:t>
      </w:r>
      <w:r w:rsidRPr="00D95F7B">
        <w:rPr>
          <w:rFonts w:ascii="Arial" w:hAnsi="Arial" w:cs="Arial"/>
          <w:lang w:val="ru-RU"/>
        </w:rPr>
        <w:t xml:space="preserve">; </w:t>
      </w:r>
      <w:r w:rsidRPr="00D95F7B">
        <w:rPr>
          <w:rFonts w:ascii="Arial" w:hAnsi="Arial" w:cs="Arial"/>
        </w:rPr>
        <w:t>да се създаде по-голям интерес към компютърното рисуване</w:t>
      </w:r>
      <w:r w:rsidRPr="00D95F7B">
        <w:rPr>
          <w:rFonts w:ascii="Arial" w:hAnsi="Arial" w:cs="Arial"/>
          <w:lang w:val="ru-RU"/>
        </w:rPr>
        <w:t xml:space="preserve">; </w:t>
      </w:r>
      <w:r w:rsidRPr="00D95F7B">
        <w:rPr>
          <w:rFonts w:ascii="Arial" w:hAnsi="Arial" w:cs="Arial"/>
        </w:rPr>
        <w:t>да се стимулира творческия потенциал на децата и младите хора.</w:t>
      </w:r>
    </w:p>
    <w:p w:rsidR="00D95F7B" w:rsidRPr="00D95F7B" w:rsidRDefault="00D95F7B" w:rsidP="00D95F7B">
      <w:pPr>
        <w:jc w:val="both"/>
        <w:rPr>
          <w:rFonts w:ascii="Arial" w:hAnsi="Arial" w:cs="Arial"/>
          <w:b/>
          <w:lang w:val="ru-RU"/>
        </w:rPr>
      </w:pPr>
    </w:p>
    <w:p w:rsidR="00D95F7B" w:rsidRPr="00D95F7B" w:rsidRDefault="00D95F7B" w:rsidP="00D95F7B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>Право на участие в конкурса</w:t>
      </w:r>
      <w:r w:rsidRPr="00D95F7B">
        <w:rPr>
          <w:rFonts w:ascii="Arial" w:hAnsi="Arial" w:cs="Arial"/>
          <w:b/>
        </w:rPr>
        <w:t xml:space="preserve">  </w:t>
      </w:r>
      <w:r w:rsidRPr="00D95F7B">
        <w:rPr>
          <w:rFonts w:ascii="Arial" w:hAnsi="Arial" w:cs="Arial"/>
        </w:rPr>
        <w:t>имат всички деца и млади хора  на възраст от 10 до 2</w:t>
      </w:r>
      <w:r w:rsidR="00B77205">
        <w:rPr>
          <w:rFonts w:ascii="Arial" w:hAnsi="Arial" w:cs="Arial"/>
          <w:lang w:val="en-US"/>
        </w:rPr>
        <w:t>9</w:t>
      </w:r>
      <w:r w:rsidRPr="00D95F7B">
        <w:rPr>
          <w:rFonts w:ascii="Arial" w:hAnsi="Arial" w:cs="Arial"/>
        </w:rPr>
        <w:t xml:space="preserve"> години навършени към </w:t>
      </w:r>
      <w:r w:rsidR="00B77205">
        <w:rPr>
          <w:rFonts w:ascii="Arial" w:hAnsi="Arial" w:cs="Arial"/>
        </w:rPr>
        <w:t>31 декември 202</w:t>
      </w:r>
      <w:r w:rsidR="00B77205">
        <w:rPr>
          <w:rFonts w:ascii="Arial" w:hAnsi="Arial" w:cs="Arial"/>
          <w:lang w:val="en-US"/>
        </w:rPr>
        <w:t>1</w:t>
      </w:r>
      <w:r w:rsidRPr="00D95F7B">
        <w:rPr>
          <w:rFonts w:ascii="Arial" w:hAnsi="Arial" w:cs="Arial"/>
        </w:rPr>
        <w:t xml:space="preserve"> г. в четири  възрастови групи: </w:t>
      </w:r>
    </w:p>
    <w:p w:rsidR="00D95F7B" w:rsidRPr="00D95F7B" w:rsidRDefault="00D95F7B" w:rsidP="00D95F7B">
      <w:pPr>
        <w:numPr>
          <w:ilvl w:val="0"/>
          <w:numId w:val="5"/>
        </w:numPr>
        <w:ind w:firstLine="156"/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І група   </w:t>
      </w:r>
      <w:r w:rsidRPr="00D95F7B">
        <w:rPr>
          <w:rFonts w:ascii="Arial" w:hAnsi="Arial" w:cs="Arial"/>
        </w:rPr>
        <w:tab/>
        <w:t>10</w:t>
      </w:r>
      <w:r w:rsidRPr="00D95F7B">
        <w:rPr>
          <w:rFonts w:ascii="Arial" w:hAnsi="Arial" w:cs="Arial"/>
          <w:lang w:val="ru-RU"/>
        </w:rPr>
        <w:t xml:space="preserve"> </w:t>
      </w:r>
      <w:r w:rsidRPr="00D95F7B">
        <w:rPr>
          <w:rFonts w:ascii="Arial" w:hAnsi="Arial" w:cs="Arial"/>
        </w:rPr>
        <w:t>-</w:t>
      </w:r>
      <w:r w:rsidRPr="00D95F7B">
        <w:rPr>
          <w:rFonts w:ascii="Arial" w:hAnsi="Arial" w:cs="Arial"/>
          <w:lang w:val="ru-RU"/>
        </w:rPr>
        <w:t xml:space="preserve"> </w:t>
      </w:r>
      <w:r w:rsidRPr="00D95F7B">
        <w:rPr>
          <w:rFonts w:ascii="Arial" w:hAnsi="Arial" w:cs="Arial"/>
        </w:rPr>
        <w:t xml:space="preserve">12 години;  </w:t>
      </w:r>
    </w:p>
    <w:p w:rsidR="00D95F7B" w:rsidRPr="00D95F7B" w:rsidRDefault="00D95F7B" w:rsidP="00D95F7B">
      <w:pPr>
        <w:numPr>
          <w:ilvl w:val="0"/>
          <w:numId w:val="5"/>
        </w:numPr>
        <w:ind w:firstLine="156"/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ІІ. група </w:t>
      </w:r>
      <w:r w:rsidRPr="00D95F7B">
        <w:rPr>
          <w:rFonts w:ascii="Arial" w:hAnsi="Arial" w:cs="Arial"/>
        </w:rPr>
        <w:tab/>
        <w:t>13</w:t>
      </w:r>
      <w:r w:rsidRPr="00D95F7B">
        <w:rPr>
          <w:rFonts w:ascii="Arial" w:hAnsi="Arial" w:cs="Arial"/>
          <w:lang w:val="ru-RU"/>
        </w:rPr>
        <w:t xml:space="preserve"> </w:t>
      </w:r>
      <w:r w:rsidRPr="00D95F7B">
        <w:rPr>
          <w:rFonts w:ascii="Arial" w:hAnsi="Arial" w:cs="Arial"/>
        </w:rPr>
        <w:t>-</w:t>
      </w:r>
      <w:r w:rsidRPr="00D95F7B">
        <w:rPr>
          <w:rFonts w:ascii="Arial" w:hAnsi="Arial" w:cs="Arial"/>
          <w:lang w:val="ru-RU"/>
        </w:rPr>
        <w:t xml:space="preserve"> </w:t>
      </w:r>
      <w:r w:rsidRPr="00D95F7B">
        <w:rPr>
          <w:rFonts w:ascii="Arial" w:hAnsi="Arial" w:cs="Arial"/>
        </w:rPr>
        <w:t>15 години;</w:t>
      </w:r>
    </w:p>
    <w:p w:rsidR="00D95F7B" w:rsidRPr="00D95F7B" w:rsidRDefault="00D95F7B" w:rsidP="00D95F7B">
      <w:pPr>
        <w:numPr>
          <w:ilvl w:val="0"/>
          <w:numId w:val="5"/>
        </w:numPr>
        <w:ind w:firstLine="156"/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ІІІ група </w:t>
      </w:r>
      <w:r w:rsidRPr="00D95F7B">
        <w:rPr>
          <w:rFonts w:ascii="Arial" w:hAnsi="Arial" w:cs="Arial"/>
        </w:rPr>
        <w:tab/>
        <w:t>16</w:t>
      </w:r>
      <w:r w:rsidRPr="00D95F7B">
        <w:rPr>
          <w:rFonts w:ascii="Arial" w:hAnsi="Arial" w:cs="Arial"/>
          <w:lang w:val="ru-RU"/>
        </w:rPr>
        <w:t xml:space="preserve"> </w:t>
      </w:r>
      <w:r w:rsidRPr="00D95F7B">
        <w:rPr>
          <w:rFonts w:ascii="Arial" w:hAnsi="Arial" w:cs="Arial"/>
        </w:rPr>
        <w:t>-</w:t>
      </w:r>
      <w:r w:rsidRPr="00D95F7B">
        <w:rPr>
          <w:rFonts w:ascii="Arial" w:hAnsi="Arial" w:cs="Arial"/>
          <w:lang w:val="ru-RU"/>
        </w:rPr>
        <w:t xml:space="preserve"> </w:t>
      </w:r>
      <w:r w:rsidRPr="00D95F7B">
        <w:rPr>
          <w:rFonts w:ascii="Arial" w:hAnsi="Arial" w:cs="Arial"/>
        </w:rPr>
        <w:t>18 години;</w:t>
      </w:r>
    </w:p>
    <w:p w:rsidR="00D95F7B" w:rsidRPr="00D95F7B" w:rsidRDefault="00D95F7B" w:rsidP="00D95F7B">
      <w:pPr>
        <w:numPr>
          <w:ilvl w:val="0"/>
          <w:numId w:val="5"/>
        </w:numPr>
        <w:ind w:firstLine="156"/>
        <w:jc w:val="both"/>
        <w:rPr>
          <w:rFonts w:ascii="Arial" w:hAnsi="Arial" w:cs="Arial"/>
          <w:lang w:val="ru-RU"/>
        </w:rPr>
      </w:pPr>
      <w:r w:rsidRPr="00D95F7B">
        <w:rPr>
          <w:rFonts w:ascii="Arial" w:hAnsi="Arial" w:cs="Arial"/>
        </w:rPr>
        <w:t xml:space="preserve">ІV група </w:t>
      </w:r>
      <w:r w:rsidRPr="00D95F7B">
        <w:rPr>
          <w:rFonts w:ascii="Arial" w:hAnsi="Arial" w:cs="Arial"/>
        </w:rPr>
        <w:tab/>
        <w:t>19</w:t>
      </w:r>
      <w:r w:rsidRPr="00D95F7B">
        <w:rPr>
          <w:rFonts w:ascii="Arial" w:hAnsi="Arial" w:cs="Arial"/>
          <w:lang w:val="ru-RU"/>
        </w:rPr>
        <w:t xml:space="preserve"> </w:t>
      </w:r>
      <w:r w:rsidRPr="00D95F7B">
        <w:rPr>
          <w:rFonts w:ascii="Arial" w:hAnsi="Arial" w:cs="Arial"/>
        </w:rPr>
        <w:t>-</w:t>
      </w:r>
      <w:r w:rsidRPr="00D95F7B">
        <w:rPr>
          <w:rFonts w:ascii="Arial" w:hAnsi="Arial" w:cs="Arial"/>
          <w:lang w:val="ru-RU"/>
        </w:rPr>
        <w:t xml:space="preserve"> </w:t>
      </w:r>
      <w:r w:rsidR="00B77205">
        <w:rPr>
          <w:rFonts w:ascii="Arial" w:hAnsi="Arial" w:cs="Arial"/>
        </w:rPr>
        <w:t>2</w:t>
      </w:r>
      <w:r w:rsidR="00B77205">
        <w:rPr>
          <w:rFonts w:ascii="Arial" w:hAnsi="Arial" w:cs="Arial"/>
          <w:lang w:val="en-US"/>
        </w:rPr>
        <w:t>9</w:t>
      </w:r>
      <w:r w:rsidRPr="00D95F7B">
        <w:rPr>
          <w:rFonts w:ascii="Arial" w:hAnsi="Arial" w:cs="Arial"/>
        </w:rPr>
        <w:t xml:space="preserve"> години;</w:t>
      </w:r>
    </w:p>
    <w:p w:rsidR="00D95F7B" w:rsidRPr="00D95F7B" w:rsidRDefault="00D95F7B" w:rsidP="00D95F7B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>Всеки участник може да изпрати до 2 творби.</w:t>
      </w:r>
    </w:p>
    <w:p w:rsidR="00D95F7B" w:rsidRPr="00D95F7B" w:rsidRDefault="00D95F7B" w:rsidP="00D95F7B">
      <w:pPr>
        <w:tabs>
          <w:tab w:val="left" w:pos="7185"/>
        </w:tabs>
        <w:jc w:val="both"/>
        <w:rPr>
          <w:rFonts w:ascii="Arial" w:hAnsi="Arial" w:cs="Arial"/>
          <w:lang w:val="ru-RU"/>
        </w:rPr>
      </w:pPr>
      <w:r w:rsidRPr="00D95F7B">
        <w:rPr>
          <w:rFonts w:ascii="Arial" w:hAnsi="Arial" w:cs="Arial"/>
          <w:lang w:val="ru-RU"/>
        </w:rPr>
        <w:tab/>
      </w:r>
    </w:p>
    <w:p w:rsidR="00D95F7B" w:rsidRPr="008030AF" w:rsidRDefault="00D95F7B" w:rsidP="00D95F7B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  <w:lang w:val="ru-RU"/>
        </w:rPr>
        <w:t>Т</w:t>
      </w:r>
      <w:proofErr w:type="spellStart"/>
      <w:r w:rsidRPr="00D95F7B">
        <w:rPr>
          <w:rFonts w:ascii="Arial" w:hAnsi="Arial" w:cs="Arial"/>
        </w:rPr>
        <w:t>ворбите</w:t>
      </w:r>
      <w:proofErr w:type="spellEnd"/>
      <w:r w:rsidRPr="00D95F7B">
        <w:rPr>
          <w:rFonts w:ascii="Arial" w:hAnsi="Arial" w:cs="Arial"/>
        </w:rPr>
        <w:t xml:space="preserve"> трябва да са създадени със свободна ръка с електронните инструменти за рисуване на подходящи  граф</w:t>
      </w:r>
      <w:r w:rsidR="008030AF">
        <w:rPr>
          <w:rFonts w:ascii="Arial" w:hAnsi="Arial" w:cs="Arial"/>
        </w:rPr>
        <w:t xml:space="preserve">ични  редактори на компютъра </w:t>
      </w:r>
      <w:r w:rsidRPr="00D95F7B">
        <w:rPr>
          <w:rFonts w:ascii="Arial" w:hAnsi="Arial" w:cs="Arial"/>
        </w:rPr>
        <w:t>например</w:t>
      </w:r>
      <w:proofErr w:type="gramStart"/>
      <w:r w:rsidRPr="00D95F7B">
        <w:rPr>
          <w:rFonts w:ascii="Arial" w:hAnsi="Arial" w:cs="Arial"/>
        </w:rPr>
        <w:t xml:space="preserve"> :</w:t>
      </w:r>
      <w:proofErr w:type="gramEnd"/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lang w:val="en-US"/>
        </w:rPr>
        <w:t>Microsoft</w:t>
      </w:r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lang w:val="en-US"/>
        </w:rPr>
        <w:t>Paint</w:t>
      </w:r>
      <w:r w:rsidRPr="00D95F7B">
        <w:rPr>
          <w:rFonts w:ascii="Arial" w:hAnsi="Arial" w:cs="Arial"/>
        </w:rPr>
        <w:t xml:space="preserve">, </w:t>
      </w:r>
      <w:r w:rsidRPr="00D95F7B">
        <w:rPr>
          <w:rFonts w:ascii="Arial" w:hAnsi="Arial" w:cs="Arial"/>
          <w:lang w:val="en-US"/>
        </w:rPr>
        <w:t>Corel</w:t>
      </w:r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lang w:val="en-US"/>
        </w:rPr>
        <w:t>Painter</w:t>
      </w:r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lang w:val="en-US"/>
        </w:rPr>
        <w:t>Classic</w:t>
      </w:r>
      <w:r w:rsidRPr="00D95F7B">
        <w:rPr>
          <w:rFonts w:ascii="Arial" w:hAnsi="Arial" w:cs="Arial"/>
        </w:rPr>
        <w:t xml:space="preserve">, </w:t>
      </w:r>
      <w:r w:rsidRPr="00D95F7B">
        <w:rPr>
          <w:rFonts w:ascii="Arial" w:hAnsi="Arial" w:cs="Arial"/>
          <w:lang w:val="en-US"/>
        </w:rPr>
        <w:t>Corel</w:t>
      </w:r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lang w:val="en-US"/>
        </w:rPr>
        <w:t>DRAW</w:t>
      </w:r>
      <w:r w:rsidRPr="00D95F7B">
        <w:rPr>
          <w:rFonts w:ascii="Arial" w:hAnsi="Arial" w:cs="Arial"/>
        </w:rPr>
        <w:t xml:space="preserve">, </w:t>
      </w:r>
      <w:r w:rsidRPr="00D95F7B">
        <w:rPr>
          <w:rFonts w:ascii="Arial" w:hAnsi="Arial" w:cs="Arial"/>
          <w:lang w:val="en-US"/>
        </w:rPr>
        <w:t>Adobe</w:t>
      </w:r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lang w:val="en-US"/>
        </w:rPr>
        <w:t>Illustrator</w:t>
      </w:r>
      <w:r w:rsidRPr="00D95F7B">
        <w:rPr>
          <w:rFonts w:ascii="Arial" w:hAnsi="Arial" w:cs="Arial"/>
        </w:rPr>
        <w:t xml:space="preserve">, </w:t>
      </w:r>
      <w:r w:rsidRPr="00D95F7B">
        <w:rPr>
          <w:rFonts w:ascii="Arial" w:hAnsi="Arial" w:cs="Arial"/>
          <w:lang w:val="en-US"/>
        </w:rPr>
        <w:t>Photoshop</w:t>
      </w:r>
      <w:r w:rsidRPr="00D95F7B">
        <w:rPr>
          <w:rFonts w:ascii="Arial" w:hAnsi="Arial" w:cs="Arial"/>
        </w:rPr>
        <w:t xml:space="preserve">,  </w:t>
      </w:r>
      <w:r w:rsidRPr="00D95F7B">
        <w:rPr>
          <w:rFonts w:ascii="Arial" w:hAnsi="Arial" w:cs="Arial"/>
          <w:lang w:val="en-US"/>
        </w:rPr>
        <w:t>Macromedia</w:t>
      </w:r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lang w:val="en-US"/>
        </w:rPr>
        <w:t>Free</w:t>
      </w:r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lang w:val="en-US"/>
        </w:rPr>
        <w:t>Hand</w:t>
      </w:r>
      <w:r w:rsidRPr="00D95F7B">
        <w:rPr>
          <w:rFonts w:ascii="Arial" w:hAnsi="Arial" w:cs="Arial"/>
        </w:rPr>
        <w:t xml:space="preserve">, </w:t>
      </w:r>
      <w:r w:rsidRPr="00D95F7B">
        <w:rPr>
          <w:rFonts w:ascii="Arial" w:hAnsi="Arial" w:cs="Arial"/>
          <w:lang w:val="en-US"/>
        </w:rPr>
        <w:t>Wizard</w:t>
      </w:r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lang w:val="en-US"/>
        </w:rPr>
        <w:t>brush</w:t>
      </w:r>
      <w:r w:rsidRPr="00D95F7B">
        <w:rPr>
          <w:rFonts w:ascii="Arial" w:hAnsi="Arial" w:cs="Arial"/>
        </w:rPr>
        <w:t xml:space="preserve"> и др.</w:t>
      </w:r>
    </w:p>
    <w:p w:rsidR="00D95F7B" w:rsidRPr="00D95F7B" w:rsidRDefault="00D95F7B" w:rsidP="00D95F7B">
      <w:pPr>
        <w:jc w:val="both"/>
        <w:rPr>
          <w:rFonts w:ascii="Arial" w:hAnsi="Arial" w:cs="Arial"/>
          <w:b/>
        </w:rPr>
      </w:pPr>
    </w:p>
    <w:p w:rsidR="00D95F7B" w:rsidRPr="00D95F7B" w:rsidRDefault="00D95F7B" w:rsidP="00D95F7B">
      <w:pPr>
        <w:jc w:val="both"/>
        <w:rPr>
          <w:rFonts w:ascii="Arial" w:hAnsi="Arial" w:cs="Arial"/>
          <w:b/>
        </w:rPr>
      </w:pPr>
      <w:r w:rsidRPr="00D95F7B">
        <w:rPr>
          <w:rFonts w:ascii="Arial" w:hAnsi="Arial" w:cs="Arial"/>
          <w:lang w:val="be-BY"/>
        </w:rPr>
        <w:t>Всяка рисунка</w:t>
      </w:r>
      <w:r w:rsidRPr="00D95F7B">
        <w:rPr>
          <w:rFonts w:ascii="Arial" w:hAnsi="Arial" w:cs="Arial"/>
          <w:b/>
          <w:lang w:val="be-BY"/>
        </w:rPr>
        <w:t xml:space="preserve"> </w:t>
      </w:r>
      <w:r w:rsidRPr="00D95F7B">
        <w:rPr>
          <w:rFonts w:ascii="Arial" w:hAnsi="Arial" w:cs="Arial"/>
          <w:lang w:val="be-BY"/>
        </w:rPr>
        <w:t xml:space="preserve">участваща в конкурса трябва да е представена </w:t>
      </w:r>
      <w:r w:rsidRPr="00D95F7B">
        <w:rPr>
          <w:rFonts w:ascii="Arial" w:hAnsi="Arial" w:cs="Arial"/>
        </w:rPr>
        <w:t>на  хартиен</w:t>
      </w:r>
      <w:r w:rsidRPr="00D95F7B">
        <w:rPr>
          <w:rFonts w:ascii="Arial" w:hAnsi="Arial" w:cs="Arial"/>
          <w:b/>
        </w:rPr>
        <w:t xml:space="preserve"> </w:t>
      </w:r>
      <w:r w:rsidRPr="00D95F7B">
        <w:rPr>
          <w:rFonts w:ascii="Arial" w:hAnsi="Arial" w:cs="Arial"/>
        </w:rPr>
        <w:t xml:space="preserve">носител </w:t>
      </w:r>
      <w:r w:rsidRPr="00D95F7B">
        <w:rPr>
          <w:rFonts w:ascii="Arial" w:hAnsi="Arial" w:cs="Arial"/>
          <w:lang w:val="ru-RU"/>
        </w:rPr>
        <w:t>–</w:t>
      </w:r>
      <w:r w:rsidRPr="00D95F7B">
        <w:rPr>
          <w:rFonts w:ascii="Arial" w:hAnsi="Arial" w:cs="Arial"/>
          <w:b/>
          <w:lang w:val="ru-RU"/>
        </w:rPr>
        <w:t xml:space="preserve"> </w:t>
      </w:r>
      <w:r w:rsidRPr="00D95F7B">
        <w:rPr>
          <w:rFonts w:ascii="Arial" w:hAnsi="Arial" w:cs="Arial"/>
        </w:rPr>
        <w:t xml:space="preserve"> </w:t>
      </w:r>
      <w:r w:rsidRPr="00D95F7B">
        <w:rPr>
          <w:rFonts w:ascii="Arial" w:hAnsi="Arial" w:cs="Arial"/>
          <w:b/>
        </w:rPr>
        <w:t xml:space="preserve">формат  А3, без рамка и </w:t>
      </w:r>
      <w:proofErr w:type="spellStart"/>
      <w:r w:rsidRPr="00D95F7B">
        <w:rPr>
          <w:rFonts w:ascii="Arial" w:hAnsi="Arial" w:cs="Arial"/>
          <w:b/>
        </w:rPr>
        <w:t>паспарту</w:t>
      </w:r>
      <w:proofErr w:type="spellEnd"/>
      <w:r w:rsidRPr="00D95F7B">
        <w:rPr>
          <w:rFonts w:ascii="Arial" w:hAnsi="Arial" w:cs="Arial"/>
          <w:b/>
        </w:rPr>
        <w:t>.</w:t>
      </w:r>
    </w:p>
    <w:p w:rsidR="00D95F7B" w:rsidRPr="00D95F7B" w:rsidRDefault="00D95F7B" w:rsidP="00D95F7B">
      <w:pPr>
        <w:jc w:val="both"/>
        <w:rPr>
          <w:rFonts w:ascii="Arial" w:hAnsi="Arial" w:cs="Arial"/>
          <w:lang w:val="be-BY"/>
        </w:rPr>
      </w:pPr>
    </w:p>
    <w:p w:rsidR="00472F1C" w:rsidRDefault="00472F1C" w:rsidP="00D95F7B">
      <w:pPr>
        <w:jc w:val="both"/>
        <w:rPr>
          <w:rFonts w:ascii="Arial" w:hAnsi="Arial" w:cs="Arial"/>
        </w:rPr>
      </w:pPr>
    </w:p>
    <w:p w:rsidR="00D95F7B" w:rsidRPr="00D95F7B" w:rsidRDefault="00D95F7B" w:rsidP="00D95F7B">
      <w:pPr>
        <w:jc w:val="both"/>
        <w:rPr>
          <w:rFonts w:ascii="Arial" w:hAnsi="Arial" w:cs="Arial"/>
          <w:lang w:val="be-BY"/>
        </w:rPr>
      </w:pPr>
      <w:r w:rsidRPr="00D95F7B">
        <w:rPr>
          <w:rFonts w:ascii="Arial" w:hAnsi="Arial" w:cs="Arial"/>
        </w:rPr>
        <w:t>Творбите трябва да бъдат придружени от следната</w:t>
      </w:r>
      <w:r w:rsidRPr="00D95F7B">
        <w:rPr>
          <w:rFonts w:ascii="Arial" w:hAnsi="Arial" w:cs="Arial"/>
          <w:lang w:val="be-BY"/>
        </w:rPr>
        <w:t xml:space="preserve"> информация:</w:t>
      </w:r>
    </w:p>
    <w:p w:rsidR="00D95F7B" w:rsidRPr="00D95F7B" w:rsidRDefault="00D95F7B" w:rsidP="00D95F7B">
      <w:pPr>
        <w:numPr>
          <w:ilvl w:val="0"/>
          <w:numId w:val="6"/>
        </w:numPr>
        <w:jc w:val="both"/>
        <w:rPr>
          <w:rFonts w:ascii="Arial" w:hAnsi="Arial" w:cs="Arial"/>
          <w:lang w:val="be-BY"/>
        </w:rPr>
      </w:pPr>
      <w:r w:rsidRPr="00D95F7B">
        <w:rPr>
          <w:rFonts w:ascii="Arial" w:hAnsi="Arial" w:cs="Arial"/>
          <w:lang w:val="be-BY"/>
        </w:rPr>
        <w:t>Заглавие на творбата;</w:t>
      </w:r>
    </w:p>
    <w:p w:rsidR="00D95F7B" w:rsidRPr="00D95F7B" w:rsidRDefault="00D95F7B" w:rsidP="00D95F7B">
      <w:pPr>
        <w:numPr>
          <w:ilvl w:val="0"/>
          <w:numId w:val="6"/>
        </w:numPr>
        <w:jc w:val="both"/>
        <w:rPr>
          <w:rFonts w:ascii="Arial" w:hAnsi="Arial" w:cs="Arial"/>
          <w:lang w:val="be-BY"/>
        </w:rPr>
      </w:pPr>
      <w:r w:rsidRPr="00D95F7B">
        <w:rPr>
          <w:rFonts w:ascii="Arial" w:hAnsi="Arial" w:cs="Arial"/>
          <w:lang w:val="be-BY"/>
        </w:rPr>
        <w:t xml:space="preserve">Трите имена на автора; </w:t>
      </w:r>
    </w:p>
    <w:p w:rsidR="00D95F7B" w:rsidRPr="00D95F7B" w:rsidRDefault="00D95F7B" w:rsidP="00D95F7B">
      <w:pPr>
        <w:numPr>
          <w:ilvl w:val="0"/>
          <w:numId w:val="6"/>
        </w:numPr>
        <w:jc w:val="both"/>
        <w:rPr>
          <w:rFonts w:ascii="Arial" w:hAnsi="Arial" w:cs="Arial"/>
          <w:lang w:val="be-BY"/>
        </w:rPr>
      </w:pPr>
      <w:r w:rsidRPr="00D95F7B">
        <w:rPr>
          <w:rFonts w:ascii="Arial" w:hAnsi="Arial" w:cs="Arial"/>
          <w:lang w:val="be-BY"/>
        </w:rPr>
        <w:t>Дата и година на раждане;</w:t>
      </w:r>
    </w:p>
    <w:p w:rsidR="00D95F7B" w:rsidRPr="00D95F7B" w:rsidRDefault="00D95F7B" w:rsidP="00D95F7B">
      <w:pPr>
        <w:numPr>
          <w:ilvl w:val="0"/>
          <w:numId w:val="6"/>
        </w:numPr>
        <w:jc w:val="both"/>
        <w:rPr>
          <w:rFonts w:ascii="Arial" w:hAnsi="Arial" w:cs="Arial"/>
          <w:lang w:val="be-BY"/>
        </w:rPr>
      </w:pPr>
      <w:r w:rsidRPr="00D95F7B">
        <w:rPr>
          <w:rFonts w:ascii="Arial" w:hAnsi="Arial" w:cs="Arial"/>
          <w:lang w:val="be-BY"/>
        </w:rPr>
        <w:t>Точен адрес;</w:t>
      </w:r>
    </w:p>
    <w:p w:rsidR="00D95F7B" w:rsidRPr="00D95F7B" w:rsidRDefault="00D95F7B" w:rsidP="00D95F7B">
      <w:pPr>
        <w:numPr>
          <w:ilvl w:val="0"/>
          <w:numId w:val="6"/>
        </w:numPr>
        <w:jc w:val="both"/>
        <w:rPr>
          <w:rFonts w:ascii="Arial" w:hAnsi="Arial" w:cs="Arial"/>
          <w:lang w:val="be-BY"/>
        </w:rPr>
      </w:pPr>
      <w:r w:rsidRPr="00D95F7B">
        <w:rPr>
          <w:rFonts w:ascii="Arial" w:hAnsi="Arial" w:cs="Arial"/>
          <w:lang w:val="be-BY"/>
        </w:rPr>
        <w:t>Учебно заведение (школа);</w:t>
      </w:r>
    </w:p>
    <w:p w:rsidR="00D95F7B" w:rsidRPr="00D95F7B" w:rsidRDefault="00DF198C" w:rsidP="00D95F7B">
      <w:pPr>
        <w:numPr>
          <w:ilvl w:val="0"/>
          <w:numId w:val="6"/>
        </w:num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 xml:space="preserve">Адрес за кореспонденция - </w:t>
      </w:r>
      <w:r w:rsidR="00D95F7B" w:rsidRPr="00D95F7B">
        <w:rPr>
          <w:rFonts w:ascii="Arial" w:hAnsi="Arial" w:cs="Arial"/>
          <w:lang w:val="en-US"/>
        </w:rPr>
        <w:t>e</w:t>
      </w:r>
      <w:r w:rsidR="00D95F7B" w:rsidRPr="00D95F7B">
        <w:rPr>
          <w:rFonts w:ascii="Arial" w:hAnsi="Arial" w:cs="Arial"/>
          <w:lang w:val="be-BY"/>
        </w:rPr>
        <w:t>-</w:t>
      </w:r>
      <w:r w:rsidR="00D95F7B" w:rsidRPr="00D95F7B">
        <w:rPr>
          <w:rFonts w:ascii="Arial" w:hAnsi="Arial" w:cs="Arial"/>
          <w:lang w:val="en-US"/>
        </w:rPr>
        <w:t>mail</w:t>
      </w:r>
      <w:r w:rsidR="00D95F7B" w:rsidRPr="00D95F7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D95F7B" w:rsidRPr="00D95F7B">
        <w:rPr>
          <w:rFonts w:ascii="Arial" w:hAnsi="Arial" w:cs="Arial"/>
        </w:rPr>
        <w:t>телефон</w:t>
      </w:r>
    </w:p>
    <w:p w:rsidR="00D95F7B" w:rsidRPr="00D95F7B" w:rsidRDefault="00D95F7B" w:rsidP="00D95F7B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95F7B">
        <w:rPr>
          <w:rFonts w:ascii="Arial" w:hAnsi="Arial" w:cs="Arial"/>
          <w:lang w:val="be-BY"/>
        </w:rPr>
        <w:t>Име на програмния продукт с който е създадена.</w:t>
      </w:r>
    </w:p>
    <w:p w:rsidR="00D95F7B" w:rsidRPr="00D95F7B" w:rsidRDefault="00D95F7B" w:rsidP="00D95F7B">
      <w:pPr>
        <w:jc w:val="both"/>
        <w:rPr>
          <w:rFonts w:ascii="Arial" w:hAnsi="Arial" w:cs="Arial"/>
          <w:b/>
        </w:rPr>
      </w:pPr>
    </w:p>
    <w:p w:rsidR="00D95F7B" w:rsidRPr="00D95F7B" w:rsidRDefault="00D95F7B" w:rsidP="00D95F7B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lastRenderedPageBreak/>
        <w:t>Изисквания към творбите:</w:t>
      </w:r>
    </w:p>
    <w:p w:rsidR="00D95F7B" w:rsidRPr="00D95F7B" w:rsidRDefault="00D95F7B" w:rsidP="00D95F7B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D95F7B">
        <w:rPr>
          <w:rFonts w:ascii="Arial" w:hAnsi="Arial" w:cs="Arial"/>
        </w:rPr>
        <w:t>Да са рисувани със свободна ръка с инструментите на графичните редактори.</w:t>
      </w:r>
    </w:p>
    <w:p w:rsidR="00D95F7B" w:rsidRPr="00D95F7B" w:rsidRDefault="00D95F7B" w:rsidP="00D95F7B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D95F7B">
        <w:rPr>
          <w:rFonts w:ascii="Arial" w:hAnsi="Arial" w:cs="Arial"/>
        </w:rPr>
        <w:t>Да не са  изработени върху готови картини.</w:t>
      </w:r>
    </w:p>
    <w:p w:rsidR="00D95F7B" w:rsidRPr="00D95F7B" w:rsidRDefault="00D95F7B" w:rsidP="00D95F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>Рисунката  да не е участвала в други конкурси.</w:t>
      </w:r>
    </w:p>
    <w:p w:rsidR="00D95F7B" w:rsidRPr="00D95F7B" w:rsidRDefault="00D95F7B" w:rsidP="00D95F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>Творбите да са авторски.</w:t>
      </w:r>
    </w:p>
    <w:p w:rsidR="00D95F7B" w:rsidRPr="00D95F7B" w:rsidRDefault="00D95F7B" w:rsidP="00D95F7B">
      <w:pPr>
        <w:jc w:val="both"/>
        <w:rPr>
          <w:rFonts w:ascii="Arial" w:hAnsi="Arial" w:cs="Arial"/>
        </w:rPr>
      </w:pPr>
    </w:p>
    <w:p w:rsidR="00D95F7B" w:rsidRPr="00D95F7B" w:rsidRDefault="00D95F7B" w:rsidP="00D95F7B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>Награди</w:t>
      </w:r>
      <w:r w:rsidRPr="00D95F7B">
        <w:rPr>
          <w:rFonts w:ascii="Arial" w:hAnsi="Arial" w:cs="Arial"/>
          <w:b/>
        </w:rPr>
        <w:t xml:space="preserve"> - </w:t>
      </w:r>
      <w:r w:rsidRPr="00D95F7B">
        <w:rPr>
          <w:rFonts w:ascii="Arial" w:hAnsi="Arial" w:cs="Arial"/>
        </w:rPr>
        <w:t>ще бъд</w:t>
      </w:r>
      <w:r w:rsidR="00DF198C">
        <w:rPr>
          <w:rFonts w:ascii="Arial" w:hAnsi="Arial" w:cs="Arial"/>
        </w:rPr>
        <w:t xml:space="preserve">ат връчени </w:t>
      </w:r>
      <w:r w:rsidR="006F7DF4">
        <w:rPr>
          <w:rFonts w:ascii="Arial" w:hAnsi="Arial" w:cs="Arial"/>
        </w:rPr>
        <w:t xml:space="preserve">предметни </w:t>
      </w:r>
      <w:r w:rsidRPr="00D95F7B">
        <w:rPr>
          <w:rFonts w:ascii="Arial" w:hAnsi="Arial" w:cs="Arial"/>
        </w:rPr>
        <w:t>награди във всяка възрастова група. Компетентно жури  ще определи наградените участници в националния  конкурс.</w:t>
      </w:r>
    </w:p>
    <w:p w:rsidR="00D95F7B" w:rsidRPr="00D95F7B" w:rsidRDefault="00D95F7B" w:rsidP="00D95F7B">
      <w:pPr>
        <w:jc w:val="both"/>
        <w:rPr>
          <w:rFonts w:ascii="Arial" w:hAnsi="Arial" w:cs="Arial"/>
        </w:rPr>
      </w:pPr>
    </w:p>
    <w:p w:rsidR="00D95F7B" w:rsidRPr="00D95F7B" w:rsidRDefault="000266A0" w:rsidP="000266A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</w:t>
      </w:r>
      <w:r w:rsidR="00D95F7B" w:rsidRPr="00D95F7B">
        <w:rPr>
          <w:rFonts w:ascii="Arial" w:hAnsi="Arial" w:cs="Arial"/>
        </w:rPr>
        <w:t xml:space="preserve">Рисунките трябва да бъдат изпратени с пощенско клеймо най-късно до </w:t>
      </w:r>
      <w:r w:rsidR="00304CFB">
        <w:rPr>
          <w:rFonts w:ascii="Arial" w:hAnsi="Arial" w:cs="Arial"/>
          <w:b/>
          <w:u w:val="single"/>
        </w:rPr>
        <w:t>26 април 2021</w:t>
      </w:r>
      <w:r w:rsidR="00D95F7B" w:rsidRPr="000266A0">
        <w:rPr>
          <w:rFonts w:ascii="Arial" w:hAnsi="Arial" w:cs="Arial"/>
          <w:b/>
          <w:u w:val="single"/>
        </w:rPr>
        <w:t xml:space="preserve"> г</w:t>
      </w:r>
      <w:r w:rsidR="00016011">
        <w:rPr>
          <w:rFonts w:ascii="Arial" w:hAnsi="Arial" w:cs="Arial"/>
        </w:rPr>
        <w:t xml:space="preserve">., </w:t>
      </w:r>
      <w:r w:rsidR="00D95F7B" w:rsidRPr="00D95F7B">
        <w:rPr>
          <w:rFonts w:ascii="Arial" w:hAnsi="Arial" w:cs="Arial"/>
        </w:rPr>
        <w:t>на адрес:</w:t>
      </w:r>
    </w:p>
    <w:p w:rsidR="00D95F7B" w:rsidRPr="00D95F7B" w:rsidRDefault="00D95F7B" w:rsidP="00D95F7B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                                      Младежки  център </w:t>
      </w:r>
    </w:p>
    <w:p w:rsidR="00D95F7B" w:rsidRPr="00D95F7B" w:rsidRDefault="00D95F7B" w:rsidP="00D95F7B">
      <w:pPr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                                   </w:t>
      </w:r>
      <w:r w:rsidR="00DF198C">
        <w:rPr>
          <w:rFonts w:ascii="Arial" w:hAnsi="Arial" w:cs="Arial"/>
        </w:rPr>
        <w:t xml:space="preserve">   за конкурса “Моята България”</w:t>
      </w:r>
    </w:p>
    <w:p w:rsidR="00D95F7B" w:rsidRPr="00D95F7B" w:rsidRDefault="00D95F7B" w:rsidP="00D95F7B">
      <w:pPr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                                      пл. „Стария орех” №1, ПК 15</w:t>
      </w:r>
    </w:p>
    <w:p w:rsidR="00D95F7B" w:rsidRDefault="00D95F7B" w:rsidP="00D95F7B">
      <w:pPr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                                      9300 гр. Добрич</w:t>
      </w:r>
    </w:p>
    <w:p w:rsidR="00120048" w:rsidRPr="00D95F7B" w:rsidRDefault="00120048" w:rsidP="00D95F7B">
      <w:pPr>
        <w:rPr>
          <w:rFonts w:ascii="Arial" w:hAnsi="Arial" w:cs="Arial"/>
        </w:rPr>
      </w:pPr>
    </w:p>
    <w:p w:rsidR="00D95F7B" w:rsidRPr="00D95F7B" w:rsidRDefault="00D95F7B" w:rsidP="00D95F7B">
      <w:pPr>
        <w:rPr>
          <w:rFonts w:ascii="Arial" w:hAnsi="Arial" w:cs="Arial"/>
        </w:rPr>
      </w:pPr>
    </w:p>
    <w:p w:rsidR="00D95F7B" w:rsidRPr="00D95F7B" w:rsidRDefault="00D95F7B" w:rsidP="00D95F7B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Резултатите ще бъдат обявени на </w:t>
      </w:r>
      <w:r w:rsidR="00FF57C4">
        <w:rPr>
          <w:rFonts w:ascii="Arial" w:hAnsi="Arial" w:cs="Arial"/>
          <w:lang w:val="be-BY"/>
        </w:rPr>
        <w:t>10</w:t>
      </w:r>
      <w:r w:rsidR="00FF57C4">
        <w:rPr>
          <w:rFonts w:ascii="Arial" w:hAnsi="Arial" w:cs="Arial"/>
        </w:rPr>
        <w:t>.05.2021</w:t>
      </w:r>
      <w:r w:rsidRPr="00D95F7B">
        <w:rPr>
          <w:rFonts w:ascii="Arial" w:hAnsi="Arial" w:cs="Arial"/>
        </w:rPr>
        <w:t xml:space="preserve"> г. на сайта на Младежки център </w:t>
      </w:r>
      <w:r w:rsidR="00B330D2">
        <w:rPr>
          <w:rFonts w:ascii="Arial" w:hAnsi="Arial" w:cs="Arial"/>
        </w:rPr>
        <w:t>–</w:t>
      </w:r>
      <w:r w:rsidRPr="00D95F7B">
        <w:rPr>
          <w:rFonts w:ascii="Arial" w:hAnsi="Arial" w:cs="Arial"/>
        </w:rPr>
        <w:t xml:space="preserve"> </w:t>
      </w:r>
      <w:r w:rsidR="00B330D2">
        <w:rPr>
          <w:rFonts w:ascii="Arial" w:hAnsi="Arial" w:cs="Arial"/>
        </w:rPr>
        <w:t xml:space="preserve">Добрич - </w:t>
      </w:r>
      <w:hyperlink r:id="rId9" w:history="1">
        <w:r w:rsidRPr="00D95F7B">
          <w:rPr>
            <w:rFonts w:ascii="Arial" w:hAnsi="Arial" w:cs="Arial"/>
            <w:color w:val="0000FF"/>
            <w:sz w:val="20"/>
            <w:u w:val="single"/>
            <w:lang w:val="en-US"/>
          </w:rPr>
          <w:t>www</w:t>
        </w:r>
        <w:r w:rsidRPr="00D95F7B">
          <w:rPr>
            <w:rFonts w:ascii="Arial" w:hAnsi="Arial" w:cs="Arial"/>
            <w:color w:val="0000FF"/>
            <w:sz w:val="20"/>
            <w:u w:val="single"/>
            <w:lang w:val="ru-RU"/>
          </w:rPr>
          <w:t>.</w:t>
        </w:r>
        <w:proofErr w:type="spellStart"/>
        <w:r w:rsidRPr="00D95F7B">
          <w:rPr>
            <w:rFonts w:ascii="Arial" w:hAnsi="Arial" w:cs="Arial"/>
            <w:color w:val="0000FF"/>
            <w:sz w:val="20"/>
            <w:u w:val="single"/>
            <w:lang w:val="en-US"/>
          </w:rPr>
          <w:t>ycd</w:t>
        </w:r>
        <w:proofErr w:type="spellEnd"/>
        <w:r w:rsidRPr="00D95F7B">
          <w:rPr>
            <w:rFonts w:ascii="Arial" w:hAnsi="Arial" w:cs="Arial"/>
            <w:color w:val="0000FF"/>
            <w:sz w:val="20"/>
            <w:u w:val="single"/>
            <w:lang w:val="ru-RU"/>
          </w:rPr>
          <w:t>.</w:t>
        </w:r>
        <w:proofErr w:type="spellStart"/>
        <w:r w:rsidRPr="00D95F7B">
          <w:rPr>
            <w:rFonts w:ascii="Arial" w:hAnsi="Arial" w:cs="Arial"/>
            <w:color w:val="0000FF"/>
            <w:sz w:val="20"/>
            <w:u w:val="single"/>
            <w:lang w:val="en-US"/>
          </w:rPr>
          <w:t>bg</w:t>
        </w:r>
        <w:proofErr w:type="spellEnd"/>
      </w:hyperlink>
      <w:r w:rsidRPr="00D95F7B">
        <w:rPr>
          <w:rFonts w:ascii="Arial" w:hAnsi="Arial" w:cs="Arial"/>
        </w:rPr>
        <w:t xml:space="preserve">  и на </w:t>
      </w:r>
      <w:proofErr w:type="spellStart"/>
      <w:r w:rsidRPr="00D95F7B">
        <w:rPr>
          <w:rFonts w:ascii="Arial" w:hAnsi="Arial" w:cs="Arial"/>
        </w:rPr>
        <w:t>фейсбук</w:t>
      </w:r>
      <w:proofErr w:type="spellEnd"/>
      <w:r w:rsidRPr="00D95F7B">
        <w:rPr>
          <w:rFonts w:ascii="Arial" w:hAnsi="Arial" w:cs="Arial"/>
        </w:rPr>
        <w:t xml:space="preserve"> страницата на центъра.                  </w:t>
      </w:r>
    </w:p>
    <w:p w:rsidR="00D95F7B" w:rsidRPr="00D95F7B" w:rsidRDefault="00D95F7B" w:rsidP="00D95F7B">
      <w:pPr>
        <w:jc w:val="both"/>
        <w:rPr>
          <w:rFonts w:ascii="Arial" w:hAnsi="Arial" w:cs="Arial"/>
          <w:lang w:val="ru-RU"/>
        </w:rPr>
      </w:pPr>
      <w:r w:rsidRPr="00D95F7B">
        <w:rPr>
          <w:rFonts w:ascii="Arial" w:hAnsi="Arial" w:cs="Arial"/>
        </w:rPr>
        <w:t xml:space="preserve">                </w:t>
      </w:r>
    </w:p>
    <w:p w:rsidR="00D95F7B" w:rsidRDefault="00D95F7B" w:rsidP="004E5E1F">
      <w:pPr>
        <w:rPr>
          <w:rFonts w:ascii="Arial" w:hAnsi="Arial" w:cs="Arial"/>
        </w:rPr>
      </w:pPr>
    </w:p>
    <w:p w:rsidR="00EE13A7" w:rsidRDefault="00EE13A7" w:rsidP="004E5E1F">
      <w:pPr>
        <w:rPr>
          <w:rFonts w:ascii="Arial" w:hAnsi="Arial" w:cs="Arial"/>
        </w:rPr>
      </w:pPr>
    </w:p>
    <w:p w:rsidR="007C651C" w:rsidRPr="00D95F7B" w:rsidRDefault="007C651C" w:rsidP="004E5E1F">
      <w:pPr>
        <w:rPr>
          <w:rFonts w:ascii="Arial" w:hAnsi="Arial" w:cs="Arial"/>
        </w:rPr>
      </w:pPr>
    </w:p>
    <w:p w:rsidR="00472F1C" w:rsidRPr="00315592" w:rsidRDefault="00472F1C" w:rsidP="00472F1C">
      <w:pPr>
        <w:jc w:val="both"/>
        <w:rPr>
          <w:rFonts w:ascii="Arial" w:hAnsi="Arial" w:cs="Arial"/>
          <w:i/>
          <w:sz w:val="20"/>
          <w:szCs w:val="20"/>
        </w:rPr>
      </w:pPr>
      <w:r w:rsidRPr="00315592">
        <w:rPr>
          <w:rFonts w:ascii="Arial" w:hAnsi="Arial" w:cs="Arial"/>
          <w:i/>
          <w:sz w:val="20"/>
          <w:szCs w:val="20"/>
        </w:rPr>
        <w:t xml:space="preserve">Участвалите в конкурса творби остават във фонда и могат да  бъдат документирани и използвани за </w:t>
      </w:r>
      <w:r w:rsidR="00315592" w:rsidRPr="00315592">
        <w:rPr>
          <w:rFonts w:ascii="Arial" w:hAnsi="Arial" w:cs="Arial"/>
          <w:i/>
          <w:sz w:val="20"/>
          <w:szCs w:val="20"/>
        </w:rPr>
        <w:t xml:space="preserve">рекламни материали и </w:t>
      </w:r>
      <w:r w:rsidR="00315592">
        <w:rPr>
          <w:rFonts w:ascii="Arial" w:hAnsi="Arial" w:cs="Arial"/>
          <w:i/>
          <w:sz w:val="20"/>
          <w:szCs w:val="20"/>
        </w:rPr>
        <w:t>други цели на</w:t>
      </w:r>
      <w:r w:rsidRPr="00315592">
        <w:rPr>
          <w:rFonts w:ascii="Arial" w:hAnsi="Arial" w:cs="Arial"/>
          <w:i/>
          <w:sz w:val="20"/>
          <w:szCs w:val="20"/>
        </w:rPr>
        <w:t xml:space="preserve"> Младежки център - Добрич</w:t>
      </w:r>
      <w:r w:rsidR="00B96E55">
        <w:rPr>
          <w:rFonts w:ascii="Arial" w:hAnsi="Arial" w:cs="Arial"/>
          <w:i/>
          <w:sz w:val="20"/>
          <w:szCs w:val="20"/>
        </w:rPr>
        <w:t>, без да заплаща</w:t>
      </w:r>
      <w:r w:rsidRPr="00315592">
        <w:rPr>
          <w:rFonts w:ascii="Arial" w:hAnsi="Arial" w:cs="Arial"/>
          <w:i/>
          <w:sz w:val="20"/>
          <w:szCs w:val="20"/>
        </w:rPr>
        <w:t xml:space="preserve"> права и обезщетения.</w:t>
      </w:r>
    </w:p>
    <w:p w:rsidR="00315592" w:rsidRDefault="00315592" w:rsidP="00472F1C">
      <w:pPr>
        <w:jc w:val="both"/>
        <w:rPr>
          <w:rFonts w:ascii="Arial" w:hAnsi="Arial" w:cs="Arial"/>
          <w:i/>
          <w:sz w:val="20"/>
          <w:szCs w:val="20"/>
        </w:rPr>
      </w:pPr>
    </w:p>
    <w:p w:rsidR="00D95F7B" w:rsidRPr="00472F1C" w:rsidRDefault="00472F1C" w:rsidP="00472F1C">
      <w:pPr>
        <w:jc w:val="both"/>
        <w:rPr>
          <w:rFonts w:ascii="Arial" w:hAnsi="Arial" w:cs="Arial"/>
          <w:i/>
          <w:sz w:val="20"/>
          <w:szCs w:val="20"/>
        </w:rPr>
      </w:pPr>
      <w:r w:rsidRPr="00472F1C">
        <w:rPr>
          <w:rFonts w:ascii="Arial" w:hAnsi="Arial" w:cs="Arial"/>
          <w:i/>
          <w:sz w:val="20"/>
          <w:szCs w:val="20"/>
        </w:rPr>
        <w:t xml:space="preserve">С участието си в конкурса, кандидатите приемат личните </w:t>
      </w:r>
      <w:r w:rsidR="00BB289A">
        <w:rPr>
          <w:rFonts w:ascii="Arial" w:hAnsi="Arial" w:cs="Arial"/>
          <w:i/>
          <w:sz w:val="20"/>
          <w:szCs w:val="20"/>
        </w:rPr>
        <w:t xml:space="preserve">им данни </w:t>
      </w:r>
      <w:r w:rsidRPr="00472F1C">
        <w:rPr>
          <w:rFonts w:ascii="Arial" w:hAnsi="Arial" w:cs="Arial"/>
          <w:i/>
          <w:sz w:val="20"/>
          <w:szCs w:val="20"/>
        </w:rPr>
        <w:t>да бъдат обработвани и използвани единствено за целите и осъществяването на горепосочения конкурс, съгласно изискванията на Закона за защита на личните данни и прилагането на Регламент /ЕС/2016/679 на Европейският парламент и на Съвета  от 27.04.2016г.</w:t>
      </w:r>
    </w:p>
    <w:p w:rsidR="00472F1C" w:rsidRDefault="00472F1C" w:rsidP="00D95F7B">
      <w:pPr>
        <w:jc w:val="both"/>
        <w:rPr>
          <w:rFonts w:ascii="Arial" w:hAnsi="Arial" w:cs="Arial"/>
          <w:b/>
          <w:i/>
          <w:lang w:val="ru-RU"/>
        </w:rPr>
      </w:pPr>
    </w:p>
    <w:p w:rsidR="00472F1C" w:rsidRDefault="00472F1C" w:rsidP="00D95F7B">
      <w:pPr>
        <w:jc w:val="both"/>
        <w:rPr>
          <w:rFonts w:ascii="Arial" w:hAnsi="Arial" w:cs="Arial"/>
          <w:b/>
          <w:i/>
          <w:lang w:val="ru-RU"/>
        </w:rPr>
      </w:pPr>
    </w:p>
    <w:p w:rsidR="007A1EEF" w:rsidRDefault="007A1EEF" w:rsidP="00D95F7B">
      <w:pPr>
        <w:jc w:val="both"/>
        <w:rPr>
          <w:rFonts w:ascii="Arial" w:hAnsi="Arial" w:cs="Arial"/>
          <w:b/>
          <w:i/>
          <w:lang w:val="ru-RU"/>
        </w:rPr>
      </w:pPr>
    </w:p>
    <w:p w:rsidR="007A1EEF" w:rsidRDefault="007A1EEF" w:rsidP="00D95F7B">
      <w:pPr>
        <w:jc w:val="both"/>
        <w:rPr>
          <w:rFonts w:ascii="Arial" w:hAnsi="Arial" w:cs="Arial"/>
          <w:b/>
          <w:i/>
          <w:lang w:val="ru-RU"/>
        </w:rPr>
      </w:pPr>
    </w:p>
    <w:p w:rsidR="00D95F7B" w:rsidRPr="00D95F7B" w:rsidRDefault="00D95F7B" w:rsidP="00D95F7B">
      <w:pPr>
        <w:jc w:val="both"/>
        <w:rPr>
          <w:rFonts w:ascii="Arial" w:hAnsi="Arial" w:cs="Arial"/>
          <w:i/>
        </w:rPr>
      </w:pPr>
      <w:r w:rsidRPr="00D95F7B">
        <w:rPr>
          <w:rFonts w:ascii="Arial" w:hAnsi="Arial" w:cs="Arial"/>
          <w:i/>
          <w:u w:val="single"/>
        </w:rPr>
        <w:t>За допълнителна информация:</w:t>
      </w:r>
      <w:r w:rsidRPr="00D95F7B">
        <w:rPr>
          <w:rFonts w:ascii="Arial" w:hAnsi="Arial" w:cs="Arial"/>
          <w:i/>
        </w:rPr>
        <w:t xml:space="preserve"> </w:t>
      </w:r>
      <w:r w:rsidRPr="00D95F7B">
        <w:rPr>
          <w:rFonts w:ascii="Arial" w:hAnsi="Arial" w:cs="Arial"/>
          <w:i/>
          <w:lang w:val="ru-RU"/>
        </w:rPr>
        <w:t xml:space="preserve">        тел: </w:t>
      </w:r>
      <w:r w:rsidRPr="00D95F7B">
        <w:rPr>
          <w:rFonts w:ascii="Arial" w:hAnsi="Arial" w:cs="Arial"/>
        </w:rPr>
        <w:t>058/60-26-91</w:t>
      </w:r>
      <w:r w:rsidRPr="00D95F7B">
        <w:rPr>
          <w:rFonts w:ascii="Arial" w:hAnsi="Arial" w:cs="Arial"/>
          <w:i/>
        </w:rPr>
        <w:t xml:space="preserve"> </w:t>
      </w:r>
    </w:p>
    <w:p w:rsidR="00D95F7B" w:rsidRPr="00616ACD" w:rsidRDefault="00D95F7B" w:rsidP="00D95F7B">
      <w:pPr>
        <w:tabs>
          <w:tab w:val="left" w:pos="2055"/>
        </w:tabs>
        <w:jc w:val="both"/>
        <w:rPr>
          <w:rFonts w:ascii="Arial" w:hAnsi="Arial" w:cs="Arial"/>
          <w:lang w:val="en-US"/>
        </w:rPr>
      </w:pPr>
      <w:r w:rsidRPr="00D95F7B">
        <w:rPr>
          <w:rFonts w:ascii="Arial" w:hAnsi="Arial" w:cs="Arial"/>
          <w:i/>
        </w:rPr>
        <w:t xml:space="preserve">                                                               </w:t>
      </w:r>
      <w:r w:rsidR="00616ACD">
        <w:rPr>
          <w:rFonts w:ascii="Arial" w:hAnsi="Arial" w:cs="Arial"/>
        </w:rPr>
        <w:t>0884 311 430 ; 088</w:t>
      </w:r>
      <w:r w:rsidR="00616ACD">
        <w:rPr>
          <w:rFonts w:ascii="Arial" w:hAnsi="Arial" w:cs="Arial"/>
          <w:lang w:val="en-US"/>
        </w:rPr>
        <w:t>8 008 483</w:t>
      </w:r>
      <w:bookmarkStart w:id="0" w:name="_GoBack"/>
      <w:bookmarkEnd w:id="0"/>
    </w:p>
    <w:p w:rsidR="00B330D2" w:rsidRPr="00D95F7B" w:rsidRDefault="00D95F7B" w:rsidP="00B330D2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  <w:i/>
        </w:rPr>
        <w:t xml:space="preserve">                                 </w:t>
      </w:r>
      <w:r w:rsidRPr="00D95F7B">
        <w:rPr>
          <w:rFonts w:ascii="Arial" w:hAnsi="Arial" w:cs="Arial"/>
        </w:rPr>
        <w:t xml:space="preserve">                              </w:t>
      </w:r>
      <w:proofErr w:type="gramStart"/>
      <w:r w:rsidRPr="00D95F7B">
        <w:rPr>
          <w:rFonts w:ascii="Arial" w:hAnsi="Arial" w:cs="Arial"/>
          <w:lang w:val="en-US"/>
        </w:rPr>
        <w:t>e</w:t>
      </w:r>
      <w:r w:rsidRPr="00D95F7B">
        <w:rPr>
          <w:rFonts w:ascii="Arial" w:hAnsi="Arial" w:cs="Arial"/>
        </w:rPr>
        <w:t>-</w:t>
      </w:r>
      <w:r w:rsidRPr="00D95F7B">
        <w:rPr>
          <w:rFonts w:ascii="Arial" w:hAnsi="Arial" w:cs="Arial"/>
          <w:lang w:val="en-US"/>
        </w:rPr>
        <w:t>mail</w:t>
      </w:r>
      <w:proofErr w:type="gramEnd"/>
      <w:r w:rsidRPr="00D95F7B">
        <w:rPr>
          <w:rFonts w:ascii="Arial" w:hAnsi="Arial" w:cs="Arial"/>
        </w:rPr>
        <w:t>:</w:t>
      </w:r>
      <w:r w:rsidR="00B330D2" w:rsidRPr="00B330D2">
        <w:t xml:space="preserve"> </w:t>
      </w:r>
      <w:r w:rsidR="00B330D2" w:rsidRPr="00B330D2">
        <w:rPr>
          <w:rFonts w:ascii="Arial" w:hAnsi="Arial" w:cs="Arial"/>
        </w:rPr>
        <w:t>info@ycd.bg</w:t>
      </w:r>
    </w:p>
    <w:p w:rsidR="00B330D2" w:rsidRDefault="00D95F7B" w:rsidP="00D95F7B">
      <w:pPr>
        <w:jc w:val="both"/>
        <w:rPr>
          <w:rFonts w:ascii="Arial" w:hAnsi="Arial" w:cs="Arial"/>
        </w:rPr>
      </w:pPr>
      <w:r w:rsidRPr="00D95F7B">
        <w:rPr>
          <w:rFonts w:ascii="Arial" w:hAnsi="Arial" w:cs="Arial"/>
        </w:rPr>
        <w:t xml:space="preserve">       </w:t>
      </w:r>
    </w:p>
    <w:p w:rsidR="00B330D2" w:rsidRDefault="00B330D2" w:rsidP="00D95F7B">
      <w:pPr>
        <w:jc w:val="both"/>
        <w:rPr>
          <w:rFonts w:ascii="Arial" w:hAnsi="Arial" w:cs="Arial"/>
        </w:rPr>
      </w:pPr>
    </w:p>
    <w:p w:rsidR="00B330D2" w:rsidRDefault="00B330D2" w:rsidP="00D95F7B">
      <w:pPr>
        <w:jc w:val="both"/>
        <w:rPr>
          <w:rFonts w:ascii="Arial" w:hAnsi="Arial" w:cs="Arial"/>
        </w:rPr>
      </w:pPr>
    </w:p>
    <w:p w:rsidR="00B330D2" w:rsidRDefault="00B330D2" w:rsidP="00D95F7B">
      <w:pPr>
        <w:jc w:val="both"/>
        <w:rPr>
          <w:rFonts w:ascii="Arial" w:hAnsi="Arial" w:cs="Arial"/>
        </w:rPr>
      </w:pPr>
    </w:p>
    <w:sectPr w:rsidR="00B330D2" w:rsidSect="00F45742">
      <w:headerReference w:type="default" r:id="rId10"/>
      <w:footerReference w:type="default" r:id="rId11"/>
      <w:pgSz w:w="11906" w:h="16838"/>
      <w:pgMar w:top="1417" w:right="1417" w:bottom="1417" w:left="1417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C4" w:rsidRDefault="008D2FC4" w:rsidP="00AB3AFA">
      <w:r>
        <w:separator/>
      </w:r>
    </w:p>
  </w:endnote>
  <w:endnote w:type="continuationSeparator" w:id="0">
    <w:p w:rsidR="008D2FC4" w:rsidRDefault="008D2FC4" w:rsidP="00AB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42" w:rsidRDefault="00F45742" w:rsidP="005B751E">
    <w:pPr>
      <w:pStyle w:val="a5"/>
      <w:rPr>
        <w:rFonts w:ascii="Century Gothic" w:hAnsi="Century Gothic"/>
        <w:sz w:val="16"/>
        <w:szCs w:val="16"/>
        <w:lang w:val="en-US"/>
      </w:rPr>
    </w:pPr>
  </w:p>
  <w:p w:rsidR="005B751E" w:rsidRPr="005B751E" w:rsidRDefault="005B751E" w:rsidP="005B751E">
    <w:pPr>
      <w:pStyle w:val="a5"/>
      <w:rPr>
        <w:sz w:val="16"/>
        <w:szCs w:val="16"/>
        <w:lang w:val="en-US"/>
      </w:rPr>
    </w:pPr>
    <w:r w:rsidRPr="005B751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DD478" wp14:editId="2F0CBEE9">
              <wp:simplePos x="0" y="0"/>
              <wp:positionH relativeFrom="column">
                <wp:posOffset>-54941</wp:posOffset>
              </wp:positionH>
              <wp:positionV relativeFrom="paragraph">
                <wp:posOffset>-58420</wp:posOffset>
              </wp:positionV>
              <wp:extent cx="5772647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6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аво съединение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-4.6pt" to="450.2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" strokecolor="black [3040]"/>
          </w:pict>
        </mc:Fallback>
      </mc:AlternateContent>
    </w:r>
    <w:r w:rsidRPr="005B751E">
      <w:rPr>
        <w:rFonts w:ascii="Century Gothic" w:hAnsi="Century Gothic"/>
        <w:sz w:val="16"/>
        <w:szCs w:val="16"/>
      </w:rPr>
      <w:t xml:space="preserve">гр. Добрич, 9300, пл. </w:t>
    </w:r>
    <w:r>
      <w:rPr>
        <w:rFonts w:ascii="Century Gothic" w:hAnsi="Century Gothic"/>
        <w:sz w:val="16"/>
        <w:szCs w:val="16"/>
      </w:rPr>
      <w:t>„</w:t>
    </w:r>
    <w:r w:rsidRPr="005B751E">
      <w:rPr>
        <w:rFonts w:ascii="Century Gothic" w:hAnsi="Century Gothic"/>
        <w:sz w:val="16"/>
        <w:szCs w:val="16"/>
      </w:rPr>
      <w:t>Стария орех</w:t>
    </w:r>
    <w:r>
      <w:rPr>
        <w:rFonts w:ascii="Century Gothic" w:hAnsi="Century Gothic"/>
        <w:sz w:val="16"/>
        <w:szCs w:val="16"/>
      </w:rPr>
      <w:t>“</w:t>
    </w:r>
    <w:r w:rsidRPr="005B751E">
      <w:rPr>
        <w:rFonts w:ascii="Century Gothic" w:hAnsi="Century Gothic"/>
        <w:sz w:val="16"/>
        <w:szCs w:val="16"/>
      </w:rPr>
      <w:t xml:space="preserve"> 1, </w:t>
    </w:r>
    <w:r>
      <w:rPr>
        <w:rFonts w:ascii="Century Gothic" w:hAnsi="Century Gothic"/>
        <w:sz w:val="16"/>
        <w:szCs w:val="16"/>
      </w:rPr>
      <w:t>п</w:t>
    </w:r>
    <w:r w:rsidRPr="005B751E">
      <w:rPr>
        <w:rFonts w:ascii="Century Gothic" w:hAnsi="Century Gothic"/>
        <w:sz w:val="16"/>
        <w:szCs w:val="16"/>
      </w:rPr>
      <w:t>.</w:t>
    </w:r>
    <w:r>
      <w:rPr>
        <w:rFonts w:ascii="Century Gothic" w:hAnsi="Century Gothic"/>
        <w:sz w:val="16"/>
        <w:szCs w:val="16"/>
      </w:rPr>
      <w:t xml:space="preserve"> к</w:t>
    </w:r>
    <w:r w:rsidRPr="005B751E">
      <w:rPr>
        <w:rFonts w:ascii="Century Gothic" w:hAnsi="Century Gothic"/>
        <w:sz w:val="16"/>
        <w:szCs w:val="16"/>
      </w:rPr>
      <w:t>. 15; тел: 058 602 691, 058 600 148;</w:t>
    </w:r>
    <w:r>
      <w:rPr>
        <w:rFonts w:ascii="Century Gothic" w:hAnsi="Century Gothic"/>
        <w:sz w:val="16"/>
        <w:szCs w:val="16"/>
      </w:rPr>
      <w:t xml:space="preserve"> ел.поща:</w:t>
    </w:r>
    <w:r w:rsidR="00802B60" w:rsidRPr="00802B60">
      <w:t xml:space="preserve"> </w:t>
    </w:r>
    <w:hyperlink r:id="rId1" w:history="1">
      <w:r w:rsidR="00802B60" w:rsidRPr="00802B60">
        <w:rPr>
          <w:rStyle w:val="aa"/>
          <w:rFonts w:ascii="Century Gothic" w:hAnsi="Century Gothic"/>
          <w:color w:val="000000" w:themeColor="text1"/>
          <w:sz w:val="16"/>
          <w:szCs w:val="16"/>
          <w:lang w:val="en-US"/>
        </w:rPr>
        <w:t>info@ycd.bg</w:t>
      </w:r>
    </w:hyperlink>
    <w:r w:rsidR="00802B60" w:rsidRPr="00802B60">
      <w:rPr>
        <w:rFonts w:ascii="Century Gothic" w:hAnsi="Century Gothic"/>
        <w:color w:val="000000" w:themeColor="text1"/>
        <w:sz w:val="16"/>
        <w:szCs w:val="16"/>
        <w:lang w:val="en-US"/>
      </w:rPr>
      <w:t xml:space="preserve">, </w:t>
    </w:r>
    <w:hyperlink r:id="rId2" w:history="1">
      <w:r w:rsidR="00802B60" w:rsidRPr="00802B60">
        <w:rPr>
          <w:rStyle w:val="aa"/>
          <w:rFonts w:ascii="Century Gothic" w:hAnsi="Century Gothic"/>
          <w:color w:val="000000" w:themeColor="text1"/>
          <w:sz w:val="16"/>
          <w:szCs w:val="16"/>
          <w:lang w:val="en-US"/>
        </w:rPr>
        <w:t>www.ycd.bg</w:t>
      </w:r>
    </w:hyperlink>
    <w:r w:rsidR="00802B60" w:rsidRPr="00802B60">
      <w:rPr>
        <w:rStyle w:val="aa"/>
        <w:rFonts w:ascii="Century Gothic" w:hAnsi="Century Gothic"/>
        <w:color w:val="000000" w:themeColor="text1"/>
        <w:sz w:val="16"/>
        <w:szCs w:val="16"/>
        <w:lang w:val="en-US"/>
      </w:rPr>
      <w:t xml:space="preserve">  </w:t>
    </w:r>
  </w:p>
  <w:p w:rsidR="00F53719" w:rsidRDefault="00F53719">
    <w:pPr>
      <w:pStyle w:val="a5"/>
    </w:pPr>
  </w:p>
  <w:p w:rsidR="00AB3AFA" w:rsidRDefault="00AB3A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C4" w:rsidRDefault="008D2FC4" w:rsidP="00AB3AFA">
      <w:r>
        <w:separator/>
      </w:r>
    </w:p>
  </w:footnote>
  <w:footnote w:type="continuationSeparator" w:id="0">
    <w:p w:rsidR="008D2FC4" w:rsidRDefault="008D2FC4" w:rsidP="00AB3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FA" w:rsidRDefault="00AB3AFA">
    <w:pPr>
      <w:pStyle w:val="a3"/>
    </w:pPr>
    <w:r>
      <w:rPr>
        <w:noProof/>
      </w:rPr>
      <w:drawing>
        <wp:inline distT="0" distB="0" distL="0" distR="0" wp14:anchorId="21CFFFEF" wp14:editId="439A445F">
          <wp:extent cx="1734312" cy="1258824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312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3AFA" w:rsidRDefault="00AB3A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850"/>
    <w:multiLevelType w:val="hybridMultilevel"/>
    <w:tmpl w:val="070CD4FA"/>
    <w:lvl w:ilvl="0" w:tplc="98B25AF4">
      <w:numFmt w:val="bullet"/>
      <w:lvlText w:val="­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33CB"/>
    <w:multiLevelType w:val="hybridMultilevel"/>
    <w:tmpl w:val="4BEC29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632AF"/>
    <w:multiLevelType w:val="hybridMultilevel"/>
    <w:tmpl w:val="2EEEEE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33787"/>
    <w:multiLevelType w:val="hybridMultilevel"/>
    <w:tmpl w:val="B5EEF1FC"/>
    <w:lvl w:ilvl="0" w:tplc="ACF23E62">
      <w:start w:val="1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162AC"/>
    <w:multiLevelType w:val="hybridMultilevel"/>
    <w:tmpl w:val="B808A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53766"/>
    <w:multiLevelType w:val="hybridMultilevel"/>
    <w:tmpl w:val="F46A2D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97508"/>
    <w:multiLevelType w:val="hybridMultilevel"/>
    <w:tmpl w:val="FB00F694"/>
    <w:lvl w:ilvl="0" w:tplc="0402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FA"/>
    <w:rsid w:val="00016011"/>
    <w:rsid w:val="000266A0"/>
    <w:rsid w:val="00053E4F"/>
    <w:rsid w:val="00120048"/>
    <w:rsid w:val="00121F1A"/>
    <w:rsid w:val="001424D3"/>
    <w:rsid w:val="001A51FE"/>
    <w:rsid w:val="00206A51"/>
    <w:rsid w:val="002D5E8D"/>
    <w:rsid w:val="00304CFB"/>
    <w:rsid w:val="00315592"/>
    <w:rsid w:val="00367157"/>
    <w:rsid w:val="003A5564"/>
    <w:rsid w:val="00445ED9"/>
    <w:rsid w:val="00472F1C"/>
    <w:rsid w:val="00487EDD"/>
    <w:rsid w:val="004E5E1F"/>
    <w:rsid w:val="0058512F"/>
    <w:rsid w:val="00597B32"/>
    <w:rsid w:val="005B751E"/>
    <w:rsid w:val="005F67E8"/>
    <w:rsid w:val="00616ACD"/>
    <w:rsid w:val="00617787"/>
    <w:rsid w:val="00637983"/>
    <w:rsid w:val="006C276D"/>
    <w:rsid w:val="006D3E6F"/>
    <w:rsid w:val="006F7DF4"/>
    <w:rsid w:val="0076177A"/>
    <w:rsid w:val="00787474"/>
    <w:rsid w:val="007A1EEF"/>
    <w:rsid w:val="007B056C"/>
    <w:rsid w:val="007C651C"/>
    <w:rsid w:val="007D7ACD"/>
    <w:rsid w:val="00802B60"/>
    <w:rsid w:val="008030AF"/>
    <w:rsid w:val="008567C1"/>
    <w:rsid w:val="0087112A"/>
    <w:rsid w:val="008B4C26"/>
    <w:rsid w:val="008D2FC4"/>
    <w:rsid w:val="0093155E"/>
    <w:rsid w:val="00941327"/>
    <w:rsid w:val="009842A2"/>
    <w:rsid w:val="00A24418"/>
    <w:rsid w:val="00A64B40"/>
    <w:rsid w:val="00A71832"/>
    <w:rsid w:val="00AB3AFA"/>
    <w:rsid w:val="00B1684A"/>
    <w:rsid w:val="00B330D2"/>
    <w:rsid w:val="00B34086"/>
    <w:rsid w:val="00B36C81"/>
    <w:rsid w:val="00B77205"/>
    <w:rsid w:val="00B96E55"/>
    <w:rsid w:val="00BB0BFE"/>
    <w:rsid w:val="00BB289A"/>
    <w:rsid w:val="00BC5F66"/>
    <w:rsid w:val="00C817F9"/>
    <w:rsid w:val="00CD0472"/>
    <w:rsid w:val="00CF63F6"/>
    <w:rsid w:val="00D1392A"/>
    <w:rsid w:val="00D265AA"/>
    <w:rsid w:val="00D53BCC"/>
    <w:rsid w:val="00D95F7B"/>
    <w:rsid w:val="00DD0982"/>
    <w:rsid w:val="00DF198C"/>
    <w:rsid w:val="00E20FC7"/>
    <w:rsid w:val="00E22FF5"/>
    <w:rsid w:val="00E80C09"/>
    <w:rsid w:val="00EA0B0D"/>
    <w:rsid w:val="00EA3026"/>
    <w:rsid w:val="00EC4918"/>
    <w:rsid w:val="00EE13A7"/>
    <w:rsid w:val="00EF06FB"/>
    <w:rsid w:val="00F25F1D"/>
    <w:rsid w:val="00F45742"/>
    <w:rsid w:val="00F53719"/>
    <w:rsid w:val="00FA42CF"/>
    <w:rsid w:val="00FB72AD"/>
    <w:rsid w:val="00FB75F5"/>
    <w:rsid w:val="00FE75A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F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B3AFA"/>
  </w:style>
  <w:style w:type="paragraph" w:styleId="a5">
    <w:name w:val="footer"/>
    <w:basedOn w:val="a"/>
    <w:link w:val="a6"/>
    <w:uiPriority w:val="99"/>
    <w:unhideWhenUsed/>
    <w:rsid w:val="00AB3AF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B3AFA"/>
  </w:style>
  <w:style w:type="paragraph" w:styleId="a7">
    <w:name w:val="Balloon Text"/>
    <w:basedOn w:val="a"/>
    <w:link w:val="a8"/>
    <w:uiPriority w:val="99"/>
    <w:semiHidden/>
    <w:unhideWhenUsed/>
    <w:rsid w:val="00AB3AF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B3A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132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1684A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F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B3AFA"/>
  </w:style>
  <w:style w:type="paragraph" w:styleId="a5">
    <w:name w:val="footer"/>
    <w:basedOn w:val="a"/>
    <w:link w:val="a6"/>
    <w:uiPriority w:val="99"/>
    <w:unhideWhenUsed/>
    <w:rsid w:val="00AB3AF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B3AFA"/>
  </w:style>
  <w:style w:type="paragraph" w:styleId="a7">
    <w:name w:val="Balloon Text"/>
    <w:basedOn w:val="a"/>
    <w:link w:val="a8"/>
    <w:uiPriority w:val="99"/>
    <w:semiHidden/>
    <w:unhideWhenUsed/>
    <w:rsid w:val="00AB3AF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B3A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132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1684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cd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cd.bg" TargetMode="External"/><Relationship Id="rId1" Type="http://schemas.openxmlformats.org/officeDocument/2006/relationships/hyperlink" Target="mailto:info@yc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C614-A708-4AFD-BF7D-73CB7817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PC2</dc:creator>
  <cp:lastModifiedBy>ORGPC 4</cp:lastModifiedBy>
  <cp:revision>8</cp:revision>
  <cp:lastPrinted>2020-01-28T13:21:00Z</cp:lastPrinted>
  <dcterms:created xsi:type="dcterms:W3CDTF">2021-03-08T07:32:00Z</dcterms:created>
  <dcterms:modified xsi:type="dcterms:W3CDTF">2021-03-08T08:34:00Z</dcterms:modified>
</cp:coreProperties>
</file>