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32020B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653858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  <w:r w:rsidR="005A7770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7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65385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5A777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7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6840F3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5A777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5A7770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Приемане на информация за образованието в училищата и общинската детска градина на територията на Община Иваново за 2020 г.  </w:t>
      </w:r>
    </w:p>
    <w:p w:rsidR="005A7770" w:rsidRPr="005A7770" w:rsidRDefault="005A7770" w:rsidP="005A777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A7770" w:rsidRPr="005A7770" w:rsidRDefault="005A7770" w:rsidP="005A777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531/ 05.10.2020 г.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5A7770" w:rsidRPr="005A7770" w:rsidRDefault="005A7770" w:rsidP="005A777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2. Приемане на Културен календар на Община Иваново за 2021 г.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A7770" w:rsidRPr="005A7770" w:rsidRDefault="005A7770" w:rsidP="005A777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532/ 06.10.2020 г.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5A7770" w:rsidRPr="005A7770" w:rsidRDefault="005A7770" w:rsidP="005A777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3.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поземлен имот № 95.144, с площ от 476 кв.м. по плана за новообразуваните имоти, с начин на трайно ползване „Параграф“ 4 по плана на с. Кошов, Община Иваново, Област Русе, местност „До стадиона“,  ЕКАТТЕ: 39205, незастроен парцел, предмет на Акт за частна общинска собственост №1967/09.06.2020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5A7770" w:rsidRPr="005A7770" w:rsidRDefault="005A7770" w:rsidP="005A777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5A7770" w:rsidRPr="005A7770" w:rsidRDefault="005A7770" w:rsidP="005A7770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533/ 06.10.2020 г.</w:t>
      </w:r>
    </w:p>
    <w:p w:rsidR="005A7770" w:rsidRPr="005A7770" w:rsidRDefault="005A7770" w:rsidP="005A777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4.</w:t>
      </w:r>
      <w:r w:rsidRPr="005A777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имот №501.1485, за който е образуван урегулиран поземлен имот /УПИ/ XXVII-1485 в кв. 122 по кадастралния план на с. Щръклево, Община Иваново, Област Русе, ЕКАТТЕ: 84049, одобрен със заповед №РД-02-14-2158/15.12.2000г. на МРРБ, с площ на УПИ от 624 кв.м., отреден за жилищно застрояване, с административен адрес: ул. „Петър Берон“ №25,  представляващ незастроен терен.</w:t>
      </w:r>
    </w:p>
    <w:p w:rsidR="005A7770" w:rsidRPr="005A7770" w:rsidRDefault="005A7770" w:rsidP="005A7770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A7770" w:rsidRPr="005A7770" w:rsidRDefault="005A7770" w:rsidP="005A7770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534/ 06.10.2020 г.</w:t>
      </w:r>
    </w:p>
    <w:p w:rsidR="005A7770" w:rsidRPr="005A7770" w:rsidRDefault="005A7770" w:rsidP="005A777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5.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/УПИ/ ХIII 189, в кв. 25 по регулационния план на с. Пиргово, с площ от 970 кв.м., незастроен парцел, находящ се в с. Пиргово, общ. Иваново, обл. Русе.</w:t>
      </w:r>
    </w:p>
    <w:p w:rsidR="005A7770" w:rsidRPr="005A7770" w:rsidRDefault="005A7770" w:rsidP="005A7770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5A7770" w:rsidRPr="005A7770" w:rsidRDefault="005A7770" w:rsidP="005A7770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536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07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0.2020 г.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5A7770" w:rsidRPr="005A7770" w:rsidRDefault="005A7770" w:rsidP="005A777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6.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Допускане за изработване на подробен устройствен план /ПУП/ -план за застрояване /ПЗ/ на поземлени имоти с идентификатори № 63.524 и № 63.527 в местност „Хармани“ в землището на с. Красен, общ. Иваново, обл. Русе.</w:t>
      </w:r>
    </w:p>
    <w:p w:rsidR="005A7770" w:rsidRPr="005A7770" w:rsidRDefault="005A7770" w:rsidP="005A7770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5A7770" w:rsidRPr="005A7770" w:rsidRDefault="005A7770" w:rsidP="005A7770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08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5A7770" w:rsidRPr="005A7770" w:rsidRDefault="005A7770" w:rsidP="005A777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7.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/УПИ/ ХI - 624, в кв. 40 по регулационния план на с. Красен, с площ от 600 кв.м., незастроен парцел, находящ се в с. Красен, общ. Иваново, обл. Русе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5A7770" w:rsidRPr="005A7770" w:rsidRDefault="005A7770" w:rsidP="005A7770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5A7770" w:rsidRPr="005A7770" w:rsidRDefault="005A7770" w:rsidP="005A7770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538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0.2020 г.</w:t>
      </w:r>
    </w:p>
    <w:p w:rsidR="005A7770" w:rsidRPr="005A7770" w:rsidRDefault="005A7770" w:rsidP="005A777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. 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/УПИ/ Х - 623, в кв. 40 по регулационния план на с. Красен, с площ от 594 кв.м., незастроен парцел, находящ се в с. Красен, общ. Иваново, обл. Русе.</w:t>
      </w:r>
    </w:p>
    <w:p w:rsidR="005A7770" w:rsidRPr="005A7770" w:rsidRDefault="005A7770" w:rsidP="005A7770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5A7770" w:rsidRPr="005A7770" w:rsidRDefault="005A7770" w:rsidP="005A7770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539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09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0.2020 г.</w:t>
      </w:r>
    </w:p>
    <w:p w:rsidR="005A7770" w:rsidRPr="005A7770" w:rsidRDefault="005A7770" w:rsidP="005A777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9.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Изразходване на част от  натрупаните средства по чл. 64, ал. 1 от Закона за управление на отпадъците /ЗУО/ за прилагане на мерки по чл. 63, ал. 4 и ал. 7 от Закона за здравето, свързани с изпълнението на изискванията на Закона за управление на отпадъците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5A7770" w:rsidRPr="005A7770" w:rsidRDefault="005A7770" w:rsidP="005A7770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5A7770" w:rsidRPr="005A7770" w:rsidRDefault="005A7770" w:rsidP="005A7770">
      <w:pPr>
        <w:spacing w:after="0" w:line="240" w:lineRule="auto"/>
        <w:ind w:left="-284" w:firstLine="127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541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/ 1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0.2020 г.</w:t>
      </w:r>
    </w:p>
    <w:p w:rsidR="005A7770" w:rsidRPr="005A7770" w:rsidRDefault="005A7770" w:rsidP="005A777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10.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5A7770" w:rsidRPr="005A7770" w:rsidRDefault="005A7770" w:rsidP="005A7770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Мариян Драшков – Председател ОбС Иваново</w:t>
      </w:r>
    </w:p>
    <w:p w:rsidR="005A7770" w:rsidRPr="005A7770" w:rsidRDefault="005A7770" w:rsidP="005A7770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/ 22.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0.2020 г.</w:t>
      </w:r>
    </w:p>
    <w:p w:rsidR="005A7770" w:rsidRPr="005A7770" w:rsidRDefault="005A7770" w:rsidP="005A7770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Корекция на бюджета и поименен списък за капиталови разходи на Община Иваново за 2020 г.</w:t>
      </w:r>
    </w:p>
    <w:p w:rsidR="005A7770" w:rsidRPr="005A7770" w:rsidRDefault="005A7770" w:rsidP="005A7770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5A7770" w:rsidRPr="005A7770" w:rsidRDefault="005A7770" w:rsidP="005A7770">
      <w:pPr>
        <w:spacing w:after="0" w:line="240" w:lineRule="auto"/>
        <w:ind w:left="-284" w:firstLine="226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53/ 2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0.2020 г.</w:t>
      </w:r>
    </w:p>
    <w:p w:rsidR="005A7770" w:rsidRPr="005A7770" w:rsidRDefault="005A7770" w:rsidP="005A7770">
      <w:pPr>
        <w:spacing w:after="0" w:line="240" w:lineRule="auto"/>
        <w:ind w:left="709" w:firstLine="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2. Текущи въпроси и питания.</w:t>
      </w:r>
    </w:p>
    <w:p w:rsidR="00AA27AF" w:rsidRPr="0032020B" w:rsidRDefault="0032020B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A7770">
        <w:rPr>
          <w:rFonts w:ascii="Times New Roman" w:hAnsi="Times New Roman" w:cs="Times New Roman"/>
          <w:sz w:val="28"/>
          <w:szCs w:val="28"/>
        </w:rPr>
        <w:t>Р Е Ш Е Н И Е</w:t>
      </w:r>
    </w:p>
    <w:p w:rsidR="005A7770" w:rsidRPr="005A7770" w:rsidRDefault="005A7770" w:rsidP="005A777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A7770">
        <w:rPr>
          <w:rFonts w:ascii="Times New Roman" w:hAnsi="Times New Roman" w:cs="Times New Roman"/>
          <w:sz w:val="28"/>
          <w:szCs w:val="28"/>
        </w:rPr>
        <w:t>№</w:t>
      </w:r>
      <w:r w:rsidRPr="005A7770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Pr="005A7770">
        <w:rPr>
          <w:rFonts w:ascii="Times New Roman" w:hAnsi="Times New Roman" w:cs="Times New Roman"/>
          <w:sz w:val="28"/>
          <w:szCs w:val="28"/>
        </w:rPr>
        <w:t>6</w:t>
      </w:r>
    </w:p>
    <w:p w:rsidR="005A7770" w:rsidRPr="005A7770" w:rsidRDefault="005A7770" w:rsidP="005A77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7770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основание </w:t>
      </w:r>
      <w:r w:rsidRPr="005A7770">
        <w:rPr>
          <w:rFonts w:ascii="Times New Roman" w:hAnsi="Times New Roman" w:cs="Times New Roman"/>
          <w:sz w:val="28"/>
          <w:szCs w:val="28"/>
        </w:rPr>
        <w:t>чл. 21, ал. 1, т. 23 и  ал. 2 във връзка с чл. 17, ал. 1, т. 3 и чл. 27, ал. 3 от Закона за местното самоуправление и месната администрация, Общински съвет Иваново РЕШИ:</w:t>
      </w:r>
    </w:p>
    <w:p w:rsidR="00FD57EA" w:rsidRPr="008335A7" w:rsidRDefault="005A7770" w:rsidP="00EE41A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hAnsi="Times New Roman" w:cs="Times New Roman"/>
          <w:b/>
          <w:sz w:val="28"/>
          <w:szCs w:val="28"/>
        </w:rPr>
        <w:t>Приема</w:t>
      </w:r>
      <w:r w:rsidRPr="005A7770">
        <w:rPr>
          <w:rFonts w:ascii="Times New Roman" w:hAnsi="Times New Roman" w:cs="Times New Roman"/>
          <w:sz w:val="28"/>
          <w:szCs w:val="28"/>
        </w:rPr>
        <w:t xml:space="preserve"> Информация за образованието в училищата и общинската детска градина на територи</w:t>
      </w:r>
      <w:r w:rsidR="00EE41AC">
        <w:rPr>
          <w:rFonts w:ascii="Times New Roman" w:hAnsi="Times New Roman" w:cs="Times New Roman"/>
          <w:sz w:val="28"/>
          <w:szCs w:val="28"/>
        </w:rPr>
        <w:t>ята на Община Иваново за 2020 г.</w:t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E41AC" w:rsidRPr="006840F3" w:rsidRDefault="00EE41A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17, ал. 1, т. 5 и чл. 21, ал. 1, т. 23 и ал. 2, във връзка с чл. 27, ал. 3 от Закона за местното самоуправление и местната администрация, Общински съвет Иваново РЕШИ:</w:t>
      </w: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Културен календар на Община Иваново за 2021 г.</w:t>
      </w:r>
    </w:p>
    <w:p w:rsidR="00194ABA" w:rsidRPr="00194ABA" w:rsidRDefault="00194ABA" w:rsidP="00FD57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5A7770" w:rsidRPr="005A7770" w:rsidRDefault="005A7770" w:rsidP="005A7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Дава съгласие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следния недвижим имот: поземлен имот № 95.144, с площ от 476 кв.м. по плана за новообразуваните имоти, с начин на трайно ползване „Параграф“ 4 по плана на с. Кошов, Община Иваново, Област Русе, местност „До стадиона“,  ЕКАТТЕ: 39205, незастроен парцел, при граници и съседи: 39205.95.145 – параграф 4; 39205.95.147 – параграф 4; 39205.95.143 – параграф 4 и землищна граница, предмет на Акт за частна общинска собственост №1967/09.06.2020г.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4310.00 лв. /четири хиляди триста и десет лева/ без ДДС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, която се приема за начална цена при провеждане на публичния търг за продажба на имота.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- с тайно наддаване по чл. 73 от НРПУРИВОбС.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4.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Дава съгласие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да бъде допълнена Годишната програма за управление и разпореждане с имоти - общинска собственост на Община Иваново за 2020 г. , раздел III.Г със следният недвижим имот: поземлен имот № 95.144, с площ от 476 кв.м. по плана за новообразуваните имоти, с начин на трайно ползване „Параграф“ 4 по плана на с. Кошов, Община Иваново, Област Русе, местност „До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>стадиона“,  ЕКАТТЕ: 39205, незастроен парцел, при граници и съседи: 39205.95.145 – параграф 4; 39205.95.147 – параграф 4; 39205.95.143 – параграф 4 и землищна граница, предмет на Акт за частна общинска собственост №1967/09.06.2020г.</w:t>
      </w:r>
    </w:p>
    <w:p w:rsid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C55A4" w:rsidRPr="001C55A4" w:rsidRDefault="001C55A4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18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5A7770" w:rsidRPr="005A7770" w:rsidRDefault="005A7770" w:rsidP="005A7770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Дава съгласие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следния недвижим имот: Имот №501.1485, за който е образуван урегулиран поземлен имот /УПИ/ XXVII-1485 в кв. 122 по кадастралния план на с. Щръклево, Община Иваново, Област Русе, ЕКАТТЕ: 84049, одобрен със заповед №РД-02-14-2158/15.12.2000г. на МРРБ, с площ на УПИ от 624 кв.м., отреден за жилищно застрояване, с административен адрес: ул. „Петър Берон“ №25,  представляващ незастроен терен, при граници и съседи: 84049.501.1487 – поземлен имот; 84049.501.1484 – поземлен имот; 84049.501.1482 – поземлен имот; 84049.501.9610 – улица; 84049.501.1486 – поземлен имот, предмет на Акт за частна общинска собственост №148/09.03.2007г.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4230.00 лв. /четири хиляди двеста и тридесет лева/ без ДДС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, която се приема за начална цена при провеждане на публичния търг за продажба на имота.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- с тайно наддаване по чл. 73 от НРПУРИВОбС.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5A7770" w:rsidRDefault="005A7770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90</w:t>
      </w: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следния недвижим имот: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Урегулиран поземлен имот /УПИ/ ХIII 189, в кв. 25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по регулационния план на с. Пиргово с площ от 970 кв.м., при граници и съседи: изток - УПИ ХII 189;  запад - УПИ ХIV 189; север – землищна граница;  юг – улица „Трапезица“, по плана на с. Пиргово, общ. Иваново, обл. Русе, с административен адрес: ул. „Трапезица“ №10а, предмет на Акт за частна общинска собственост № 347/02.06.2008 г.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4900.00 лв. /четири хиляди и деветстотин лева/ без ДДС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, която се приема за начална цена при провеждане на публичен търг за продажба на имота.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- с тайно наддаване по чл. 74 от НРПУРИВОбС.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Дава съгласие да бъде допълнена Годишната програма за управление и разпореждане с имоти - общинска собственост на Община Иваново за 2020 г. , раздел III.Е със следният недвижим имот: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Урегулиран поземлен имот /УПИ/ ХIII 189, в кв. 25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регулационния план на с. Пиргово с площ от 970 кв.м., при граници и съседи: изток - УПИ ХII 189;  запад - УПИ ХIV 189; север – землищна граница;  юг – улица „Трапезица“, по плана на с. Пиргово, общ. Иваново, обл. Русе, с административен адрес: ул. „Трапезица“ №10а, предмет на Акт за частна общинска собственост № 347/02.06.2008 г. 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FD57EA" w:rsidRDefault="00FD57EA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A27AF" w:rsidRDefault="00AA27A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3490C" w:rsidRDefault="0043490C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3490C" w:rsidRDefault="0043490C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3490C" w:rsidRDefault="0043490C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3490C" w:rsidRPr="00AA27AF" w:rsidRDefault="0043490C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19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11, във връзка с чл. 27, ал. 3 от Закона за местното самоуправление и местната администрация /ЗМСМА/, чл. 124а, ал. 1, във връзка със чл. 125, ал. 2 и 110, ал. 1, т. 3 от Закона за устройство на територията /ЗУТ/, Общински съвет Иваново РЕШИ:</w:t>
      </w:r>
    </w:p>
    <w:p w:rsidR="005A7770" w:rsidRPr="005A7770" w:rsidRDefault="005A7770" w:rsidP="005A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A7770" w:rsidRPr="005A7770" w:rsidRDefault="005A7770" w:rsidP="005A7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допуска изработване на подробен устройствен план   /ПУП/ - план за застрояване /ПЗ/  и обединяване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>на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поземлени имоти с идентификатори № 63.524 и № 63.527 в един общ поземлен имот, в местност “Хармани”, в землището на с. Красен, общ. Иваново, обл. Русе. </w:t>
      </w:r>
    </w:p>
    <w:p w:rsidR="005A7770" w:rsidRPr="005A7770" w:rsidRDefault="005A7770" w:rsidP="005A7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       2.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настоящото решение на Общински съвет  да предприеме необходимите действия по изпълнението му.</w:t>
      </w:r>
    </w:p>
    <w:p w:rsidR="00625CE4" w:rsidRDefault="00625CE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19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5A7770" w:rsidRPr="005A7770" w:rsidRDefault="005A7770" w:rsidP="005A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следния недвижим имот: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Урегулиран поземлен имот /УПИ/ Х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- 62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в кв. 40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 регулационния план на с. Красен с площ от 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600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кв.м., при граници и съседи: при граници и съседи: на изток – река, на запад – улица, на север – УПИ X 623, на юг – УПИ VII 501,  с административен адрес съгласно удостоверение с вх. №10-06-27/08.10.2020г. на кметство с. Красен: ул. „Ломска“ № 11А, предмет на Акт за частна общинска собственост /АЧОС/ №1382/12.08.2016г.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6760.00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лв. /шест хиляди седемстотин и шестдесет лева/ без ДДС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, която се приема за начална цена при провеждане на публичен търг за продажба на имота.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3.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- с тайно наддаване по чл. 74 от НРПУРИВОбС.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5A7770" w:rsidRDefault="005A777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B60494" w:rsidRPr="00FD57EA" w:rsidRDefault="00B6049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№193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5A7770" w:rsidRPr="005A7770" w:rsidRDefault="005A7770" w:rsidP="005A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следния недвижим имот: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Урегулиран поземлен имот /УПИ/ Х - 623, в кв. 40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по регулационния план на с. Красен с площ от 594 кв.м., при граници и съседи: при граници и съседи: на изток – река, на запад – улица, на север – УПИ V 502, на юг – УПИ XI 624,  с административен адрес: ул. „Ломска“ №</w:t>
      </w:r>
      <w:r w:rsidRPr="005A77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, предмет на Акт за частна общинска собственост /АЧОС/ №1381/12.08.2016г.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6690.00 лв. /шест хиляди шестстотин и деветдесет лева/ без ДДС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, която се приема за начална цена при провеждане на публичен търг за продажба на имота.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- с тайно наддаване по чл. 74 от НРПУРИВОбС.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 Възлага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1C55A4" w:rsidRPr="001C55A4" w:rsidRDefault="001C55A4" w:rsidP="006840F3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A27AF" w:rsidRDefault="00AA27AF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Default="005A7770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Default="005A7770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E41AC" w:rsidRDefault="00EE41AC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E41AC" w:rsidRDefault="00EE41AC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Pr="00AA27AF" w:rsidRDefault="005A7770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№194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6 и т.8 и ал. 2, във връзка с чл.27, ал.4 и ал.5 от Закона за местното самоуправление и местната администрация и §41 от Преходните и заключителните разпоредби на Закона за изменение и допълнение на Закона за здравето, Общински съвет Иваново РЕШИ:</w:t>
      </w:r>
    </w:p>
    <w:p w:rsidR="005A7770" w:rsidRPr="005A7770" w:rsidRDefault="005A7770" w:rsidP="005A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A7770" w:rsidRPr="005A7770" w:rsidRDefault="005A7770" w:rsidP="005A77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 </w:t>
      </w:r>
      <w:r w:rsidRPr="005A77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Дава съгласие </w:t>
      </w:r>
      <w:r w:rsidRPr="005A777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част от натрупаните средства по член 64, ал. 1 от Закона за управление на отпадъците в размер на 50 000 лева да се разходват за реализиране на следните мерки по чл. 63, ал.4 и 7 от Закона за здравето, свързани с изпълнението на ЗУО:</w:t>
      </w:r>
    </w:p>
    <w:p w:rsidR="005A7770" w:rsidRPr="005A7770" w:rsidRDefault="005A7770" w:rsidP="005A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-почистване на общински терени и места за обществено ползване от единични струпвания на отпадъци, появили се вследствие на ограничителните мерки за пътувания  и превози по време на извънредното положение и в резултат на обявената извънредна епидемична обстановка и транспортиране до инсталации и съоръжения за третирането им.</w:t>
      </w:r>
    </w:p>
    <w:p w:rsidR="005A7770" w:rsidRPr="005A7770" w:rsidRDefault="005A7770" w:rsidP="005A77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-дезинфекция  и поддържане на чистота на местата, предназначени за обществено ползване - публични пространства пред обществени сгради, спирки,  детски площадки и др. </w:t>
      </w:r>
    </w:p>
    <w:p w:rsidR="005A7770" w:rsidRPr="005A7770" w:rsidRDefault="005A7770" w:rsidP="005A777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 </w:t>
      </w:r>
      <w:r w:rsidRPr="005A7770">
        <w:rPr>
          <w:rFonts w:ascii="Times New Roman" w:eastAsia="MS Mincho" w:hAnsi="Times New Roman" w:cs="Times New Roman"/>
          <w:b/>
          <w:sz w:val="28"/>
          <w:szCs w:val="28"/>
          <w:lang w:eastAsia="bg-BG"/>
        </w:rPr>
        <w:t>Възлага</w:t>
      </w:r>
      <w:r w:rsidRPr="005A7770">
        <w:rPr>
          <w:rFonts w:ascii="Times New Roman" w:eastAsia="MS Mincho" w:hAnsi="Times New Roman" w:cs="Times New Roman"/>
          <w:sz w:val="28"/>
          <w:szCs w:val="28"/>
          <w:lang w:eastAsia="bg-BG"/>
        </w:rPr>
        <w:t xml:space="preserve"> на Кмета на община Иваново</w:t>
      </w:r>
      <w:r w:rsidRPr="005A7770">
        <w:rPr>
          <w:rFonts w:ascii="Times New Roman" w:eastAsia="MS Mincho" w:hAnsi="Times New Roman" w:cs="Times New Roman"/>
          <w:b/>
          <w:sz w:val="28"/>
          <w:szCs w:val="28"/>
          <w:lang w:eastAsia="bg-BG"/>
        </w:rPr>
        <w:t xml:space="preserve"> </w:t>
      </w:r>
      <w:r w:rsidRPr="005A7770">
        <w:rPr>
          <w:rFonts w:ascii="Times New Roman" w:eastAsia="MS Mincho" w:hAnsi="Times New Roman" w:cs="Times New Roman"/>
          <w:bCs/>
          <w:sz w:val="28"/>
          <w:szCs w:val="28"/>
          <w:lang w:eastAsia="bg-BG"/>
        </w:rPr>
        <w:t xml:space="preserve">да внесе писмено заявление в МОСВ за издаване на решение за одобряване изразходването на </w:t>
      </w:r>
      <w:r w:rsidRPr="005A7770">
        <w:rPr>
          <w:rFonts w:ascii="Times New Roman" w:eastAsia="MS Mincho" w:hAnsi="Times New Roman" w:cs="Times New Roman"/>
          <w:sz w:val="28"/>
          <w:szCs w:val="28"/>
          <w:lang w:eastAsia="bg-BG"/>
        </w:rPr>
        <w:t xml:space="preserve">средства от събрани отчисления по чл. 64 от </w:t>
      </w:r>
      <w:r w:rsidRPr="005A7770">
        <w:rPr>
          <w:rFonts w:ascii="Times New Roman" w:eastAsia="MS Mincho" w:hAnsi="Times New Roman" w:cs="Times New Roman"/>
          <w:bCs/>
          <w:sz w:val="28"/>
          <w:szCs w:val="28"/>
          <w:lang w:eastAsia="bg-BG"/>
        </w:rPr>
        <w:t xml:space="preserve">Закона за управление на отпадъците, както и да </w:t>
      </w:r>
      <w:r w:rsidRPr="005A7770">
        <w:rPr>
          <w:rFonts w:ascii="Times New Roman" w:eastAsia="MS Mincho" w:hAnsi="Times New Roman" w:cs="Times New Roman"/>
          <w:sz w:val="28"/>
          <w:szCs w:val="28"/>
          <w:lang w:eastAsia="bg-BG"/>
        </w:rPr>
        <w:t>подготви необходимата документация.</w:t>
      </w:r>
    </w:p>
    <w:p w:rsidR="002157B3" w:rsidRDefault="002157B3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87064" w:rsidRDefault="00C87064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№195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5A7770" w:rsidRPr="005A7770" w:rsidRDefault="005A7770" w:rsidP="005A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5A7770" w:rsidRPr="005A7770" w:rsidRDefault="005A7770" w:rsidP="005A77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Кремена </w:t>
      </w:r>
      <w:r w:rsidR="0037483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************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Димитрова, с ЕГН </w:t>
      </w:r>
      <w:r w:rsidR="0037483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Милен </w:t>
      </w:r>
      <w:r w:rsidR="0037483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Георгиев, с ЕГН </w:t>
      </w:r>
      <w:r w:rsidR="0037483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bookmarkStart w:id="0" w:name="_GoBack"/>
      <w:bookmarkEnd w:id="0"/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лева.</w:t>
      </w:r>
    </w:p>
    <w:p w:rsidR="0032020B" w:rsidRPr="0032020B" w:rsidRDefault="0032020B" w:rsidP="00320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559F6" w:rsidRDefault="00C87064" w:rsidP="003202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0559F6" w:rsidRPr="00522C3B" w:rsidRDefault="000559F6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№196</w:t>
      </w: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от ЗМСМА, във връзка с чл.27 ал.4 и ал.5 от ЗМСМА  и чл. 124 от Закона за публичните финанси, чл. 60, ал.1 от АПК, Общински съвет Иваново РЕШИ:</w:t>
      </w:r>
    </w:p>
    <w:p w:rsidR="005A7770" w:rsidRPr="005A7770" w:rsidRDefault="005A7770" w:rsidP="005A77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A7770" w:rsidRDefault="005A7770" w:rsidP="005A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I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Извършва вътрешни корекции по параграфи, дейности и функции по бюджета както следва: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5A7770" w:rsidRPr="005A7770" w:rsidRDefault="005A7770" w:rsidP="005A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Функция „Общи държавни служби”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5A7770" w:rsidRPr="005A7770" w:rsidRDefault="005A7770" w:rsidP="005A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Дейност 122 „Общинска администрация“ Иваново</w:t>
      </w:r>
    </w:p>
    <w:p w:rsidR="005A7770" w:rsidRPr="005A7770" w:rsidRDefault="005A7770" w:rsidP="005A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§1020 Разходи за външни услуги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                   +       22610 лв.</w:t>
      </w:r>
    </w:p>
    <w:p w:rsidR="005A7770" w:rsidRPr="005A7770" w:rsidRDefault="005A7770" w:rsidP="005A7770">
      <w:pPr>
        <w:pStyle w:val="ab"/>
        <w:numPr>
          <w:ilvl w:val="0"/>
          <w:numId w:val="14"/>
        </w:numPr>
        <w:rPr>
          <w:b/>
          <w:sz w:val="28"/>
          <w:szCs w:val="28"/>
        </w:rPr>
      </w:pPr>
      <w:r w:rsidRPr="005A7770">
        <w:rPr>
          <w:b/>
          <w:sz w:val="28"/>
          <w:szCs w:val="28"/>
        </w:rPr>
        <w:t>Функция „Здравеопазване”</w:t>
      </w:r>
      <w:r w:rsidRPr="005A7770">
        <w:rPr>
          <w:b/>
          <w:sz w:val="28"/>
          <w:szCs w:val="28"/>
        </w:rPr>
        <w:tab/>
      </w:r>
      <w:r w:rsidRPr="005A7770">
        <w:rPr>
          <w:b/>
          <w:sz w:val="28"/>
          <w:szCs w:val="28"/>
        </w:rPr>
        <w:tab/>
      </w:r>
      <w:r w:rsidRPr="005A7770">
        <w:rPr>
          <w:b/>
          <w:sz w:val="28"/>
          <w:szCs w:val="28"/>
        </w:rPr>
        <w:tab/>
      </w:r>
      <w:r w:rsidRPr="005A7770">
        <w:rPr>
          <w:b/>
          <w:sz w:val="28"/>
          <w:szCs w:val="28"/>
        </w:rPr>
        <w:tab/>
      </w:r>
      <w:r w:rsidRPr="005A7770">
        <w:rPr>
          <w:b/>
          <w:sz w:val="28"/>
          <w:szCs w:val="28"/>
        </w:rPr>
        <w:tab/>
      </w:r>
    </w:p>
    <w:p w:rsidR="005A7770" w:rsidRPr="005A7770" w:rsidRDefault="005A7770" w:rsidP="005A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Дейност  „Други дейности по здравеопазване“ Иваново</w:t>
      </w:r>
    </w:p>
    <w:p w:rsidR="005A7770" w:rsidRPr="005A7770" w:rsidRDefault="005A7770" w:rsidP="005A77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§5203 Придобиване на друго оборудване, машини и съоръжения</w:t>
      </w:r>
    </w:p>
    <w:p w:rsidR="005A7770" w:rsidRPr="005A7770" w:rsidRDefault="005A7770" w:rsidP="005A77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      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+         6990 лв.</w:t>
      </w:r>
    </w:p>
    <w:p w:rsidR="005A7770" w:rsidRPr="005A7770" w:rsidRDefault="005A7770" w:rsidP="005A7770">
      <w:pPr>
        <w:pStyle w:val="ab"/>
        <w:numPr>
          <w:ilvl w:val="0"/>
          <w:numId w:val="14"/>
        </w:numPr>
        <w:rPr>
          <w:b/>
          <w:sz w:val="28"/>
          <w:szCs w:val="28"/>
        </w:rPr>
      </w:pPr>
      <w:r w:rsidRPr="005A7770">
        <w:rPr>
          <w:b/>
          <w:sz w:val="28"/>
          <w:szCs w:val="28"/>
        </w:rPr>
        <w:t>Функция „</w:t>
      </w:r>
      <w:r w:rsidRPr="005A7770">
        <w:rPr>
          <w:b/>
          <w:bCs/>
          <w:sz w:val="28"/>
          <w:szCs w:val="28"/>
        </w:rPr>
        <w:t>Жил.строителство, БКС и опазване на околната среда</w:t>
      </w:r>
      <w:r w:rsidRPr="005A7770">
        <w:rPr>
          <w:b/>
          <w:sz w:val="28"/>
          <w:szCs w:val="28"/>
        </w:rPr>
        <w:t xml:space="preserve"> </w:t>
      </w:r>
    </w:p>
    <w:p w:rsidR="005A7770" w:rsidRPr="005A7770" w:rsidRDefault="005A7770" w:rsidP="005A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Дейност </w:t>
      </w:r>
      <w:r w:rsidRPr="005A7770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619 „Други дейности по жил. стр-во, благоустройство и рег.развитие“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Иваново</w:t>
      </w:r>
    </w:p>
    <w:p w:rsidR="005A7770" w:rsidRPr="005A7770" w:rsidRDefault="005A7770" w:rsidP="005A77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§5203 Придобиване на друго оборудване, машини и съоръжения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5A7770" w:rsidRPr="005A7770" w:rsidRDefault="005A7770" w:rsidP="005A77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+     158400 лв.</w:t>
      </w:r>
    </w:p>
    <w:p w:rsidR="005A7770" w:rsidRPr="005A7770" w:rsidRDefault="005A7770" w:rsidP="005A7770">
      <w:pPr>
        <w:pStyle w:val="ab"/>
        <w:numPr>
          <w:ilvl w:val="0"/>
          <w:numId w:val="14"/>
        </w:numPr>
        <w:rPr>
          <w:sz w:val="28"/>
          <w:szCs w:val="28"/>
        </w:rPr>
      </w:pPr>
      <w:r w:rsidRPr="005A7770">
        <w:rPr>
          <w:b/>
          <w:bCs/>
          <w:sz w:val="28"/>
          <w:szCs w:val="28"/>
        </w:rPr>
        <w:t xml:space="preserve">Функция 08 </w:t>
      </w:r>
      <w:r w:rsidRPr="005A7770">
        <w:rPr>
          <w:b/>
          <w:sz w:val="28"/>
          <w:szCs w:val="28"/>
        </w:rPr>
        <w:t>Икономически дейности и услуги</w:t>
      </w:r>
      <w:r w:rsidRPr="005A7770">
        <w:rPr>
          <w:sz w:val="28"/>
          <w:szCs w:val="28"/>
        </w:rPr>
        <w:t xml:space="preserve">     </w:t>
      </w:r>
      <w:r w:rsidRPr="005A7770">
        <w:rPr>
          <w:sz w:val="28"/>
          <w:szCs w:val="28"/>
        </w:rPr>
        <w:tab/>
      </w:r>
      <w:r w:rsidRPr="005A7770">
        <w:rPr>
          <w:sz w:val="28"/>
          <w:szCs w:val="28"/>
        </w:rPr>
        <w:tab/>
      </w:r>
      <w:r w:rsidRPr="005A7770">
        <w:rPr>
          <w:sz w:val="28"/>
          <w:szCs w:val="28"/>
        </w:rPr>
        <w:tab/>
        <w:t xml:space="preserve">     </w:t>
      </w:r>
    </w:p>
    <w:p w:rsidR="005A7770" w:rsidRPr="005A7770" w:rsidRDefault="005A7770" w:rsidP="005A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Дейност 866  „Общински пазари и тържища“Иваново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5A7770" w:rsidRPr="005A7770" w:rsidRDefault="005A7770" w:rsidP="005A777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>§5100 Основен ремонт на ДМА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5A777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-      188000 лв.</w:t>
      </w:r>
    </w:p>
    <w:p w:rsidR="005A7770" w:rsidRPr="005A7770" w:rsidRDefault="005A7770" w:rsidP="005A77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5A7770" w:rsidRPr="005A7770" w:rsidRDefault="005A7770" w:rsidP="005A7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Променя поименния списък за капиталови разходи за 20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20</w:t>
      </w:r>
      <w:r w:rsidRPr="005A777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г., както следва:</w:t>
      </w:r>
    </w:p>
    <w:p w:rsidR="005A7770" w:rsidRPr="005A7770" w:rsidRDefault="005A7770" w:rsidP="005A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1096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253"/>
        <w:gridCol w:w="851"/>
        <w:gridCol w:w="850"/>
        <w:gridCol w:w="851"/>
        <w:gridCol w:w="567"/>
        <w:gridCol w:w="567"/>
        <w:gridCol w:w="850"/>
        <w:gridCol w:w="567"/>
        <w:gridCol w:w="991"/>
      </w:tblGrid>
      <w:tr w:rsidR="005A7770" w:rsidRPr="005A7770" w:rsidTr="00502105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5A7770" w:rsidRPr="005A7770" w:rsidTr="00502105">
        <w:trPr>
          <w:cantSplit/>
          <w:trHeight w:val="153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Целеви</w:t>
            </w:r>
          </w:p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Ср-ва </w:t>
            </w:r>
          </w:p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МКВП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A7770" w:rsidRPr="005A7770" w:rsidRDefault="005A7770" w:rsidP="005A777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Др. средства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A7770" w:rsidRPr="005A7770" w:rsidTr="00502105">
        <w:trPr>
          <w:cantSplit/>
          <w:trHeight w:val="4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Функция 03 „Здравеопазване“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5A7770" w:rsidRPr="005A7770" w:rsidTr="00502105">
        <w:trPr>
          <w:cantSplit/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469 „Други дейности по здравеопазване“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126990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126990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+6990</w:t>
            </w:r>
          </w:p>
        </w:tc>
      </w:tr>
      <w:tr w:rsidR="005A7770" w:rsidRPr="005A7770" w:rsidTr="00502105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Оборудване на стоматологични кабинети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126990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126990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+6990</w:t>
            </w:r>
          </w:p>
        </w:tc>
      </w:tr>
      <w:tr w:rsidR="005A7770" w:rsidRPr="005A7770" w:rsidTr="0050210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Функция 06 Жил.строителство, БКС и опазване на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5A7770" w:rsidRPr="005A7770" w:rsidTr="0050210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Дейност 606 „Изграждане, ремонт и поддържане на улична мрежа“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148140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148140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+22610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-22610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0</w:t>
            </w:r>
          </w:p>
        </w:tc>
      </w:tr>
      <w:tr w:rsidR="005A7770" w:rsidRPr="005A7770" w:rsidTr="0050210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Рехабилитация на ул. “Христо Ботев“ от ОТ.50 до ОТ.47 в с. Иваново,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148140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148140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+22610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-22610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</w:tr>
      <w:tr w:rsidR="005A7770" w:rsidRPr="005A7770" w:rsidTr="0050210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Дейност 619 „Други дейности по жилищно строителство, благоустройство и рег.развитие“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+158400</w:t>
            </w:r>
          </w:p>
        </w:tc>
      </w:tr>
      <w:tr w:rsidR="005A7770" w:rsidRPr="005A7770" w:rsidTr="00502105">
        <w:trPr>
          <w:cantSplit/>
          <w:trHeight w:val="24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bg-BG"/>
              </w:rPr>
              <w:t>5203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Система за облачно видеонаблюдение в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158400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+158400</w:t>
            </w:r>
          </w:p>
        </w:tc>
      </w:tr>
      <w:tr w:rsidR="005A7770" w:rsidRPr="005A7770" w:rsidTr="0050210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Функция 08 </w:t>
            </w:r>
            <w:r w:rsidRPr="005A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Икономически дейности и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</w:tr>
      <w:tr w:rsidR="005A7770" w:rsidRPr="005A7770" w:rsidTr="0050210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866  „Общински пазари и тържища“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200000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-188000</w:t>
            </w:r>
          </w:p>
        </w:tc>
      </w:tr>
      <w:tr w:rsidR="005A7770" w:rsidRPr="005A7770" w:rsidTr="00502105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Модернизация и основно обновяване на обществен комплекс - пазар с.Щръклево, община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200000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5A7770" w:rsidRPr="005A7770" w:rsidRDefault="005A7770" w:rsidP="005A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77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-188000</w:t>
            </w:r>
          </w:p>
        </w:tc>
      </w:tr>
    </w:tbl>
    <w:p w:rsidR="005A7770" w:rsidRPr="005A7770" w:rsidRDefault="005A7770" w:rsidP="005A77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45DCE" w:rsidRPr="006840F3" w:rsidRDefault="00C45DCE" w:rsidP="005A777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C45DCE" w:rsidRPr="006840F3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8B" w:rsidRDefault="008A478B" w:rsidP="00862727">
      <w:pPr>
        <w:spacing w:after="0" w:line="240" w:lineRule="auto"/>
      </w:pPr>
      <w:r>
        <w:separator/>
      </w:r>
    </w:p>
  </w:endnote>
  <w:endnote w:type="continuationSeparator" w:id="0">
    <w:p w:rsidR="008A478B" w:rsidRDefault="008A478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1A4355" w:rsidRDefault="001A435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831">
          <w:rPr>
            <w:noProof/>
          </w:rPr>
          <w:t>11</w:t>
        </w:r>
        <w:r>
          <w:fldChar w:fldCharType="end"/>
        </w:r>
      </w:p>
    </w:sdtContent>
  </w:sdt>
  <w:p w:rsidR="001A4355" w:rsidRDefault="001A43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8B" w:rsidRDefault="008A478B" w:rsidP="00862727">
      <w:pPr>
        <w:spacing w:after="0" w:line="240" w:lineRule="auto"/>
      </w:pPr>
      <w:r>
        <w:separator/>
      </w:r>
    </w:p>
  </w:footnote>
  <w:footnote w:type="continuationSeparator" w:id="0">
    <w:p w:rsidR="008A478B" w:rsidRDefault="008A478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4058B"/>
    <w:multiLevelType w:val="hybridMultilevel"/>
    <w:tmpl w:val="81AE51CE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D574B3"/>
    <w:multiLevelType w:val="hybridMultilevel"/>
    <w:tmpl w:val="58C053F6"/>
    <w:lvl w:ilvl="0" w:tplc="7DEE71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7" w15:restartNumberingAfterBreak="0">
    <w:nsid w:val="54BB62DF"/>
    <w:multiLevelType w:val="multilevel"/>
    <w:tmpl w:val="A6C0BBCC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 w15:restartNumberingAfterBreak="0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0"/>
  </w:num>
  <w:num w:numId="5">
    <w:abstractNumId w:val="15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  <w:num w:numId="14">
    <w:abstractNumId w:val="11"/>
  </w:num>
  <w:num w:numId="1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59F6"/>
    <w:rsid w:val="00056F86"/>
    <w:rsid w:val="00064705"/>
    <w:rsid w:val="00071CFD"/>
    <w:rsid w:val="00074EF2"/>
    <w:rsid w:val="00077EBB"/>
    <w:rsid w:val="000919A6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55A4"/>
    <w:rsid w:val="001D60FE"/>
    <w:rsid w:val="001E0DF5"/>
    <w:rsid w:val="001E423E"/>
    <w:rsid w:val="001F4A03"/>
    <w:rsid w:val="001F757F"/>
    <w:rsid w:val="002102BE"/>
    <w:rsid w:val="00212F2B"/>
    <w:rsid w:val="002157B3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3ADF"/>
    <w:rsid w:val="002F7B9A"/>
    <w:rsid w:val="0032020B"/>
    <w:rsid w:val="003258A9"/>
    <w:rsid w:val="00326AFB"/>
    <w:rsid w:val="00326D47"/>
    <w:rsid w:val="00334354"/>
    <w:rsid w:val="00335AE4"/>
    <w:rsid w:val="00355928"/>
    <w:rsid w:val="00361DA3"/>
    <w:rsid w:val="00367BC3"/>
    <w:rsid w:val="0037295E"/>
    <w:rsid w:val="0037437E"/>
    <w:rsid w:val="00374831"/>
    <w:rsid w:val="003924B5"/>
    <w:rsid w:val="003A10CA"/>
    <w:rsid w:val="003C2012"/>
    <w:rsid w:val="003E4A62"/>
    <w:rsid w:val="003E6E22"/>
    <w:rsid w:val="003F1336"/>
    <w:rsid w:val="003F3427"/>
    <w:rsid w:val="003F62A8"/>
    <w:rsid w:val="00402FDA"/>
    <w:rsid w:val="00403B0E"/>
    <w:rsid w:val="0043490C"/>
    <w:rsid w:val="00441AFC"/>
    <w:rsid w:val="00443728"/>
    <w:rsid w:val="00447138"/>
    <w:rsid w:val="00462C5A"/>
    <w:rsid w:val="004637C3"/>
    <w:rsid w:val="00465B8C"/>
    <w:rsid w:val="00491BD9"/>
    <w:rsid w:val="00496C45"/>
    <w:rsid w:val="004C39E7"/>
    <w:rsid w:val="004C4E41"/>
    <w:rsid w:val="004F2745"/>
    <w:rsid w:val="004F4925"/>
    <w:rsid w:val="004F615B"/>
    <w:rsid w:val="004F739F"/>
    <w:rsid w:val="00522C3B"/>
    <w:rsid w:val="005248ED"/>
    <w:rsid w:val="00543E17"/>
    <w:rsid w:val="005466A1"/>
    <w:rsid w:val="005524C6"/>
    <w:rsid w:val="00564E5A"/>
    <w:rsid w:val="00565225"/>
    <w:rsid w:val="00575624"/>
    <w:rsid w:val="00584E07"/>
    <w:rsid w:val="0058739E"/>
    <w:rsid w:val="005A48A1"/>
    <w:rsid w:val="005A49F6"/>
    <w:rsid w:val="005A7770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25CE4"/>
    <w:rsid w:val="006376AE"/>
    <w:rsid w:val="006438BB"/>
    <w:rsid w:val="00653858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F6648"/>
    <w:rsid w:val="0081332E"/>
    <w:rsid w:val="00817880"/>
    <w:rsid w:val="0083191F"/>
    <w:rsid w:val="008335A7"/>
    <w:rsid w:val="00842698"/>
    <w:rsid w:val="00843938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478B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C0B78"/>
    <w:rsid w:val="00BE66E8"/>
    <w:rsid w:val="00C06151"/>
    <w:rsid w:val="00C10B23"/>
    <w:rsid w:val="00C11223"/>
    <w:rsid w:val="00C36735"/>
    <w:rsid w:val="00C45BDD"/>
    <w:rsid w:val="00C45DCE"/>
    <w:rsid w:val="00C47DAA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E1963"/>
    <w:rsid w:val="00CE1B3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A3EC5"/>
    <w:rsid w:val="00DE4F76"/>
    <w:rsid w:val="00DE6B32"/>
    <w:rsid w:val="00DE7C28"/>
    <w:rsid w:val="00DF19CA"/>
    <w:rsid w:val="00DF363A"/>
    <w:rsid w:val="00DF3F2F"/>
    <w:rsid w:val="00DF5AC7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1AC"/>
    <w:rsid w:val="00EE4CF0"/>
    <w:rsid w:val="00EE64D8"/>
    <w:rsid w:val="00EF7B6D"/>
    <w:rsid w:val="00F03ED6"/>
    <w:rsid w:val="00F053E3"/>
    <w:rsid w:val="00F1494C"/>
    <w:rsid w:val="00F356E7"/>
    <w:rsid w:val="00F4228F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616F"/>
  <w15:docId w15:val="{B4A57A2F-FCDD-4D69-AEE0-D9DB7E5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CF3F3-87A0-4ED5-A618-3194B070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2020-10-27T12:59:00Z</cp:lastPrinted>
  <dcterms:created xsi:type="dcterms:W3CDTF">2020-10-27T12:59:00Z</dcterms:created>
  <dcterms:modified xsi:type="dcterms:W3CDTF">2020-10-27T12:59:00Z</dcterms:modified>
</cp:coreProperties>
</file>