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3F37E4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3F37E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41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3F37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F37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3F37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3F37E4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37E4" w:rsidRPr="003F37E4" w:rsidRDefault="003F37E4" w:rsidP="003F37E4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lang w:eastAsia="bg-BG"/>
        </w:rPr>
        <w:t>1. Определяне на представител в Общо събрание на съдружниците на „ВиК” ООД – гр. Русе, което ще се проведе на 14.07.2022 г.</w:t>
      </w:r>
      <w:r w:rsidRPr="003F37E4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3F37E4" w:rsidRPr="003F37E4" w:rsidRDefault="003F37E4" w:rsidP="003F37E4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Вносител: Георги Миланов – Кмет на Община Иваново</w:t>
      </w:r>
    </w:p>
    <w:p w:rsidR="003F37E4" w:rsidRPr="003F37E4" w:rsidRDefault="003F37E4" w:rsidP="003F37E4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Докладна записка вх. № </w:t>
      </w:r>
      <w:r w:rsidRPr="003F37E4">
        <w:rPr>
          <w:rFonts w:ascii="Times New Roman" w:eastAsia="Times New Roman" w:hAnsi="Times New Roman" w:cs="Times New Roman"/>
          <w:sz w:val="28"/>
          <w:lang w:val="en-US" w:eastAsia="bg-BG"/>
        </w:rPr>
        <w:t>233</w:t>
      </w:r>
      <w:r w:rsidRPr="003F37E4">
        <w:rPr>
          <w:rFonts w:ascii="Times New Roman" w:eastAsia="Times New Roman" w:hAnsi="Times New Roman" w:cs="Times New Roman"/>
          <w:sz w:val="28"/>
          <w:lang w:eastAsia="bg-BG"/>
        </w:rPr>
        <w:t xml:space="preserve">/ </w:t>
      </w:r>
      <w:r w:rsidRPr="003F37E4">
        <w:rPr>
          <w:rFonts w:ascii="Times New Roman" w:eastAsia="Times New Roman" w:hAnsi="Times New Roman" w:cs="Times New Roman"/>
          <w:sz w:val="28"/>
          <w:lang w:val="en-US" w:eastAsia="bg-BG"/>
        </w:rPr>
        <w:t>07</w:t>
      </w:r>
      <w:r w:rsidRPr="003F37E4">
        <w:rPr>
          <w:rFonts w:ascii="Times New Roman" w:eastAsia="Times New Roman" w:hAnsi="Times New Roman" w:cs="Times New Roman"/>
          <w:sz w:val="28"/>
          <w:lang w:eastAsia="bg-BG"/>
        </w:rPr>
        <w:t>.0</w:t>
      </w:r>
      <w:r w:rsidRPr="003F37E4">
        <w:rPr>
          <w:rFonts w:ascii="Times New Roman" w:eastAsia="Times New Roman" w:hAnsi="Times New Roman" w:cs="Times New Roman"/>
          <w:sz w:val="28"/>
          <w:lang w:val="en-US" w:eastAsia="bg-BG"/>
        </w:rPr>
        <w:t>7</w:t>
      </w:r>
      <w:r w:rsidRPr="003F37E4">
        <w:rPr>
          <w:rFonts w:ascii="Times New Roman" w:eastAsia="Times New Roman" w:hAnsi="Times New Roman" w:cs="Times New Roman"/>
          <w:sz w:val="28"/>
          <w:lang w:eastAsia="bg-BG"/>
        </w:rPr>
        <w:t>.2022 г.</w:t>
      </w:r>
      <w:r w:rsidRPr="003F37E4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D22A1D" w:rsidRDefault="00D22A1D" w:rsidP="00D22A1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D22A1D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D22A1D" w:rsidRPr="00D22A1D" w:rsidRDefault="00D22A1D" w:rsidP="00D22A1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</w:p>
    <w:p w:rsidR="005A78E5" w:rsidRPr="00020A0B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A78E5" w:rsidRPr="006840F3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F37E4" w:rsidRPr="003F37E4" w:rsidRDefault="003F37E4" w:rsidP="003F3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F37E4" w:rsidRPr="003F37E4" w:rsidRDefault="003F37E4" w:rsidP="003F3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37E4" w:rsidRPr="003F37E4" w:rsidRDefault="003F37E4" w:rsidP="003F3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№ 465</w:t>
      </w:r>
    </w:p>
    <w:p w:rsidR="003F37E4" w:rsidRPr="003F37E4" w:rsidRDefault="003F37E4" w:rsidP="003F3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37E4" w:rsidRPr="003F37E4" w:rsidRDefault="003F37E4" w:rsidP="003F3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9 и ал. 2, във връзка с чл. 27, ал. 4 и ал. 5 от ЗМСМА и чл. 60 от АПК, Общински съвет - Иваново РЕШИ:</w:t>
      </w:r>
    </w:p>
    <w:p w:rsidR="003F37E4" w:rsidRPr="003F37E4" w:rsidRDefault="003F37E4" w:rsidP="003F3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Общото събрание на съдружниците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14.07.2022 г. /четвъртък/ от 13:00 часа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сградата на Дружеството, с адрес: гр. Русе, ул. „Добруджа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6 .</w:t>
      </w: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за представител на Общината в Общото събрание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3. При невъзможност кметът на Община Иваново да участва в Общото събрание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</w:rPr>
        <w:t>ОПРЕДЕЛЯ</w:t>
      </w:r>
      <w:r w:rsidRPr="003F37E4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</w:t>
      </w:r>
      <w:r w:rsidRPr="003F37E4">
        <w:rPr>
          <w:rFonts w:ascii="Times New Roman" w:eastAsia="Times New Roman" w:hAnsi="Times New Roman" w:cs="Times New Roman"/>
          <w:sz w:val="28"/>
          <w:szCs w:val="28"/>
        </w:rPr>
        <w:t xml:space="preserve"> в рамките на заседанието на 14.07.2022 г.</w:t>
      </w: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</w:rPr>
        <w:t>СЪГЛАСУВА</w:t>
      </w:r>
      <w:r w:rsidRPr="003F37E4">
        <w:rPr>
          <w:rFonts w:ascii="Times New Roman" w:eastAsia="Times New Roman" w:hAnsi="Times New Roman" w:cs="Times New Roman"/>
          <w:sz w:val="28"/>
          <w:szCs w:val="28"/>
        </w:rPr>
        <w:t xml:space="preserve"> следната позиция на Община Иваново по точката от дневния ред на 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съдружниците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на 14.07.2022 г.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/четвъртък/</w:t>
      </w:r>
      <w:r w:rsidRPr="003F37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</w:rPr>
        <w:t>ОПРАВОМОЩАВА</w:t>
      </w:r>
      <w:r w:rsidRPr="003F37E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 Община Иваново да гласува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3F3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следва:</w:t>
      </w: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</w:t>
      </w:r>
      <w:r w:rsidRPr="003F37E4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3F37E4" w:rsidRPr="003F37E4" w:rsidRDefault="003F37E4" w:rsidP="003F37E4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3F37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решение: „Общото събрание на съдружниците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Русе:</w:t>
      </w:r>
    </w:p>
    <w:p w:rsidR="003F37E4" w:rsidRPr="003F37E4" w:rsidRDefault="003F37E4" w:rsidP="003F37E4">
      <w:pPr>
        <w:numPr>
          <w:ilvl w:val="1"/>
          <w:numId w:val="24"/>
        </w:num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Избира Илиан Лоренов Милев за управител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за срок до провеждане на конкурс за избор на управител на дружеството, поради прекратяване на договор за възлагане на управление № РД-02-16ф-2/31.01.2020 г. на „ВиК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Русе, на основание т. 8.1, буква „г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случай на смърт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3F37E4" w:rsidRPr="003F37E4" w:rsidRDefault="003F37E4" w:rsidP="003F37E4">
      <w:pPr>
        <w:numPr>
          <w:ilvl w:val="1"/>
          <w:numId w:val="24"/>
        </w:num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Възнаграждението на новоизбрания управител да се определя в съответствие с изискванията на чл. 56 от Правилника за прилагане на Закона за публичните предприятия.</w:t>
      </w:r>
    </w:p>
    <w:p w:rsidR="003F37E4" w:rsidRPr="003F37E4" w:rsidRDefault="003F37E4" w:rsidP="003F37E4">
      <w:pPr>
        <w:numPr>
          <w:ilvl w:val="1"/>
          <w:numId w:val="24"/>
        </w:num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37E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Упълномощава министъра на регионалното развитие и благоустройството да сключи договор за възлагане на управлението на дружеството с новоизбрания управител.</w:t>
      </w:r>
      <w:r w:rsidRPr="003F37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6C4BE2" w:rsidRDefault="006C4BE2" w:rsidP="003F3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4C" w:rsidRDefault="003E2F4C" w:rsidP="00862727">
      <w:pPr>
        <w:spacing w:after="0" w:line="240" w:lineRule="auto"/>
      </w:pPr>
      <w:r>
        <w:separator/>
      </w:r>
    </w:p>
  </w:endnote>
  <w:endnote w:type="continuationSeparator" w:id="0">
    <w:p w:rsidR="003E2F4C" w:rsidRDefault="003E2F4C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020A0B" w:rsidRDefault="00020A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7E4">
          <w:rPr>
            <w:noProof/>
          </w:rPr>
          <w:t>2</w:t>
        </w:r>
        <w:r>
          <w:fldChar w:fldCharType="end"/>
        </w:r>
      </w:p>
    </w:sdtContent>
  </w:sdt>
  <w:p w:rsidR="00020A0B" w:rsidRDefault="00020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4C" w:rsidRDefault="003E2F4C" w:rsidP="00862727">
      <w:pPr>
        <w:spacing w:after="0" w:line="240" w:lineRule="auto"/>
      </w:pPr>
      <w:r>
        <w:separator/>
      </w:r>
    </w:p>
  </w:footnote>
  <w:footnote w:type="continuationSeparator" w:id="0">
    <w:p w:rsidR="003E2F4C" w:rsidRDefault="003E2F4C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6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77990789"/>
    <w:multiLevelType w:val="multilevel"/>
    <w:tmpl w:val="B7F6F2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5"/>
  </w:num>
  <w:num w:numId="5">
    <w:abstractNumId w:val="4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19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0"/>
  </w:num>
  <w:num w:numId="18">
    <w:abstractNumId w:val="23"/>
  </w:num>
  <w:num w:numId="19">
    <w:abstractNumId w:val="20"/>
  </w:num>
  <w:num w:numId="20">
    <w:abstractNumId w:val="8"/>
  </w:num>
  <w:num w:numId="21">
    <w:abstractNumId w:val="10"/>
  </w:num>
  <w:num w:numId="22">
    <w:abstractNumId w:val="6"/>
  </w:num>
  <w:num w:numId="23">
    <w:abstractNumId w:val="5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626CF"/>
    <w:rsid w:val="00263250"/>
    <w:rsid w:val="002702F8"/>
    <w:rsid w:val="00273552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C2012"/>
    <w:rsid w:val="003E2F4C"/>
    <w:rsid w:val="003E4A62"/>
    <w:rsid w:val="003E6E22"/>
    <w:rsid w:val="003F1336"/>
    <w:rsid w:val="003F3427"/>
    <w:rsid w:val="003F37E4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22A1D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989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111E-1064-4774-AC86-02B0458E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2020-07-28T13:13:00Z</cp:lastPrinted>
  <dcterms:created xsi:type="dcterms:W3CDTF">2022-07-11T12:39:00Z</dcterms:created>
  <dcterms:modified xsi:type="dcterms:W3CDTF">2022-07-11T12:39:00Z</dcterms:modified>
</cp:coreProperties>
</file>