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B0" w:rsidRPr="00517149" w:rsidRDefault="007E06B0" w:rsidP="007E06B0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8CCA4" wp14:editId="749F7610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60EC" id="Правоъгълник 3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148F6" wp14:editId="0ED8D6AB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6B0" w:rsidRPr="00B24B93" w:rsidRDefault="007E06B0" w:rsidP="007E0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7E06B0" w:rsidRPr="00F15643" w:rsidRDefault="007E06B0" w:rsidP="007E06B0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48F6" id="Правоъгълник 4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" fillcolor="#6fcf9f">
                <v:textbox>
                  <w:txbxContent>
                    <w:p w:rsidR="007E06B0" w:rsidRPr="00B24B93" w:rsidRDefault="007E06B0" w:rsidP="007E0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7E06B0" w:rsidRPr="00F15643" w:rsidRDefault="007E06B0" w:rsidP="007E06B0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8pt" o:ole="" filled="t">
            <v:imagedata r:id="rId5" o:title=""/>
          </v:shape>
          <o:OLEObject Type="Embed" ProgID="MSPhotoEd.3" ShapeID="_x0000_i1025" DrawAspect="Content" ObjectID="_1831283041" r:id="rId6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7E06B0" w:rsidRPr="00517149" w:rsidRDefault="007E06B0" w:rsidP="007E06B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7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7E06B0" w:rsidRPr="00517149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7E06B0" w:rsidRPr="00F44CFC" w:rsidRDefault="007E06B0" w:rsidP="007E06B0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7E06B0" w:rsidRPr="00D1564F" w:rsidRDefault="007E06B0" w:rsidP="007E06B0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7E06B0" w:rsidRPr="00D1564F" w:rsidRDefault="007E06B0" w:rsidP="007E06B0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29.01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7E06B0" w:rsidRPr="00517149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06B0" w:rsidRPr="00517149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7E06B0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Г-ЖА НЕДЖМИЯ НАСУФОВА ИДИРИЗОВА</w:t>
      </w:r>
    </w:p>
    <w:p w:rsidR="007E06B0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НАСЛЕДНИК НА ИДРИЗ РАИФОФ ИДИРИЗОВ</w:t>
      </w:r>
    </w:p>
    <w:p w:rsidR="007E06B0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УЛ. „ЛОЗЕН ПЛАНИНА“ № 2, ВХ. 3, ЕТ. 2</w:t>
      </w:r>
    </w:p>
    <w:p w:rsidR="007E06B0" w:rsidRPr="00517149" w:rsidRDefault="007E06B0" w:rsidP="007E06B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РУСЕ - 7000</w:t>
      </w:r>
    </w:p>
    <w:p w:rsidR="007E06B0" w:rsidRDefault="007E06B0" w:rsidP="007E06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6B0" w:rsidRDefault="007E06B0" w:rsidP="007E06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6B0" w:rsidRDefault="007E06B0" w:rsidP="007E06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319/20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08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>Павел Йорданов Дончев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внесен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одобряване на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Подробен устройствен план –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изменение план за регулация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7E06B0" w:rsidRDefault="007E06B0" w:rsidP="007E06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7E06B0" w:rsidRDefault="007E06B0" w:rsidP="007E06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7E06B0" w:rsidRPr="00727378" w:rsidRDefault="007E06B0" w:rsidP="007E06B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7E06B0" w:rsidRPr="00727378" w:rsidRDefault="007E06B0" w:rsidP="007E06B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7E06B0" w:rsidRPr="00AA455C" w:rsidRDefault="007E06B0" w:rsidP="007E06B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7E06B0" w:rsidRPr="00A15885" w:rsidRDefault="007E06B0" w:rsidP="007E06B0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писмо изх. № 94Ш-08-1/23.12.2025 г., на адрес: гр. Русе, ул. „Лозен планина“ № 2, вх. 3, ет. 2, общ. Русе,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Русе, Ви е изпратено Обявление № 73/23.12.2025 г., с което се съобщава, на заинтересованите лица, че горецитирания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211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внесен за одобряване.</w:t>
      </w:r>
    </w:p>
    <w:p w:rsidR="007E06B0" w:rsidRPr="008214FB" w:rsidRDefault="007E06B0" w:rsidP="007E06B0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непотърсено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ГРАОИГ - с. Тръстеник се установи, че к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ъм настоящия момент липсват данни за друг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 или постоянен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адрес за кореспонденция.</w:t>
      </w:r>
    </w:p>
    <w:p w:rsidR="007E06B0" w:rsidRDefault="007E06B0" w:rsidP="007E06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съобщаване на обявения по надлежния ред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7E06B0" w:rsidRDefault="007E06B0" w:rsidP="007E06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7E06B0" w:rsidRDefault="007E06B0" w:rsidP="007E06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7E06B0" w:rsidRPr="00727378" w:rsidRDefault="007E06B0" w:rsidP="007E06B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7E06B0" w:rsidRPr="00727378" w:rsidRDefault="007E06B0" w:rsidP="007E06B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7E06B0" w:rsidRPr="00ED718F" w:rsidRDefault="007E06B0" w:rsidP="007E06B0">
      <w:pPr>
        <w:tabs>
          <w:tab w:val="left" w:pos="286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м, </w:t>
      </w: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се намира в </w:t>
      </w:r>
      <w:r>
        <w:rPr>
          <w:rFonts w:ascii="Times New Roman" w:eastAsia="Calibri" w:hAnsi="Times New Roman" w:cs="Times New Roman"/>
          <w:sz w:val="24"/>
          <w:szCs w:val="24"/>
        </w:rPr>
        <w:t>деловодството на Община Иваново, ул. „Олимпийски“ № 75, 1-ви етаж, стая № 6.</w:t>
      </w:r>
    </w:p>
    <w:p w:rsidR="007E06B0" w:rsidRPr="00A15885" w:rsidRDefault="007E06B0" w:rsidP="007E06B0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6B0" w:rsidRPr="00517149" w:rsidRDefault="007E06B0" w:rsidP="007E06B0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на входната врата, 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</w:rPr>
        <w:t xml:space="preserve">-836 в кв. 91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регулационния план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Русе, който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Идриз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Раифов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Идиризов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6B0" w:rsidRPr="00517149" w:rsidRDefault="007E06B0" w:rsidP="007E06B0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E06B0" w:rsidRDefault="007E06B0" w:rsidP="007E06B0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73/23.12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E06B0" w:rsidRPr="00517149" w:rsidRDefault="007E06B0" w:rsidP="007E06B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A01" w:rsidRDefault="00C24A01"/>
    <w:sectPr w:rsidR="00C24A01" w:rsidSect="007E06B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15"/>
    <w:rsid w:val="007E06B0"/>
    <w:rsid w:val="00817C4D"/>
    <w:rsid w:val="00AF1115"/>
    <w:rsid w:val="00B6638C"/>
    <w:rsid w:val="00C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330D5-BD6D-4884-9DB4-32779F49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iv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2</cp:revision>
  <dcterms:created xsi:type="dcterms:W3CDTF">2026-01-30T10:57:00Z</dcterms:created>
  <dcterms:modified xsi:type="dcterms:W3CDTF">2026-01-30T10:57:00Z</dcterms:modified>
</cp:coreProperties>
</file>